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4B86B" w14:textId="09E77065" w:rsidR="008B6B7D" w:rsidRPr="0055788D" w:rsidRDefault="008B6B7D"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t>1 - What is the I Ching (</w:t>
      </w:r>
      <w:proofErr w:type="spellStart"/>
      <w:r w:rsidRPr="0055788D">
        <w:rPr>
          <w:rFonts w:ascii="Cambria" w:hAnsi="Cambria"/>
          <w:b/>
          <w:bCs/>
          <w:color w:val="3B3838" w:themeColor="background2" w:themeShade="40"/>
          <w:sz w:val="36"/>
          <w:szCs w:val="36"/>
        </w:rPr>
        <w:t>Yijing</w:t>
      </w:r>
      <w:proofErr w:type="spellEnd"/>
      <w:r w:rsidRPr="0055788D">
        <w:rPr>
          <w:rFonts w:ascii="Cambria" w:hAnsi="Cambria"/>
          <w:b/>
          <w:bCs/>
          <w:color w:val="3B3838" w:themeColor="background2" w:themeShade="40"/>
          <w:sz w:val="36"/>
          <w:szCs w:val="36"/>
        </w:rPr>
        <w:t>) Book of Changes?</w:t>
      </w:r>
    </w:p>
    <w:p w14:paraId="5676B134" w14:textId="4F066323" w:rsidR="00AF5C7E" w:rsidRDefault="00AF5C7E"/>
    <w:p w14:paraId="43161626" w14:textId="3FD470F3" w:rsidR="00600869" w:rsidRDefault="00600869" w:rsidP="00600869">
      <w:pPr>
        <w:jc w:val="center"/>
      </w:pPr>
      <w:r>
        <w:rPr>
          <w:noProof/>
        </w:rPr>
        <w:drawing>
          <wp:inline distT="0" distB="0" distL="0" distR="0" wp14:anchorId="3188DA94" wp14:editId="3000CA94">
            <wp:extent cx="5034615" cy="2827421"/>
            <wp:effectExtent l="0" t="0" r="0" b="0"/>
            <wp:docPr id="1"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39680" cy="2830265"/>
                    </a:xfrm>
                    <a:prstGeom prst="rect">
                      <a:avLst/>
                    </a:prstGeom>
                    <a:noFill/>
                    <a:ln>
                      <a:noFill/>
                    </a:ln>
                  </pic:spPr>
                </pic:pic>
              </a:graphicData>
            </a:graphic>
          </wp:inline>
        </w:drawing>
      </w:r>
    </w:p>
    <w:p w14:paraId="14C8FFBF" w14:textId="77777777" w:rsidR="00600869" w:rsidRDefault="00600869"/>
    <w:p w14:paraId="2FFBAAB6" w14:textId="4C9112A4" w:rsidR="008B6B7D" w:rsidRPr="00597534" w:rsidRDefault="008B6B7D">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748508CC" w14:textId="2EAF778A" w:rsidR="008B6B7D" w:rsidRDefault="008B6B7D"/>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597534" w14:paraId="72EBD4F4" w14:textId="77777777" w:rsidTr="00597534">
        <w:trPr>
          <w:jc w:val="center"/>
        </w:trPr>
        <w:tc>
          <w:tcPr>
            <w:tcW w:w="9350" w:type="dxa"/>
            <w:shd w:val="clear" w:color="auto" w:fill="FFF2CC" w:themeFill="accent4" w:themeFillTint="33"/>
          </w:tcPr>
          <w:p w14:paraId="3706B837" w14:textId="507456B4" w:rsidR="00696FB1" w:rsidRDefault="00597534" w:rsidP="00597534">
            <w:pPr>
              <w:jc w:val="both"/>
              <w:rPr>
                <w:rFonts w:asciiTheme="majorHAnsi" w:hAnsiTheme="majorHAnsi"/>
              </w:rPr>
            </w:pPr>
            <w:r w:rsidRPr="00597534">
              <w:rPr>
                <w:rFonts w:asciiTheme="majorHAnsi" w:hAnsiTheme="majorHAnsi"/>
              </w:rPr>
              <w:t xml:space="preserve">The Book of Changes is a symbolic representation—and explanation—of the cosmos </w:t>
            </w:r>
            <w:r w:rsidR="00C4582D">
              <w:rPr>
                <w:rFonts w:asciiTheme="majorHAnsi" w:hAnsiTheme="majorHAnsi"/>
              </w:rPr>
              <w:t>premised on a</w:t>
            </w:r>
            <w:r w:rsidRPr="00597534">
              <w:rPr>
                <w:rFonts w:asciiTheme="majorHAnsi" w:hAnsiTheme="majorHAnsi"/>
              </w:rPr>
              <w:t xml:space="preserve"> binary </w:t>
            </w:r>
            <w:r w:rsidR="00C4582D">
              <w:rPr>
                <w:rFonts w:asciiTheme="majorHAnsi" w:hAnsiTheme="majorHAnsi"/>
              </w:rPr>
              <w:t>yin and yang theory for creation and destruction</w:t>
            </w:r>
            <w:r w:rsidRPr="00597534">
              <w:rPr>
                <w:rFonts w:asciiTheme="majorHAnsi" w:hAnsiTheme="majorHAnsi"/>
              </w:rPr>
              <w:t xml:space="preserve">. </w:t>
            </w:r>
            <w:r w:rsidR="00696FB1" w:rsidRPr="001A48E8">
              <w:rPr>
                <w:rFonts w:asciiTheme="majorHAnsi" w:hAnsiTheme="majorHAnsi"/>
                <w:u w:val="single"/>
              </w:rPr>
              <w:t>The Oracle is a sacred text consisting of six-line diagrams, or hexagrams, written in binary code. Through permutations and calculus (the mathematics of change), eight trigrams result in sixty-four hexagrams that represent predictable cycles of change and the universal axioms of change.</w:t>
            </w:r>
          </w:p>
          <w:p w14:paraId="06C56CCD" w14:textId="77777777" w:rsidR="00696FB1" w:rsidRDefault="00696FB1" w:rsidP="00597534">
            <w:pPr>
              <w:jc w:val="both"/>
              <w:rPr>
                <w:rFonts w:asciiTheme="majorHAnsi" w:hAnsiTheme="majorHAnsi"/>
              </w:rPr>
            </w:pPr>
          </w:p>
          <w:p w14:paraId="3D262B78" w14:textId="77777777" w:rsidR="00597534" w:rsidRDefault="00597534" w:rsidP="00597534">
            <w:pPr>
              <w:jc w:val="both"/>
              <w:rPr>
                <w:rFonts w:asciiTheme="majorHAnsi" w:hAnsiTheme="majorHAnsi"/>
              </w:rPr>
            </w:pPr>
            <w:r w:rsidRPr="00597534">
              <w:rPr>
                <w:rFonts w:asciiTheme="majorHAnsi" w:hAnsiTheme="majorHAnsi"/>
              </w:rPr>
              <w:t>Over the millennia, beginning with King Wen and his son the Duke of Zhou around 1046 BC, poetic prophetic lines of text are ascribed to the 64 hexagrams that the binary code is set in, lines steeped in cultural and historical references. Five centuries later, Confucius (or scholars attributing their writings to Confucius) add commentaries that describe, pictorialize, and interpret the hexagrams.</w:t>
            </w:r>
          </w:p>
          <w:p w14:paraId="2892E026" w14:textId="77777777" w:rsidR="009C1EDF" w:rsidRDefault="009C1EDF" w:rsidP="00597534">
            <w:pPr>
              <w:jc w:val="both"/>
              <w:rPr>
                <w:rFonts w:asciiTheme="majorHAnsi" w:hAnsiTheme="majorHAnsi"/>
              </w:rPr>
            </w:pPr>
          </w:p>
          <w:p w14:paraId="3D54A286" w14:textId="047672ED" w:rsidR="009C1EDF" w:rsidRPr="00597534" w:rsidRDefault="009C1EDF" w:rsidP="00597534">
            <w:pPr>
              <w:jc w:val="both"/>
              <w:rPr>
                <w:rFonts w:asciiTheme="majorHAnsi" w:hAnsiTheme="majorHAnsi"/>
              </w:rPr>
            </w:pPr>
            <w:r w:rsidRPr="009C1EDF">
              <w:rPr>
                <w:rFonts w:asciiTheme="majorHAnsi" w:hAnsiTheme="majorHAnsi"/>
              </w:rPr>
              <w:t>This video</w:t>
            </w:r>
            <w:r>
              <w:rPr>
                <w:rFonts w:asciiTheme="majorHAnsi" w:hAnsiTheme="majorHAnsi"/>
              </w:rPr>
              <w:t xml:space="preserve"> lecture</w:t>
            </w:r>
            <w:r w:rsidRPr="009C1EDF">
              <w:rPr>
                <w:rFonts w:asciiTheme="majorHAnsi" w:hAnsiTheme="majorHAnsi"/>
              </w:rPr>
              <w:t xml:space="preserve"> introduces the framework of the I Ching, the legend of its origins, and metaphysical underpinnings</w:t>
            </w:r>
            <w:r>
              <w:rPr>
                <w:rFonts w:asciiTheme="majorHAnsi" w:hAnsiTheme="majorHAnsi"/>
              </w:rPr>
              <w:t>.</w:t>
            </w:r>
          </w:p>
        </w:tc>
      </w:tr>
    </w:tbl>
    <w:p w14:paraId="1F214ABF" w14:textId="2B77310F" w:rsidR="008B6B7D" w:rsidRDefault="008B6B7D"/>
    <w:p w14:paraId="5BAABAF3" w14:textId="47EFC67A" w:rsidR="006F4075" w:rsidRPr="00597534" w:rsidRDefault="006F4075" w:rsidP="006F4075">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t>Objectives</w:t>
      </w:r>
      <w:r w:rsidRPr="00597534">
        <w:rPr>
          <w:rFonts w:ascii="High Tower Text" w:hAnsi="High Tower Text"/>
          <w:smallCaps/>
          <w:color w:val="3B3838" w:themeColor="background2" w:themeShade="40"/>
          <w:sz w:val="32"/>
          <w:szCs w:val="28"/>
        </w:rPr>
        <w:t>:</w:t>
      </w:r>
    </w:p>
    <w:p w14:paraId="3FD2EEB1" w14:textId="77777777" w:rsidR="006F4075" w:rsidRPr="0031572F" w:rsidRDefault="006F4075" w:rsidP="006F4075">
      <w:pPr>
        <w:rPr>
          <w:sz w:val="20"/>
          <w:szCs w:val="18"/>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6F4075" w14:paraId="616C7766" w14:textId="77777777" w:rsidTr="006F4075">
        <w:trPr>
          <w:jc w:val="center"/>
        </w:trPr>
        <w:tc>
          <w:tcPr>
            <w:tcW w:w="355" w:type="dxa"/>
          </w:tcPr>
          <w:p w14:paraId="0A55A905" w14:textId="26AC6D02" w:rsidR="006F4075" w:rsidRDefault="006F4075" w:rsidP="006F4075">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1341E149" w14:textId="5CFE2CB7" w:rsidR="006F4075" w:rsidRDefault="00AD48DF" w:rsidP="006F4075">
            <w:pPr>
              <w:rPr>
                <w:rFonts w:asciiTheme="majorHAnsi" w:hAnsiTheme="majorHAnsi"/>
                <w:szCs w:val="24"/>
              </w:rPr>
            </w:pPr>
            <w:r>
              <w:rPr>
                <w:rFonts w:asciiTheme="majorHAnsi" w:hAnsiTheme="majorHAnsi"/>
                <w:szCs w:val="24"/>
              </w:rPr>
              <w:t>Beginner-level introduction to the I Ching</w:t>
            </w:r>
          </w:p>
        </w:tc>
      </w:tr>
      <w:tr w:rsidR="006F4075" w14:paraId="62434DE2" w14:textId="77777777" w:rsidTr="006F4075">
        <w:trPr>
          <w:jc w:val="center"/>
        </w:trPr>
        <w:tc>
          <w:tcPr>
            <w:tcW w:w="355" w:type="dxa"/>
          </w:tcPr>
          <w:p w14:paraId="25A48D3B" w14:textId="4B0FC339" w:rsidR="006F4075" w:rsidRPr="006F4075" w:rsidRDefault="006F4075" w:rsidP="006F4075">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34CAC70F" w14:textId="20F55858" w:rsidR="006F4075" w:rsidRDefault="00AD48DF" w:rsidP="006F4075">
            <w:pPr>
              <w:rPr>
                <w:rFonts w:asciiTheme="majorHAnsi" w:hAnsiTheme="majorHAnsi"/>
                <w:szCs w:val="24"/>
              </w:rPr>
            </w:pPr>
            <w:r w:rsidRPr="00AD48DF">
              <w:rPr>
                <w:rFonts w:asciiTheme="majorHAnsi" w:hAnsiTheme="majorHAnsi"/>
                <w:szCs w:val="24"/>
              </w:rPr>
              <w:t>The basic mathematics of the I Ching system</w:t>
            </w:r>
          </w:p>
        </w:tc>
      </w:tr>
      <w:tr w:rsidR="00AD48DF" w14:paraId="478F0628" w14:textId="77777777" w:rsidTr="006F4075">
        <w:trPr>
          <w:jc w:val="center"/>
        </w:trPr>
        <w:tc>
          <w:tcPr>
            <w:tcW w:w="355" w:type="dxa"/>
          </w:tcPr>
          <w:p w14:paraId="2632493D" w14:textId="33F14559" w:rsidR="00AD48DF" w:rsidRPr="006F4075" w:rsidRDefault="00AD48DF" w:rsidP="006F4075">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723071EA" w14:textId="7E1C655D" w:rsidR="00AD48DF" w:rsidRPr="00AD48DF" w:rsidRDefault="00AD48DF" w:rsidP="006F4075">
            <w:pPr>
              <w:rPr>
                <w:rFonts w:asciiTheme="majorHAnsi" w:hAnsiTheme="majorHAnsi"/>
                <w:szCs w:val="24"/>
              </w:rPr>
            </w:pPr>
            <w:r w:rsidRPr="00AD48DF">
              <w:rPr>
                <w:rFonts w:asciiTheme="majorHAnsi" w:hAnsiTheme="majorHAnsi"/>
                <w:szCs w:val="24"/>
              </w:rPr>
              <w:t>Myths and lore of the I Ching’s origins</w:t>
            </w:r>
          </w:p>
        </w:tc>
      </w:tr>
    </w:tbl>
    <w:p w14:paraId="69139CB1" w14:textId="4F2391B0" w:rsidR="0053447C" w:rsidRDefault="0053447C"/>
    <w:p w14:paraId="560DB4DC" w14:textId="2506813C" w:rsidR="008B6B7D" w:rsidRPr="00597534" w:rsidRDefault="008B6B7D">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lastRenderedPageBreak/>
        <w:t>Transcript of Video:</w:t>
      </w:r>
    </w:p>
    <w:p w14:paraId="0598A68E" w14:textId="4C3A3B33" w:rsidR="008B6B7D" w:rsidRDefault="008B6B7D"/>
    <w:p w14:paraId="631909FD" w14:textId="0BB4B556" w:rsidR="008B6B7D" w:rsidRPr="00F6214A" w:rsidRDefault="008B6B7D" w:rsidP="00F6214A">
      <w:pPr>
        <w:jc w:val="both"/>
        <w:rPr>
          <w:rFonts w:asciiTheme="majorHAnsi" w:hAnsiTheme="majorHAnsi"/>
          <w:szCs w:val="24"/>
        </w:rPr>
      </w:pPr>
      <w:r w:rsidRPr="00F6214A">
        <w:rPr>
          <w:rFonts w:asciiTheme="majorHAnsi" w:hAnsiTheme="majorHAnsi"/>
          <w:szCs w:val="24"/>
        </w:rPr>
        <w:t>The Book of Changes is a symbolic, sympathetic representation of the cosmos. It’s premised on the following cosmology, or the philosophy of how the universe was created and is structured:</w:t>
      </w:r>
    </w:p>
    <w:p w14:paraId="52A121A0" w14:textId="77777777" w:rsidR="008B6B7D" w:rsidRPr="00F6214A" w:rsidRDefault="008B6B7D" w:rsidP="00F6214A">
      <w:pPr>
        <w:jc w:val="both"/>
        <w:rPr>
          <w:rFonts w:asciiTheme="majorHAnsi" w:hAnsiTheme="majorHAnsi"/>
          <w:szCs w:val="24"/>
        </w:rPr>
      </w:pPr>
    </w:p>
    <w:p w14:paraId="0A93D47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universe is designed by strings of binary code, meaning at its most fundamental level, there are only two possible digit values, light and dark, creative and destructive, assertive and recessive values, flow or no flow. Yes, kind of like what “1” symbolizes, and what “0” symbolizes.</w:t>
      </w:r>
    </w:p>
    <w:p w14:paraId="644B7F52" w14:textId="77777777" w:rsidR="008B6B7D" w:rsidRPr="00F6214A" w:rsidRDefault="008B6B7D" w:rsidP="00F6214A">
      <w:pPr>
        <w:jc w:val="both"/>
        <w:rPr>
          <w:rFonts w:asciiTheme="majorHAnsi" w:hAnsiTheme="majorHAnsi"/>
          <w:szCs w:val="24"/>
        </w:rPr>
      </w:pPr>
    </w:p>
    <w:p w14:paraId="3F606AA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Interesting enough, the 17th century German mathematician and scientist Gottfried Leibniz is credited with having designed the binary code system in computing, around the time he was sent a copy of the I Ching Book of Changes. On screen to the left is from a diagram owned by Leibniz in 1701, sent to him from the French Jesuit missionary Joachim Bouvet. The faded, smudged numbering you see was hand-written onto the page by Leibniz himself.</w:t>
      </w:r>
    </w:p>
    <w:p w14:paraId="70E901F4" w14:textId="77777777" w:rsidR="008B6B7D" w:rsidRPr="00F6214A" w:rsidRDefault="008B6B7D" w:rsidP="00F6214A">
      <w:pPr>
        <w:jc w:val="both"/>
        <w:rPr>
          <w:rFonts w:asciiTheme="majorHAnsi" w:hAnsiTheme="majorHAnsi"/>
          <w:szCs w:val="24"/>
        </w:rPr>
      </w:pPr>
    </w:p>
    <w:p w14:paraId="5BD768AB" w14:textId="59CD07E8" w:rsidR="008B6B7D" w:rsidRPr="00F6214A" w:rsidRDefault="008B6B7D" w:rsidP="00F6214A">
      <w:pPr>
        <w:jc w:val="both"/>
        <w:rPr>
          <w:rFonts w:asciiTheme="majorHAnsi" w:hAnsiTheme="majorHAnsi"/>
          <w:szCs w:val="24"/>
        </w:rPr>
      </w:pPr>
      <w:r w:rsidRPr="00F6214A">
        <w:rPr>
          <w:rFonts w:asciiTheme="majorHAnsi" w:hAnsiTheme="majorHAnsi"/>
          <w:szCs w:val="24"/>
        </w:rPr>
        <w:t>A string of binary code, yin and yang values set into a specific pattern, creates an electromagnetic signal of sorts, representing a specific type of force in this universe that causes changes, alchemical transformations.</w:t>
      </w:r>
      <w:r w:rsidR="00651292">
        <w:rPr>
          <w:rFonts w:asciiTheme="majorHAnsi" w:hAnsiTheme="majorHAnsi"/>
          <w:szCs w:val="24"/>
        </w:rPr>
        <w:t xml:space="preserve"> </w:t>
      </w:r>
      <w:r w:rsidRPr="00F6214A">
        <w:rPr>
          <w:rFonts w:asciiTheme="majorHAnsi" w:hAnsiTheme="majorHAnsi"/>
          <w:szCs w:val="24"/>
        </w:rPr>
        <w:t>If you string binary schema of yin and yang values in sets of three, or trigrams, there are a total of eight permutations of trigrams, or sets of three yin and yang binary values.</w:t>
      </w:r>
      <w:r w:rsidR="00651292">
        <w:rPr>
          <w:rFonts w:asciiTheme="majorHAnsi" w:hAnsiTheme="majorHAnsi"/>
          <w:szCs w:val="24"/>
        </w:rPr>
        <w:t xml:space="preserve"> </w:t>
      </w:r>
      <w:r w:rsidRPr="00F6214A">
        <w:rPr>
          <w:rFonts w:asciiTheme="majorHAnsi" w:hAnsiTheme="majorHAnsi"/>
          <w:szCs w:val="24"/>
        </w:rPr>
        <w:t>To get from 1 to 3, you build with 2, and when yin and yang values are paired, you get a permutation of 4, called the Four Faces or Four Images.</w:t>
      </w:r>
    </w:p>
    <w:p w14:paraId="71D73E5C" w14:textId="77777777" w:rsidR="008B6B7D" w:rsidRPr="00F6214A" w:rsidRDefault="008B6B7D" w:rsidP="00F6214A">
      <w:pPr>
        <w:jc w:val="both"/>
        <w:rPr>
          <w:rFonts w:asciiTheme="majorHAnsi" w:hAnsiTheme="majorHAnsi"/>
          <w:szCs w:val="24"/>
        </w:rPr>
      </w:pPr>
    </w:p>
    <w:p w14:paraId="6980523F"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When a string of three values, the trigram, is formed, that trigram represents one of the eight fundamental building blocks of life. These eight trigrams are a metaphysical periodic table of sorts, signifying elementals. And when they interact with each other, forming the 64 hexagrams of the Yi, that’s when we get alchemical change. Think of these eight as the key ingredients for building a universe.</w:t>
      </w:r>
    </w:p>
    <w:p w14:paraId="7AE01A6B" w14:textId="77777777" w:rsidR="008B6B7D" w:rsidRPr="00F6214A" w:rsidRDefault="008B6B7D" w:rsidP="00F6214A">
      <w:pPr>
        <w:jc w:val="both"/>
        <w:rPr>
          <w:rFonts w:asciiTheme="majorHAnsi" w:hAnsiTheme="majorHAnsi"/>
          <w:szCs w:val="24"/>
        </w:rPr>
      </w:pPr>
    </w:p>
    <w:p w14:paraId="02626B6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There are five phases of change, the Wu Xing, that govern how these eight elemental trigrams interact. These five agents of change (Fire, Water, Wood, Metal, and Earth) guide our interpretation of the trigrams. Just like elemental dignities in Western alchemy, these five agents of change move the eight trigrams through spiraling evolutions of creation and destruction. </w:t>
      </w:r>
    </w:p>
    <w:p w14:paraId="14BF94C2" w14:textId="77777777" w:rsidR="008B6B7D" w:rsidRPr="00F6214A" w:rsidRDefault="008B6B7D" w:rsidP="00F6214A">
      <w:pPr>
        <w:jc w:val="both"/>
        <w:rPr>
          <w:rFonts w:asciiTheme="majorHAnsi" w:hAnsiTheme="majorHAnsi"/>
          <w:szCs w:val="24"/>
        </w:rPr>
      </w:pPr>
    </w:p>
    <w:p w14:paraId="14BA826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So, to recap, each building block, these eight fundamental ingredients of life are, according to the cosmology of the I Ching, just 1s and 0s. Eight trinities combine in binaries for a total of 64 permutations, or strings of six values of yin and yang, light and dark, creative and destructive, assertive and recessive forces, flow vs. no flow. These strings of six are called hexagrams.</w:t>
      </w:r>
    </w:p>
    <w:p w14:paraId="5228EB60" w14:textId="77777777" w:rsidR="008B6B7D" w:rsidRPr="00F6214A" w:rsidRDefault="008B6B7D" w:rsidP="00F6214A">
      <w:pPr>
        <w:jc w:val="both"/>
        <w:rPr>
          <w:rFonts w:asciiTheme="majorHAnsi" w:hAnsiTheme="majorHAnsi"/>
          <w:szCs w:val="24"/>
        </w:rPr>
      </w:pPr>
    </w:p>
    <w:p w14:paraId="0F09E553" w14:textId="291677FC"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64 hexagrams represent a total of 384 lines of binary code (64 times 6), and is therefore a scaled down figurative representation of the universe. The eight trigrams </w:t>
      </w:r>
      <w:r w:rsidRPr="00F6214A">
        <w:rPr>
          <w:rFonts w:asciiTheme="majorHAnsi" w:hAnsiTheme="majorHAnsi"/>
          <w:szCs w:val="24"/>
        </w:rPr>
        <w:lastRenderedPageBreak/>
        <w:t>interact with each other in cycles, and as the pairs of trigrams engage at varying points of space-time, they create larger cycles, and thus the I Ching is said to be a unit circle, a cosmic mandala. A mandala configured from, essentially, 1s and 0s, these 64 hexagrams, equivalent to 384 lines of binary code, reveals itself to be both a map and a divine compass.</w:t>
      </w:r>
    </w:p>
    <w:p w14:paraId="09AF50E3" w14:textId="77777777" w:rsidR="008B6B7D" w:rsidRPr="00F6214A" w:rsidRDefault="008B6B7D" w:rsidP="00F6214A">
      <w:pPr>
        <w:jc w:val="both"/>
        <w:rPr>
          <w:rFonts w:asciiTheme="majorHAnsi" w:hAnsiTheme="majorHAnsi"/>
          <w:szCs w:val="24"/>
        </w:rPr>
      </w:pPr>
    </w:p>
    <w:p w14:paraId="594878BB" w14:textId="2990E737" w:rsidR="008B6B7D" w:rsidRPr="00F6214A" w:rsidRDefault="008B6B7D" w:rsidP="00F6214A">
      <w:pPr>
        <w:jc w:val="both"/>
        <w:rPr>
          <w:rFonts w:asciiTheme="majorHAnsi" w:hAnsiTheme="majorHAnsi"/>
          <w:szCs w:val="24"/>
        </w:rPr>
      </w:pPr>
      <w:r w:rsidRPr="00F6214A">
        <w:rPr>
          <w:rFonts w:asciiTheme="majorHAnsi" w:hAnsiTheme="majorHAnsi"/>
          <w:szCs w:val="24"/>
        </w:rPr>
        <w:t>According to the cosmological theory of the I Ching, any and every change or alchemical transformation in this universe can be attributed to these 64 hexagrams, and every moment of change to one of these 384 lines of binary code that make up the 64 hexagrams.</w:t>
      </w:r>
      <w:r w:rsidR="00651292">
        <w:rPr>
          <w:rFonts w:asciiTheme="majorHAnsi" w:hAnsiTheme="majorHAnsi"/>
          <w:szCs w:val="24"/>
        </w:rPr>
        <w:t xml:space="preserve"> </w:t>
      </w:r>
      <w:r w:rsidRPr="00F6214A">
        <w:rPr>
          <w:rFonts w:asciiTheme="majorHAnsi" w:hAnsiTheme="majorHAnsi"/>
          <w:szCs w:val="24"/>
        </w:rPr>
        <w:t xml:space="preserve">When studied, the 384 lines, or values, of binary code will reveal profound insights and wisdoms about the universe. </w:t>
      </w:r>
      <w:proofErr w:type="gramStart"/>
      <w:r w:rsidRPr="00F6214A">
        <w:rPr>
          <w:rFonts w:asciiTheme="majorHAnsi" w:hAnsiTheme="majorHAnsi"/>
          <w:szCs w:val="24"/>
        </w:rPr>
        <w:t>So</w:t>
      </w:r>
      <w:proofErr w:type="gramEnd"/>
      <w:r w:rsidRPr="00F6214A">
        <w:rPr>
          <w:rFonts w:asciiTheme="majorHAnsi" w:hAnsiTheme="majorHAnsi"/>
          <w:szCs w:val="24"/>
        </w:rPr>
        <w:t xml:space="preserve"> the Book of Changes is a book of…spiritual laws, you could say. Philosophical principles. A revelation of how the universe was created, and how the universe continues to change. </w:t>
      </w:r>
    </w:p>
    <w:p w14:paraId="4C4C943F" w14:textId="77777777" w:rsidR="008B6B7D" w:rsidRPr="00F6214A" w:rsidRDefault="008B6B7D" w:rsidP="00F6214A">
      <w:pPr>
        <w:jc w:val="both"/>
        <w:rPr>
          <w:rFonts w:asciiTheme="majorHAnsi" w:hAnsiTheme="majorHAnsi"/>
          <w:szCs w:val="24"/>
        </w:rPr>
      </w:pPr>
    </w:p>
    <w:p w14:paraId="30E0077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When ritualized into divination methods, the lines will reveal knowledge beyond what we can ordinarily attain for ourselves. In other words, from your current physical vantage point and through your five physical senses, you can only perceive space-time in a very linear way. </w:t>
      </w:r>
    </w:p>
    <w:p w14:paraId="1D8AF3CA" w14:textId="77777777" w:rsidR="008B6B7D" w:rsidRPr="00F6214A" w:rsidRDefault="008B6B7D" w:rsidP="00F6214A">
      <w:pPr>
        <w:jc w:val="both"/>
        <w:rPr>
          <w:rFonts w:asciiTheme="majorHAnsi" w:hAnsiTheme="majorHAnsi"/>
          <w:szCs w:val="24"/>
        </w:rPr>
      </w:pPr>
    </w:p>
    <w:p w14:paraId="76B74F8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But with the Book of Changes, which is represented by a circle, and signifying cycles, you can perceive space-time in a non-linear and radical way.</w:t>
      </w:r>
    </w:p>
    <w:p w14:paraId="71727190" w14:textId="77777777" w:rsidR="008B6B7D" w:rsidRPr="00F6214A" w:rsidRDefault="008B6B7D" w:rsidP="00F6214A">
      <w:pPr>
        <w:jc w:val="both"/>
        <w:rPr>
          <w:rFonts w:asciiTheme="majorHAnsi" w:hAnsiTheme="majorHAnsi"/>
          <w:szCs w:val="24"/>
        </w:rPr>
      </w:pPr>
    </w:p>
    <w:p w14:paraId="4E7B8FD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Within the culture, we don’t express the I Ching as being “invented.” We characterize it as having been “received” by certain legendary figures or cultural heroes. </w:t>
      </w:r>
      <w:proofErr w:type="gramStart"/>
      <w:r w:rsidRPr="00F6214A">
        <w:rPr>
          <w:rFonts w:asciiTheme="majorHAnsi" w:hAnsiTheme="majorHAnsi"/>
          <w:szCs w:val="24"/>
        </w:rPr>
        <w:t>So</w:t>
      </w:r>
      <w:proofErr w:type="gramEnd"/>
      <w:r w:rsidRPr="00F6214A">
        <w:rPr>
          <w:rFonts w:asciiTheme="majorHAnsi" w:hAnsiTheme="majorHAnsi"/>
          <w:szCs w:val="24"/>
        </w:rPr>
        <w:t xml:space="preserve"> the idea of these concepts being “received” implies spiritual revelation.</w:t>
      </w:r>
    </w:p>
    <w:p w14:paraId="7549B538" w14:textId="77777777" w:rsidR="008B6B7D" w:rsidRPr="00F6214A" w:rsidRDefault="008B6B7D" w:rsidP="00F6214A">
      <w:pPr>
        <w:jc w:val="both"/>
        <w:rPr>
          <w:rFonts w:asciiTheme="majorHAnsi" w:hAnsiTheme="majorHAnsi"/>
          <w:szCs w:val="24"/>
        </w:rPr>
      </w:pPr>
    </w:p>
    <w:p w14:paraId="232F12E4" w14:textId="0E6E0A4C" w:rsidR="008B6B7D" w:rsidRPr="00F6214A" w:rsidRDefault="008B6B7D" w:rsidP="00F6214A">
      <w:pPr>
        <w:jc w:val="both"/>
        <w:rPr>
          <w:rFonts w:asciiTheme="majorHAnsi" w:hAnsiTheme="majorHAnsi"/>
          <w:szCs w:val="24"/>
        </w:rPr>
      </w:pPr>
      <w:r w:rsidRPr="00F6214A">
        <w:rPr>
          <w:rFonts w:asciiTheme="majorHAnsi" w:hAnsiTheme="majorHAnsi"/>
          <w:szCs w:val="24"/>
        </w:rPr>
        <w:t>Now, the mathematical synchronicities you’ll find in the I Ching and in Taoist mysticism is really the fun part.</w:t>
      </w:r>
      <w:r w:rsidR="00651292">
        <w:rPr>
          <w:rFonts w:asciiTheme="majorHAnsi" w:hAnsiTheme="majorHAnsi"/>
          <w:szCs w:val="24"/>
        </w:rPr>
        <w:t xml:space="preserve"> </w:t>
      </w:r>
      <w:r w:rsidRPr="00F6214A">
        <w:rPr>
          <w:rFonts w:asciiTheme="majorHAnsi" w:hAnsiTheme="majorHAnsi"/>
          <w:szCs w:val="24"/>
        </w:rPr>
        <w:t>You’ve got the 64 hexagrams, for which the theosophical reduction is 10, corresponding with the 10 heavenly stems in East Asian astrology. The lunar-solar calendar is a sexagenary calendar, meaning cycles of 60 years, or 6 decades, 6 10s.</w:t>
      </w:r>
      <w:r w:rsidR="00651292">
        <w:rPr>
          <w:rFonts w:asciiTheme="majorHAnsi" w:hAnsiTheme="majorHAnsi"/>
          <w:szCs w:val="24"/>
        </w:rPr>
        <w:t xml:space="preserve"> </w:t>
      </w:r>
      <w:r w:rsidRPr="00F6214A">
        <w:rPr>
          <w:rFonts w:asciiTheme="majorHAnsi" w:hAnsiTheme="majorHAnsi"/>
          <w:szCs w:val="24"/>
        </w:rPr>
        <w:t xml:space="preserve">And </w:t>
      </w:r>
      <w:proofErr w:type="gramStart"/>
      <w:r w:rsidRPr="00F6214A">
        <w:rPr>
          <w:rFonts w:asciiTheme="majorHAnsi" w:hAnsiTheme="majorHAnsi"/>
          <w:szCs w:val="24"/>
        </w:rPr>
        <w:t>so</w:t>
      </w:r>
      <w:proofErr w:type="gramEnd"/>
      <w:r w:rsidRPr="00F6214A">
        <w:rPr>
          <w:rFonts w:asciiTheme="majorHAnsi" w:hAnsiTheme="majorHAnsi"/>
          <w:szCs w:val="24"/>
        </w:rPr>
        <w:t xml:space="preserve"> the Yi cycles of Change express Time, from minutes to eras.</w:t>
      </w:r>
      <w:r w:rsidR="00651292">
        <w:rPr>
          <w:rFonts w:asciiTheme="majorHAnsi" w:hAnsiTheme="majorHAnsi"/>
          <w:szCs w:val="24"/>
        </w:rPr>
        <w:t xml:space="preserve"> </w:t>
      </w:r>
      <w:r w:rsidRPr="00F6214A">
        <w:rPr>
          <w:rFonts w:asciiTheme="majorHAnsi" w:hAnsiTheme="majorHAnsi"/>
          <w:szCs w:val="24"/>
        </w:rPr>
        <w:t xml:space="preserve">64 x 6 you get 384 lines of binary code, whereby the theosophical sum, 3 plus 8 plus 4, is 15. </w:t>
      </w:r>
    </w:p>
    <w:p w14:paraId="5FF4780A" w14:textId="77777777" w:rsidR="008B6B7D" w:rsidRPr="00F6214A" w:rsidRDefault="008B6B7D" w:rsidP="00F6214A">
      <w:pPr>
        <w:jc w:val="both"/>
        <w:rPr>
          <w:rFonts w:asciiTheme="majorHAnsi" w:hAnsiTheme="majorHAnsi"/>
          <w:szCs w:val="24"/>
        </w:rPr>
      </w:pPr>
    </w:p>
    <w:p w14:paraId="40ADEED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Lo Shu magic square in Taoist ritual magic consists of the numbers 1 through 9 arranged such that every horizontal, vertical, and diagonal line of the square equals the sum 15. The theosophical sum of 15 is 6, as in 6-bit strings of binary code of the I Ching.</w:t>
      </w:r>
    </w:p>
    <w:p w14:paraId="6BB0E527" w14:textId="77777777" w:rsidR="008B6B7D" w:rsidRPr="00F6214A" w:rsidRDefault="008B6B7D" w:rsidP="00F6214A">
      <w:pPr>
        <w:jc w:val="both"/>
        <w:rPr>
          <w:rFonts w:asciiTheme="majorHAnsi" w:hAnsiTheme="majorHAnsi"/>
          <w:szCs w:val="24"/>
        </w:rPr>
      </w:pPr>
    </w:p>
    <w:p w14:paraId="7C53FFB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Lo Shu is the cube of space squaring the circle drawn by the cycles and revolutions of the Yi, or Changes. In a passage from the Book of Documents (</w:t>
      </w:r>
      <w:proofErr w:type="spellStart"/>
      <w:r w:rsidRPr="00F6214A">
        <w:rPr>
          <w:rFonts w:asciiTheme="majorHAnsi" w:hAnsiTheme="majorHAnsi"/>
          <w:szCs w:val="24"/>
        </w:rPr>
        <w:t>Shàngshū</w:t>
      </w:r>
      <w:proofErr w:type="spellEnd"/>
      <w:r w:rsidRPr="00F6214A">
        <w:rPr>
          <w:rFonts w:asciiTheme="majorHAnsi" w:hAnsiTheme="majorHAnsi"/>
          <w:szCs w:val="24"/>
        </w:rPr>
        <w:t>), the Duke of Zhou asks his brother Ji Shi, “Where do numbers come from?” Ji Shi replies that numbers come from the circle and the square. The square pertains to Earth, and the circle pertains to Heaven.</w:t>
      </w:r>
    </w:p>
    <w:p w14:paraId="3D858404" w14:textId="77777777" w:rsidR="008B6B7D" w:rsidRPr="00F6214A" w:rsidRDefault="008B6B7D" w:rsidP="00F6214A">
      <w:pPr>
        <w:jc w:val="both"/>
        <w:rPr>
          <w:rFonts w:asciiTheme="majorHAnsi" w:hAnsiTheme="majorHAnsi"/>
          <w:szCs w:val="24"/>
        </w:rPr>
      </w:pPr>
    </w:p>
    <w:p w14:paraId="51E7B1F4" w14:textId="0D13BD6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As for the eight trigrams, 8 3s, 8 x 3 is 24, which returns back to 8 when you multiply 2 and 4, while the theosophical sum of 2 plus 4 is 6, signifying the hexagram. 8 plus 3 is 11, </w:t>
      </w:r>
      <w:r w:rsidRPr="00F6214A">
        <w:rPr>
          <w:rFonts w:asciiTheme="majorHAnsi" w:hAnsiTheme="majorHAnsi"/>
          <w:szCs w:val="24"/>
        </w:rPr>
        <w:lastRenderedPageBreak/>
        <w:t>another mystical number, whereby 1 multiplied by 1 is a return to 1, the Tao, and 1 plus 1 is the 2 of the binary code born from the Tao that births the design of the universe.</w:t>
      </w:r>
    </w:p>
    <w:p w14:paraId="40A2ADF7" w14:textId="77777777" w:rsidR="008B6B7D" w:rsidRPr="00F6214A" w:rsidRDefault="008B6B7D" w:rsidP="00F6214A">
      <w:pPr>
        <w:jc w:val="both"/>
        <w:rPr>
          <w:rFonts w:asciiTheme="majorHAnsi" w:hAnsiTheme="majorHAnsi"/>
          <w:szCs w:val="24"/>
        </w:rPr>
      </w:pPr>
    </w:p>
    <w:p w14:paraId="3BF8ABC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In a subsequent video, I’ll walk you through the yarrow stalk divination method, and I hope when you watch that video, you’ll pay attention to the ritualized mathematical synchronicities and how principles of mathematics and magic intersect.</w:t>
      </w:r>
    </w:p>
    <w:p w14:paraId="4DE2E355" w14:textId="77777777" w:rsidR="008B6B7D" w:rsidRPr="00F6214A" w:rsidRDefault="008B6B7D" w:rsidP="00F6214A">
      <w:pPr>
        <w:jc w:val="both"/>
        <w:rPr>
          <w:rFonts w:asciiTheme="majorHAnsi" w:hAnsiTheme="majorHAnsi"/>
          <w:szCs w:val="24"/>
        </w:rPr>
      </w:pPr>
    </w:p>
    <w:p w14:paraId="389CF4C2" w14:textId="3F1A7008" w:rsidR="008B6B7D" w:rsidRPr="00F6214A" w:rsidRDefault="008B6B7D" w:rsidP="00F6214A">
      <w:pPr>
        <w:jc w:val="both"/>
        <w:rPr>
          <w:rFonts w:asciiTheme="majorHAnsi" w:hAnsiTheme="majorHAnsi"/>
          <w:szCs w:val="24"/>
        </w:rPr>
      </w:pPr>
      <w:r w:rsidRPr="00F6214A">
        <w:rPr>
          <w:rFonts w:asciiTheme="majorHAnsi" w:hAnsiTheme="majorHAnsi"/>
          <w:szCs w:val="24"/>
        </w:rPr>
        <w:t>According to cultural lore, King Wen names the 64 hexagrams. That’s where we get the 64 key titles or names.</w:t>
      </w:r>
      <w:r w:rsidR="00651292">
        <w:rPr>
          <w:rFonts w:asciiTheme="majorHAnsi" w:hAnsiTheme="majorHAnsi"/>
          <w:szCs w:val="24"/>
        </w:rPr>
        <w:t xml:space="preserve"> </w:t>
      </w:r>
      <w:r w:rsidRPr="00F6214A">
        <w:rPr>
          <w:rFonts w:asciiTheme="majorHAnsi" w:hAnsiTheme="majorHAnsi"/>
          <w:szCs w:val="24"/>
        </w:rPr>
        <w:t xml:space="preserve">After his death, one of King Wen’s sons, the Duke of Zhou, writes lines of text to go with each of the 384 yin and yang lines of the Yi, the sequence received by his father King Wen. </w:t>
      </w:r>
    </w:p>
    <w:p w14:paraId="78668FA3" w14:textId="77777777" w:rsidR="008B6B7D" w:rsidRPr="00F6214A" w:rsidRDefault="008B6B7D" w:rsidP="00F6214A">
      <w:pPr>
        <w:jc w:val="both"/>
        <w:rPr>
          <w:rFonts w:asciiTheme="majorHAnsi" w:hAnsiTheme="majorHAnsi"/>
          <w:szCs w:val="24"/>
        </w:rPr>
      </w:pPr>
    </w:p>
    <w:p w14:paraId="7204633A" w14:textId="229915BF" w:rsidR="008B6B7D" w:rsidRPr="00F6214A" w:rsidRDefault="008B6B7D" w:rsidP="00F6214A">
      <w:pPr>
        <w:jc w:val="both"/>
        <w:rPr>
          <w:rFonts w:asciiTheme="majorHAnsi" w:hAnsiTheme="majorHAnsi"/>
          <w:szCs w:val="24"/>
        </w:rPr>
      </w:pPr>
      <w:r w:rsidRPr="00F6214A">
        <w:rPr>
          <w:rFonts w:asciiTheme="majorHAnsi" w:hAnsiTheme="majorHAnsi"/>
          <w:szCs w:val="24"/>
        </w:rPr>
        <w:t>500 years after King Wen and the Duke of Zhou, Confucius is credited with having written commentaries on the 64 hexagrams, descriptions of the images, judgment or a formed decisive opinion of each of the hexagrams, and this body of text becomes the Ten Wings, appended to the earlier text attributed to King Wen and the Duke of Zhou.</w:t>
      </w:r>
      <w:r w:rsidR="00651292">
        <w:rPr>
          <w:rFonts w:asciiTheme="majorHAnsi" w:hAnsiTheme="majorHAnsi"/>
          <w:szCs w:val="24"/>
        </w:rPr>
        <w:t xml:space="preserve"> </w:t>
      </w:r>
      <w:r w:rsidRPr="00F6214A">
        <w:rPr>
          <w:rFonts w:asciiTheme="majorHAnsi" w:hAnsiTheme="majorHAnsi"/>
          <w:szCs w:val="24"/>
        </w:rPr>
        <w:t>Did Confucius actually write the Ten Wings? Or maybe several scholars over several centuries wrote them and just credited their writings to Confucius? You’ll have to ask a historian, and that’s not me.</w:t>
      </w:r>
    </w:p>
    <w:p w14:paraId="2D5F8F66" w14:textId="77777777" w:rsidR="008B6B7D" w:rsidRPr="00F6214A" w:rsidRDefault="008B6B7D" w:rsidP="00F6214A">
      <w:pPr>
        <w:jc w:val="both"/>
        <w:rPr>
          <w:rFonts w:asciiTheme="majorHAnsi" w:hAnsiTheme="majorHAnsi"/>
          <w:szCs w:val="24"/>
        </w:rPr>
      </w:pPr>
    </w:p>
    <w:p w14:paraId="460D021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We now have the 64 names of the 64 hexagrams, as received by King Wen, and text assigned to each of the 384 lines (64 hexagrams multiplied by 6 lines each), as received by the Duke of Zhou, the son of King Wen. Confucius (or Confucian scholars over the centuries) then writes the Ten Wings, which has become the basis for how we articulate and interpret these six-line diagrams, how we pictorialize these strings of binary code. </w:t>
      </w:r>
    </w:p>
    <w:p w14:paraId="7C16E600" w14:textId="77777777" w:rsidR="008B6B7D" w:rsidRPr="00F6214A" w:rsidRDefault="008B6B7D" w:rsidP="00F6214A">
      <w:pPr>
        <w:jc w:val="both"/>
        <w:rPr>
          <w:rFonts w:asciiTheme="majorHAnsi" w:hAnsiTheme="majorHAnsi"/>
          <w:szCs w:val="24"/>
        </w:rPr>
      </w:pPr>
    </w:p>
    <w:p w14:paraId="15829B8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Altogether, we commonly call this the </w:t>
      </w:r>
      <w:proofErr w:type="spellStart"/>
      <w:r w:rsidRPr="00F6214A">
        <w:rPr>
          <w:rFonts w:asciiTheme="majorHAnsi" w:hAnsiTheme="majorHAnsi"/>
          <w:szCs w:val="24"/>
        </w:rPr>
        <w:t>Zhouyi</w:t>
      </w:r>
      <w:proofErr w:type="spellEnd"/>
      <w:r w:rsidRPr="00F6214A">
        <w:rPr>
          <w:rFonts w:asciiTheme="majorHAnsi" w:hAnsiTheme="majorHAnsi"/>
          <w:szCs w:val="24"/>
        </w:rPr>
        <w:t xml:space="preserve">, named after the Zhou dynasty it originated from, and Yi meaning the Changes, or Change. The singular vs. plural situation is a whole thing when we try to translate old texts from classical Chinese to English. </w:t>
      </w:r>
    </w:p>
    <w:p w14:paraId="4E95DB9E" w14:textId="77777777" w:rsidR="008B6B7D" w:rsidRPr="00F6214A" w:rsidRDefault="008B6B7D" w:rsidP="00F6214A">
      <w:pPr>
        <w:jc w:val="both"/>
        <w:rPr>
          <w:rFonts w:asciiTheme="majorHAnsi" w:hAnsiTheme="majorHAnsi"/>
          <w:szCs w:val="24"/>
        </w:rPr>
      </w:pPr>
    </w:p>
    <w:p w14:paraId="6617181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Another name for the Yi is </w:t>
      </w:r>
      <w:proofErr w:type="spellStart"/>
      <w:r w:rsidRPr="00F6214A">
        <w:rPr>
          <w:rFonts w:asciiTheme="majorHAnsi" w:hAnsiTheme="majorHAnsi"/>
          <w:szCs w:val="24"/>
        </w:rPr>
        <w:t>Yijing</w:t>
      </w:r>
      <w:proofErr w:type="spellEnd"/>
      <w:r w:rsidRPr="00F6214A">
        <w:rPr>
          <w:rFonts w:asciiTheme="majorHAnsi" w:hAnsiTheme="majorHAnsi"/>
          <w:szCs w:val="24"/>
        </w:rPr>
        <w:t>, or the I Ching, which is probably the name you’re most familiar with. “Jing” just means scripture. Jing means you’re canonizing it as a sacred text. The Bible, the Qur’an, Buddhist sutras, and the Yi are all referred to as Jing, or sacred texts.</w:t>
      </w:r>
    </w:p>
    <w:p w14:paraId="1F04D09A" w14:textId="77777777" w:rsidR="008B6B7D" w:rsidRPr="00F6214A" w:rsidRDefault="008B6B7D" w:rsidP="00F6214A">
      <w:pPr>
        <w:jc w:val="both"/>
        <w:rPr>
          <w:rFonts w:asciiTheme="majorHAnsi" w:hAnsiTheme="majorHAnsi"/>
          <w:szCs w:val="24"/>
        </w:rPr>
      </w:pPr>
    </w:p>
    <w:p w14:paraId="16C3630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And that’s the I Ching. A book written in binary code, yin and yang lines, that form eight trinities, or trigrams, and when stacked together in pairs, result in a permutation of 64 hexagrams. As the code for how the universe was created and how the universe changes, evolves, this is a book of divine truth, philosophical wisdom, but also, divination. </w:t>
      </w:r>
    </w:p>
    <w:p w14:paraId="60BB27DC" w14:textId="77777777" w:rsidR="008B6B7D" w:rsidRPr="00F6214A" w:rsidRDefault="008B6B7D" w:rsidP="00F6214A">
      <w:pPr>
        <w:jc w:val="both"/>
        <w:rPr>
          <w:rFonts w:asciiTheme="majorHAnsi" w:hAnsiTheme="majorHAnsi"/>
          <w:szCs w:val="24"/>
        </w:rPr>
      </w:pPr>
    </w:p>
    <w:p w14:paraId="06F509B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Before we close out though, I’d like to take a moment to briefly discuss the English spelling of “I Ching” vs. “</w:t>
      </w:r>
      <w:proofErr w:type="spellStart"/>
      <w:r w:rsidRPr="00F6214A">
        <w:rPr>
          <w:rFonts w:asciiTheme="majorHAnsi" w:hAnsiTheme="majorHAnsi"/>
          <w:szCs w:val="24"/>
        </w:rPr>
        <w:t>Yijing</w:t>
      </w:r>
      <w:proofErr w:type="spellEnd"/>
      <w:r w:rsidRPr="00F6214A">
        <w:rPr>
          <w:rFonts w:asciiTheme="majorHAnsi" w:hAnsiTheme="majorHAnsi"/>
          <w:szCs w:val="24"/>
        </w:rPr>
        <w:t xml:space="preserve">” and “Tao” vs. “Dao.” The former is the Wade-Giles system of </w:t>
      </w:r>
      <w:proofErr w:type="spellStart"/>
      <w:r w:rsidRPr="00F6214A">
        <w:rPr>
          <w:rFonts w:asciiTheme="majorHAnsi" w:hAnsiTheme="majorHAnsi"/>
          <w:szCs w:val="24"/>
        </w:rPr>
        <w:t>romanizing</w:t>
      </w:r>
      <w:proofErr w:type="spellEnd"/>
      <w:r w:rsidRPr="00F6214A">
        <w:rPr>
          <w:rFonts w:asciiTheme="majorHAnsi" w:hAnsiTheme="majorHAnsi"/>
          <w:szCs w:val="24"/>
        </w:rPr>
        <w:t xml:space="preserve"> Mandarin Chinese into English. The latter is called </w:t>
      </w:r>
      <w:proofErr w:type="spellStart"/>
      <w:r w:rsidRPr="00F6214A">
        <w:rPr>
          <w:rFonts w:asciiTheme="majorHAnsi" w:hAnsiTheme="majorHAnsi"/>
          <w:szCs w:val="24"/>
        </w:rPr>
        <w:t>Hanyu</w:t>
      </w:r>
      <w:proofErr w:type="spellEnd"/>
      <w:r w:rsidRPr="00F6214A">
        <w:rPr>
          <w:rFonts w:asciiTheme="majorHAnsi" w:hAnsiTheme="majorHAnsi"/>
          <w:szCs w:val="24"/>
        </w:rPr>
        <w:t xml:space="preserve"> Pinyin, the romanization standard created in the 1950s at the behest of Mao Zedong, Chairman Mao. </w:t>
      </w:r>
    </w:p>
    <w:p w14:paraId="0182E024" w14:textId="77777777" w:rsidR="008B6B7D" w:rsidRPr="00F6214A" w:rsidRDefault="008B6B7D" w:rsidP="00F6214A">
      <w:pPr>
        <w:jc w:val="both"/>
        <w:rPr>
          <w:rFonts w:asciiTheme="majorHAnsi" w:hAnsiTheme="majorHAnsi"/>
          <w:szCs w:val="24"/>
        </w:rPr>
      </w:pPr>
    </w:p>
    <w:p w14:paraId="14DD881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 xml:space="preserve">Most of the world has switched over to mainland China’s modern system, though the Wade-Giles remains popular in Hong Kong, Taiwan, and…parts of East Asia that have a challenged relationship… with the mainland. </w:t>
      </w:r>
    </w:p>
    <w:p w14:paraId="11B9B67E" w14:textId="77777777" w:rsidR="008B6B7D" w:rsidRPr="00F6214A" w:rsidRDefault="008B6B7D" w:rsidP="00F6214A">
      <w:pPr>
        <w:jc w:val="both"/>
        <w:rPr>
          <w:rFonts w:asciiTheme="majorHAnsi" w:hAnsiTheme="majorHAnsi"/>
          <w:szCs w:val="24"/>
        </w:rPr>
      </w:pPr>
    </w:p>
    <w:p w14:paraId="1C9AB53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As a Taiwanese, I grew up learning Wade-Giles and a phonetic system called Bopomofo. Like many overseas Gen X and Millennial Taiwanese kids, in my young adulthood I was forced to switch over and learn pinyin. The result is half of my language education and knowledge base is Wade-Giles Traditional and half of it is pin yin and Simplified. </w:t>
      </w:r>
    </w:p>
    <w:p w14:paraId="76279C7E" w14:textId="77777777" w:rsidR="008B6B7D" w:rsidRPr="00F6214A" w:rsidRDefault="008B6B7D" w:rsidP="00F6214A">
      <w:pPr>
        <w:jc w:val="both"/>
        <w:rPr>
          <w:rFonts w:asciiTheme="majorHAnsi" w:hAnsiTheme="majorHAnsi"/>
          <w:szCs w:val="24"/>
        </w:rPr>
      </w:pPr>
    </w:p>
    <w:p w14:paraId="68AB8039"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That hybrid approach and inconsistency has become part of my sociopolitical identity. </w:t>
      </w:r>
    </w:p>
    <w:p w14:paraId="16630944" w14:textId="77777777" w:rsidR="008B6B7D" w:rsidRPr="00F6214A" w:rsidRDefault="008B6B7D" w:rsidP="00F6214A">
      <w:pPr>
        <w:jc w:val="both"/>
        <w:rPr>
          <w:rFonts w:asciiTheme="majorHAnsi" w:hAnsiTheme="majorHAnsi"/>
          <w:szCs w:val="24"/>
        </w:rPr>
      </w:pPr>
    </w:p>
    <w:p w14:paraId="00DD2C7E" w14:textId="40007CDE" w:rsidR="0031572F" w:rsidRDefault="008B6B7D" w:rsidP="00F6214A">
      <w:pPr>
        <w:jc w:val="both"/>
        <w:rPr>
          <w:rFonts w:asciiTheme="majorHAnsi" w:hAnsiTheme="majorHAnsi"/>
          <w:szCs w:val="24"/>
        </w:rPr>
      </w:pPr>
      <w:r w:rsidRPr="00F6214A">
        <w:rPr>
          <w:rFonts w:asciiTheme="majorHAnsi" w:hAnsiTheme="majorHAnsi"/>
          <w:szCs w:val="24"/>
        </w:rPr>
        <w:t xml:space="preserve">But-- Whether it’s I Ching or </w:t>
      </w:r>
      <w:proofErr w:type="spellStart"/>
      <w:r w:rsidRPr="00F6214A">
        <w:rPr>
          <w:rFonts w:asciiTheme="majorHAnsi" w:hAnsiTheme="majorHAnsi"/>
          <w:szCs w:val="24"/>
        </w:rPr>
        <w:t>Yijing</w:t>
      </w:r>
      <w:proofErr w:type="spellEnd"/>
      <w:r w:rsidRPr="00F6214A">
        <w:rPr>
          <w:rFonts w:asciiTheme="majorHAnsi" w:hAnsiTheme="majorHAnsi"/>
          <w:szCs w:val="24"/>
        </w:rPr>
        <w:t>, Tao or the Dao, we’re all speaking to the same core philosophy of the Oracle.</w:t>
      </w:r>
    </w:p>
    <w:p w14:paraId="77CB9DBE" w14:textId="21F0FC0E" w:rsidR="00A31DDB" w:rsidRDefault="00A31DDB"/>
    <w:p w14:paraId="1C83B6C8" w14:textId="77777777" w:rsidR="000361C4" w:rsidRDefault="000361C4">
      <w:pPr>
        <w:sectPr w:rsidR="000361C4" w:rsidSect="0031572F">
          <w:headerReference w:type="even" r:id="rId10"/>
          <w:headerReference w:type="default" r:id="rId11"/>
          <w:footerReference w:type="even" r:id="rId12"/>
          <w:footerReference w:type="default" r:id="rId13"/>
          <w:footerReference w:type="first" r:id="rId14"/>
          <w:pgSz w:w="12240" w:h="15840"/>
          <w:pgMar w:top="1008" w:right="1584" w:bottom="1008" w:left="1728" w:header="720" w:footer="720" w:gutter="432"/>
          <w:cols w:space="720"/>
          <w:titlePg/>
          <w:docGrid w:linePitch="360"/>
        </w:sectPr>
      </w:pPr>
    </w:p>
    <w:p w14:paraId="763B2C30" w14:textId="0ECF78AF" w:rsidR="00A31DDB" w:rsidRPr="0055788D" w:rsidRDefault="00A31DDB" w:rsidP="00A31DDB">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lastRenderedPageBreak/>
        <w:t>2 – The Lo Shu Magic Square</w:t>
      </w:r>
    </w:p>
    <w:p w14:paraId="571B1F1A" w14:textId="53FDEA00" w:rsidR="00A31DDB" w:rsidRDefault="00A31DDB" w:rsidP="00A31DDB"/>
    <w:p w14:paraId="4F06E607" w14:textId="0B945A16" w:rsidR="00600869" w:rsidRDefault="00600869" w:rsidP="00600869">
      <w:pPr>
        <w:jc w:val="center"/>
      </w:pPr>
      <w:r>
        <w:rPr>
          <w:noProof/>
        </w:rPr>
        <w:drawing>
          <wp:inline distT="0" distB="0" distL="0" distR="0" wp14:anchorId="63D64565" wp14:editId="29686DBA">
            <wp:extent cx="5038344" cy="2835145"/>
            <wp:effectExtent l="0" t="0" r="0" b="3810"/>
            <wp:docPr id="2" name="Picture 2">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5"/>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38344" cy="2835145"/>
                    </a:xfrm>
                    <a:prstGeom prst="rect">
                      <a:avLst/>
                    </a:prstGeom>
                    <a:noFill/>
                    <a:ln>
                      <a:noFill/>
                    </a:ln>
                  </pic:spPr>
                </pic:pic>
              </a:graphicData>
            </a:graphic>
          </wp:inline>
        </w:drawing>
      </w:r>
    </w:p>
    <w:p w14:paraId="405624D0" w14:textId="77777777" w:rsidR="00600869" w:rsidRDefault="00600869" w:rsidP="00A31DDB"/>
    <w:p w14:paraId="2402AAF1"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0A74E5DE" w14:textId="77777777" w:rsidR="008A215D" w:rsidRDefault="008A215D" w:rsidP="008A215D"/>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8A215D" w14:paraId="2A81CCE7" w14:textId="77777777" w:rsidTr="008A215D">
        <w:trPr>
          <w:jc w:val="center"/>
        </w:trPr>
        <w:tc>
          <w:tcPr>
            <w:tcW w:w="9350" w:type="dxa"/>
            <w:shd w:val="clear" w:color="auto" w:fill="FFF2CC" w:themeFill="accent4" w:themeFillTint="33"/>
          </w:tcPr>
          <w:p w14:paraId="67FF7B1E" w14:textId="1974EAF7" w:rsidR="00494793" w:rsidRPr="00494793" w:rsidRDefault="00494793" w:rsidP="00494793">
            <w:pPr>
              <w:jc w:val="both"/>
              <w:rPr>
                <w:rFonts w:asciiTheme="majorHAnsi" w:hAnsiTheme="majorHAnsi"/>
              </w:rPr>
            </w:pPr>
            <w:r w:rsidRPr="00494793">
              <w:rPr>
                <w:rFonts w:asciiTheme="majorHAnsi" w:hAnsiTheme="majorHAnsi"/>
              </w:rPr>
              <w:t>The Lo Shu magic square is a foundational principle in Taoist cosmology, metaphysics, and occult practice. The Ten Wings describes the Lo Shu as the basis of the I Ching system. The Lo Shu is a 3 x 3 square, whereby the sum of the</w:t>
            </w:r>
            <w:r w:rsidR="00651292">
              <w:rPr>
                <w:rFonts w:asciiTheme="majorHAnsi" w:hAnsiTheme="majorHAnsi"/>
              </w:rPr>
              <w:t xml:space="preserve"> </w:t>
            </w:r>
            <w:r w:rsidRPr="00494793">
              <w:rPr>
                <w:rFonts w:asciiTheme="majorHAnsi" w:hAnsiTheme="majorHAnsi"/>
              </w:rPr>
              <w:t xml:space="preserve">numbers horizontally, vertically, and diagonally equal 15. These nine sectors of the magic square are the Nine Palaces. The Nine Palaces inform how the Four Faces of the Tao (Si Xiang) control any aspect of the 360° solar path. </w:t>
            </w:r>
          </w:p>
          <w:p w14:paraId="4F232329" w14:textId="77777777" w:rsidR="00494793" w:rsidRPr="00494793" w:rsidRDefault="00494793" w:rsidP="00494793">
            <w:pPr>
              <w:jc w:val="both"/>
              <w:rPr>
                <w:rFonts w:asciiTheme="majorHAnsi" w:hAnsiTheme="majorHAnsi"/>
              </w:rPr>
            </w:pPr>
          </w:p>
          <w:p w14:paraId="1208C000" w14:textId="77777777" w:rsidR="00494793" w:rsidRPr="00494793" w:rsidRDefault="00494793" w:rsidP="00494793">
            <w:pPr>
              <w:jc w:val="both"/>
              <w:rPr>
                <w:rFonts w:asciiTheme="majorHAnsi" w:hAnsiTheme="majorHAnsi"/>
              </w:rPr>
            </w:pPr>
            <w:r w:rsidRPr="00494793">
              <w:rPr>
                <w:rFonts w:asciiTheme="majorHAnsi" w:hAnsiTheme="majorHAnsi"/>
              </w:rPr>
              <w:t xml:space="preserve">After an apocalyptic flood wipes out the first humans, Fuxi and </w:t>
            </w:r>
            <w:proofErr w:type="spellStart"/>
            <w:r w:rsidRPr="00494793">
              <w:rPr>
                <w:rFonts w:asciiTheme="majorHAnsi" w:hAnsiTheme="majorHAnsi"/>
              </w:rPr>
              <w:t>Nuwa</w:t>
            </w:r>
            <w:proofErr w:type="spellEnd"/>
            <w:r w:rsidRPr="00494793">
              <w:rPr>
                <w:rFonts w:asciiTheme="majorHAnsi" w:hAnsiTheme="majorHAnsi"/>
              </w:rPr>
              <w:t xml:space="preserve"> recreate humanity. Fuxi devises the eight trigrams. When a second apocalyptic flood threatens humanity again, Yu the Great receives revelation of the He Tu and Lo Shu River Maps from </w:t>
            </w:r>
            <w:proofErr w:type="spellStart"/>
            <w:r w:rsidRPr="00494793">
              <w:rPr>
                <w:rFonts w:asciiTheme="majorHAnsi" w:hAnsiTheme="majorHAnsi"/>
              </w:rPr>
              <w:t>Houtu</w:t>
            </w:r>
            <w:proofErr w:type="spellEnd"/>
            <w:r w:rsidRPr="00494793">
              <w:rPr>
                <w:rFonts w:asciiTheme="majorHAnsi" w:hAnsiTheme="majorHAnsi"/>
              </w:rPr>
              <w:t>, the earth goddess. The patterns of the He Tu and Lo Shu River Maps signify numbers for divination and mathematics.</w:t>
            </w:r>
          </w:p>
          <w:p w14:paraId="74BA8D40" w14:textId="77777777" w:rsidR="00494793" w:rsidRPr="00494793" w:rsidRDefault="00494793" w:rsidP="00494793">
            <w:pPr>
              <w:jc w:val="both"/>
              <w:rPr>
                <w:rFonts w:asciiTheme="majorHAnsi" w:hAnsiTheme="majorHAnsi"/>
              </w:rPr>
            </w:pPr>
          </w:p>
          <w:p w14:paraId="33C9B481" w14:textId="77777777" w:rsidR="00494793" w:rsidRPr="00494793" w:rsidRDefault="00494793" w:rsidP="00494793">
            <w:pPr>
              <w:jc w:val="both"/>
              <w:rPr>
                <w:rFonts w:asciiTheme="majorHAnsi" w:hAnsiTheme="majorHAnsi"/>
              </w:rPr>
            </w:pPr>
            <w:r w:rsidRPr="00494793">
              <w:rPr>
                <w:rFonts w:asciiTheme="majorHAnsi" w:hAnsiTheme="majorHAnsi"/>
              </w:rPr>
              <w:t xml:space="preserve">The He Tu River Map is also an allusion to the Milky Way. It is a map of constellations as much as it is a map of land formations, a diagram of how energy flows in the universe. These are laws. This is the automatic operating system of Nature. The He Tu is a rulebook in the form of a </w:t>
            </w:r>
            <w:proofErr w:type="spellStart"/>
            <w:r w:rsidRPr="00494793">
              <w:rPr>
                <w:rFonts w:asciiTheme="majorHAnsi" w:hAnsiTheme="majorHAnsi"/>
              </w:rPr>
              <w:t>computed</w:t>
            </w:r>
            <w:proofErr w:type="spellEnd"/>
            <w:r w:rsidRPr="00494793">
              <w:rPr>
                <w:rFonts w:asciiTheme="majorHAnsi" w:hAnsiTheme="majorHAnsi"/>
              </w:rPr>
              <w:t xml:space="preserve"> simulation of the cycles of nature, Heaven and Earth, and human fate.</w:t>
            </w:r>
          </w:p>
          <w:p w14:paraId="5C1E9433" w14:textId="77777777" w:rsidR="00494793" w:rsidRPr="00494793" w:rsidRDefault="00494793" w:rsidP="00494793">
            <w:pPr>
              <w:jc w:val="both"/>
              <w:rPr>
                <w:rFonts w:asciiTheme="majorHAnsi" w:hAnsiTheme="majorHAnsi"/>
              </w:rPr>
            </w:pPr>
          </w:p>
          <w:p w14:paraId="1C28527A" w14:textId="77777777" w:rsidR="00494793" w:rsidRPr="00494793" w:rsidRDefault="00494793" w:rsidP="00494793">
            <w:pPr>
              <w:jc w:val="both"/>
              <w:rPr>
                <w:rFonts w:asciiTheme="majorHAnsi" w:hAnsiTheme="majorHAnsi"/>
              </w:rPr>
            </w:pPr>
            <w:r w:rsidRPr="00494793">
              <w:rPr>
                <w:rFonts w:asciiTheme="majorHAnsi" w:hAnsiTheme="majorHAnsi"/>
              </w:rPr>
              <w:t xml:space="preserve">Meanwhile the Lo Shu is an operating grid system, a calculator that computes for you every method of change to produce any defined result. It is the most essential principle to Taoist ceremonial magic. The Lo Shu River Map is a system for calculating how to harness and control the way energy flows in the universe. The magic square </w:t>
            </w:r>
            <w:r w:rsidRPr="00494793">
              <w:rPr>
                <w:rFonts w:asciiTheme="majorHAnsi" w:hAnsiTheme="majorHAnsi"/>
              </w:rPr>
              <w:lastRenderedPageBreak/>
              <w:t>represents a set of formulas. The Lo Shu is machinery, intelligence-- a manual operating system for exerting your Willpower. This is how you nurture that which was presented as nature.</w:t>
            </w:r>
          </w:p>
          <w:p w14:paraId="51F0E604" w14:textId="77777777" w:rsidR="00494793" w:rsidRPr="00494793" w:rsidRDefault="00494793" w:rsidP="00494793">
            <w:pPr>
              <w:jc w:val="both"/>
              <w:rPr>
                <w:rFonts w:asciiTheme="majorHAnsi" w:hAnsiTheme="majorHAnsi"/>
              </w:rPr>
            </w:pPr>
          </w:p>
          <w:p w14:paraId="5C13F73E" w14:textId="77777777" w:rsidR="008A215D" w:rsidRDefault="00494793" w:rsidP="00494793">
            <w:pPr>
              <w:jc w:val="both"/>
              <w:rPr>
                <w:rFonts w:asciiTheme="majorHAnsi" w:hAnsiTheme="majorHAnsi"/>
              </w:rPr>
            </w:pPr>
            <w:r w:rsidRPr="00494793">
              <w:rPr>
                <w:rFonts w:asciiTheme="majorHAnsi" w:hAnsiTheme="majorHAnsi"/>
              </w:rPr>
              <w:t>The mystic must use the Lo Shu to create Change. But the more the technology of the Lo Shu is utilized to change this universe, the closer we are to destroying our universe</w:t>
            </w:r>
            <w:r w:rsidR="009C1EDF">
              <w:rPr>
                <w:rFonts w:asciiTheme="majorHAnsi" w:hAnsiTheme="majorHAnsi"/>
              </w:rPr>
              <w:t>.</w:t>
            </w:r>
          </w:p>
          <w:p w14:paraId="0F600F1F" w14:textId="77777777" w:rsidR="009C1EDF" w:rsidRDefault="009C1EDF" w:rsidP="00494793">
            <w:pPr>
              <w:jc w:val="both"/>
              <w:rPr>
                <w:rFonts w:asciiTheme="majorHAnsi" w:hAnsiTheme="majorHAnsi"/>
              </w:rPr>
            </w:pPr>
          </w:p>
          <w:p w14:paraId="41A322FB" w14:textId="0FA43B4C" w:rsidR="009C1EDF" w:rsidRPr="00597534" w:rsidRDefault="009C1EDF" w:rsidP="00494793">
            <w:pPr>
              <w:jc w:val="both"/>
              <w:rPr>
                <w:rFonts w:asciiTheme="majorHAnsi" w:hAnsiTheme="majorHAnsi"/>
              </w:rPr>
            </w:pPr>
            <w:r w:rsidRPr="009C1EDF">
              <w:rPr>
                <w:rFonts w:asciiTheme="majorHAnsi" w:hAnsiTheme="majorHAnsi"/>
              </w:rPr>
              <w:t>This lecture will focus on theory and principles.</w:t>
            </w:r>
          </w:p>
        </w:tc>
      </w:tr>
    </w:tbl>
    <w:p w14:paraId="268B9F99" w14:textId="2143508E" w:rsidR="00597534" w:rsidRDefault="00597534" w:rsidP="00A31DDB"/>
    <w:p w14:paraId="288EC30F"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t>Objectives</w:t>
      </w:r>
      <w:r w:rsidRPr="00597534">
        <w:rPr>
          <w:rFonts w:ascii="High Tower Text" w:hAnsi="High Tower Text"/>
          <w:smallCaps/>
          <w:color w:val="3B3838" w:themeColor="background2" w:themeShade="40"/>
          <w:sz w:val="32"/>
          <w:szCs w:val="28"/>
        </w:rPr>
        <w:t>:</w:t>
      </w:r>
    </w:p>
    <w:p w14:paraId="07DDDD1C" w14:textId="77777777" w:rsidR="00313371" w:rsidRDefault="00313371" w:rsidP="00313371"/>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19EA8924" w14:textId="77777777" w:rsidTr="00AD48DF">
        <w:trPr>
          <w:jc w:val="center"/>
        </w:trPr>
        <w:tc>
          <w:tcPr>
            <w:tcW w:w="355" w:type="dxa"/>
          </w:tcPr>
          <w:p w14:paraId="657839A9"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5048F4F7" w14:textId="7B0CD43A" w:rsidR="00313371" w:rsidRDefault="00AD48DF" w:rsidP="00AD48DF">
            <w:pPr>
              <w:rPr>
                <w:rFonts w:asciiTheme="majorHAnsi" w:hAnsiTheme="majorHAnsi"/>
                <w:szCs w:val="24"/>
              </w:rPr>
            </w:pPr>
            <w:r w:rsidRPr="00AD48DF">
              <w:rPr>
                <w:rFonts w:asciiTheme="majorHAnsi" w:hAnsiTheme="majorHAnsi"/>
                <w:szCs w:val="24"/>
              </w:rPr>
              <w:t>Basics of the Lo Shu magic square</w:t>
            </w:r>
          </w:p>
        </w:tc>
      </w:tr>
      <w:tr w:rsidR="00313371" w14:paraId="7D6D77ED" w14:textId="77777777" w:rsidTr="00AD48DF">
        <w:trPr>
          <w:jc w:val="center"/>
        </w:trPr>
        <w:tc>
          <w:tcPr>
            <w:tcW w:w="355" w:type="dxa"/>
          </w:tcPr>
          <w:p w14:paraId="559BE2A6"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5852D976" w14:textId="4AABF77B" w:rsidR="00313371" w:rsidRDefault="00AD48DF" w:rsidP="00AD48DF">
            <w:pPr>
              <w:rPr>
                <w:rFonts w:asciiTheme="majorHAnsi" w:hAnsiTheme="majorHAnsi"/>
                <w:szCs w:val="24"/>
              </w:rPr>
            </w:pPr>
            <w:r w:rsidRPr="00AD48DF">
              <w:rPr>
                <w:rFonts w:asciiTheme="majorHAnsi" w:hAnsiTheme="majorHAnsi"/>
                <w:szCs w:val="24"/>
              </w:rPr>
              <w:t>Mechanics and architecture of the Lo Shu</w:t>
            </w:r>
          </w:p>
        </w:tc>
      </w:tr>
      <w:tr w:rsidR="00AD48DF" w14:paraId="3914CA18" w14:textId="77777777" w:rsidTr="00AD48DF">
        <w:trPr>
          <w:jc w:val="center"/>
        </w:trPr>
        <w:tc>
          <w:tcPr>
            <w:tcW w:w="355" w:type="dxa"/>
          </w:tcPr>
          <w:p w14:paraId="6E6F4EA9" w14:textId="21FD3CE2" w:rsidR="00AD48DF" w:rsidRPr="006F4075" w:rsidRDefault="00AD48DF"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3F2993B8" w14:textId="27390B10" w:rsidR="00AD48DF" w:rsidRPr="00AD48DF" w:rsidRDefault="00AD48DF" w:rsidP="00AD48DF">
            <w:pPr>
              <w:rPr>
                <w:rFonts w:asciiTheme="majorHAnsi" w:hAnsiTheme="majorHAnsi"/>
                <w:szCs w:val="24"/>
              </w:rPr>
            </w:pPr>
            <w:r w:rsidRPr="00AD48DF">
              <w:rPr>
                <w:rFonts w:asciiTheme="majorHAnsi" w:hAnsiTheme="majorHAnsi"/>
                <w:szCs w:val="24"/>
              </w:rPr>
              <w:t>Mathematics of the Lo Shu</w:t>
            </w:r>
          </w:p>
        </w:tc>
      </w:tr>
      <w:tr w:rsidR="00AD48DF" w14:paraId="0B36C9F1" w14:textId="77777777" w:rsidTr="00AD48DF">
        <w:trPr>
          <w:jc w:val="center"/>
        </w:trPr>
        <w:tc>
          <w:tcPr>
            <w:tcW w:w="355" w:type="dxa"/>
          </w:tcPr>
          <w:p w14:paraId="54114DB1" w14:textId="0B15611A" w:rsidR="00AD48DF" w:rsidRPr="006F4075" w:rsidRDefault="00AD48DF"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36DE5A31" w14:textId="672A91AE" w:rsidR="00AD48DF" w:rsidRPr="00AD48DF" w:rsidRDefault="00AD48DF" w:rsidP="00AD48DF">
            <w:pPr>
              <w:rPr>
                <w:rFonts w:asciiTheme="majorHAnsi" w:hAnsiTheme="majorHAnsi"/>
                <w:szCs w:val="24"/>
              </w:rPr>
            </w:pPr>
            <w:r w:rsidRPr="00AD48DF">
              <w:rPr>
                <w:rFonts w:asciiTheme="majorHAnsi" w:hAnsiTheme="majorHAnsi"/>
                <w:szCs w:val="24"/>
              </w:rPr>
              <w:t>About the He Tu and Lo Shu River Maps</w:t>
            </w:r>
          </w:p>
        </w:tc>
      </w:tr>
    </w:tbl>
    <w:p w14:paraId="6B9ECD29" w14:textId="77777777" w:rsidR="00313371" w:rsidRDefault="00313371" w:rsidP="00313371">
      <w:pPr>
        <w:rPr>
          <w:rFonts w:asciiTheme="majorHAnsi" w:hAnsiTheme="majorHAnsi"/>
          <w:szCs w:val="24"/>
        </w:rPr>
      </w:pPr>
    </w:p>
    <w:p w14:paraId="5C91F78A"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Transcript of Video:</w:t>
      </w:r>
    </w:p>
    <w:p w14:paraId="10CAA849" w14:textId="77777777" w:rsidR="00A31DDB" w:rsidRDefault="00A31DDB" w:rsidP="00A31DDB"/>
    <w:p w14:paraId="49A6A93A" w14:textId="77777777" w:rsidR="00A31DDB" w:rsidRPr="001A48E8" w:rsidRDefault="00A31DDB" w:rsidP="00F6214A">
      <w:pPr>
        <w:jc w:val="both"/>
        <w:rPr>
          <w:rFonts w:asciiTheme="majorHAnsi" w:hAnsiTheme="majorHAnsi"/>
          <w:szCs w:val="24"/>
          <w:u w:val="single"/>
        </w:rPr>
      </w:pPr>
      <w:r w:rsidRPr="001A48E8">
        <w:rPr>
          <w:rFonts w:asciiTheme="majorHAnsi" w:hAnsiTheme="majorHAnsi"/>
          <w:szCs w:val="24"/>
          <w:u w:val="single"/>
        </w:rPr>
        <w:t>The importance of the Luo Shu or Lo Shu magic square cannot be overstated. It forms the basis of Taoist cosmology, is referenced in the Ten Wings as the foundation of the I Ching, and represents the essential formulas that birthed East Asian metaphysics and mysticism.</w:t>
      </w:r>
    </w:p>
    <w:p w14:paraId="19B6E319" w14:textId="77777777" w:rsidR="00A31DDB" w:rsidRPr="00F6214A" w:rsidRDefault="00A31DDB" w:rsidP="00F6214A">
      <w:pPr>
        <w:jc w:val="both"/>
        <w:rPr>
          <w:rFonts w:asciiTheme="majorHAnsi" w:hAnsiTheme="majorHAnsi"/>
          <w:szCs w:val="24"/>
        </w:rPr>
      </w:pPr>
    </w:p>
    <w:p w14:paraId="1833056F"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In an earlier video, we introduced the Lo Shu, a magic square that’s also referred to as the Book of the River Maps, where the numbers 1 through 9 are arranged in a square, such that every horizontal, vertical, and diagonal trinity of numbers equals the sum of 15. The theosophical sum of 15 is 6, as in 6-bit strings of binary code of the I Ching.</w:t>
      </w:r>
    </w:p>
    <w:p w14:paraId="78643482" w14:textId="77777777" w:rsidR="00A31DDB" w:rsidRPr="00F6214A" w:rsidRDefault="00A31DDB" w:rsidP="00F6214A">
      <w:pPr>
        <w:jc w:val="both"/>
        <w:rPr>
          <w:rFonts w:asciiTheme="majorHAnsi" w:hAnsiTheme="majorHAnsi"/>
          <w:szCs w:val="24"/>
        </w:rPr>
      </w:pPr>
    </w:p>
    <w:p w14:paraId="373F607B"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When we say “magic square,” we mean a square array of positive integers that, when the numbers are added together in rows, columns, or diagonals, they equal the same sum. That same sum is called the magic constant.</w:t>
      </w:r>
    </w:p>
    <w:p w14:paraId="15650EE6" w14:textId="77777777" w:rsidR="00A31DDB" w:rsidRPr="00F6214A" w:rsidRDefault="00A31DDB" w:rsidP="00F6214A">
      <w:pPr>
        <w:jc w:val="both"/>
        <w:rPr>
          <w:rFonts w:asciiTheme="majorHAnsi" w:hAnsiTheme="majorHAnsi"/>
          <w:szCs w:val="24"/>
        </w:rPr>
      </w:pPr>
    </w:p>
    <w:p w14:paraId="0F4E90E0" w14:textId="76154D76" w:rsidR="00A31DDB" w:rsidRDefault="00A31DDB" w:rsidP="00F6214A">
      <w:pPr>
        <w:jc w:val="both"/>
        <w:rPr>
          <w:rFonts w:asciiTheme="majorHAnsi" w:hAnsiTheme="majorHAnsi"/>
          <w:szCs w:val="24"/>
        </w:rPr>
      </w:pPr>
      <w:r w:rsidRPr="00F6214A">
        <w:rPr>
          <w:rFonts w:asciiTheme="majorHAnsi" w:hAnsiTheme="majorHAnsi"/>
          <w:szCs w:val="24"/>
        </w:rPr>
        <w:t>In the Lo Shu, the magic constant is 15.</w:t>
      </w:r>
      <w:r w:rsidR="00C4582D">
        <w:rPr>
          <w:rFonts w:asciiTheme="majorHAnsi" w:hAnsiTheme="majorHAnsi"/>
          <w:szCs w:val="24"/>
        </w:rPr>
        <w:t xml:space="preserve"> </w:t>
      </w:r>
      <w:r w:rsidRPr="00F6214A">
        <w:rPr>
          <w:rFonts w:asciiTheme="majorHAnsi" w:hAnsiTheme="majorHAnsi"/>
          <w:szCs w:val="24"/>
        </w:rPr>
        <w:t>Originally the 9 numbers were represented by dots as you see on screen with lines connecting them. This is a representation of the nine palaces (</w:t>
      </w:r>
      <w:proofErr w:type="spellStart"/>
      <w:r w:rsidRPr="00F6214A">
        <w:rPr>
          <w:rFonts w:asciiTheme="majorHAnsi" w:hAnsiTheme="majorHAnsi"/>
          <w:szCs w:val="24"/>
        </w:rPr>
        <w:t>jiǔ</w:t>
      </w:r>
      <w:proofErr w:type="spellEnd"/>
      <w:r w:rsidRPr="00F6214A">
        <w:rPr>
          <w:rFonts w:asciiTheme="majorHAnsi" w:hAnsiTheme="majorHAnsi"/>
          <w:szCs w:val="24"/>
        </w:rPr>
        <w:t xml:space="preserve"> gong </w:t>
      </w:r>
      <w:proofErr w:type="spellStart"/>
      <w:r w:rsidRPr="00F6214A">
        <w:rPr>
          <w:rFonts w:asciiTheme="majorHAnsi" w:hAnsiTheme="majorHAnsi"/>
          <w:szCs w:val="24"/>
        </w:rPr>
        <w:t>gé</w:t>
      </w:r>
      <w:proofErr w:type="spellEnd"/>
      <w:r w:rsidRPr="00F6214A">
        <w:rPr>
          <w:rFonts w:asciiTheme="majorHAnsi" w:hAnsiTheme="majorHAnsi"/>
          <w:szCs w:val="24"/>
        </w:rPr>
        <w:t xml:space="preserve">) of the Lo Shu magic square. By the way, notice how the even numbers are shaded in to signify yin, and the odd numbers remain light, to signify yang. </w:t>
      </w:r>
    </w:p>
    <w:p w14:paraId="55BF1562" w14:textId="77777777" w:rsidR="00CA42F3" w:rsidRPr="00F6214A" w:rsidRDefault="00CA42F3" w:rsidP="00F6214A">
      <w:pPr>
        <w:jc w:val="both"/>
        <w:rPr>
          <w:rFonts w:asciiTheme="majorHAnsi" w:hAnsiTheme="majorHAnsi"/>
          <w:szCs w:val="24"/>
        </w:rPr>
      </w:pPr>
    </w:p>
    <w:p w14:paraId="4E3B7F0E" w14:textId="739B5AC8"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In a Han dynasty text dated to 206 BC – 8 AD, Dai the </w:t>
      </w:r>
      <w:proofErr w:type="spellStart"/>
      <w:r w:rsidRPr="00F6214A">
        <w:rPr>
          <w:rFonts w:asciiTheme="majorHAnsi" w:hAnsiTheme="majorHAnsi"/>
          <w:szCs w:val="24"/>
        </w:rPr>
        <w:t>Greater’s</w:t>
      </w:r>
      <w:proofErr w:type="spellEnd"/>
      <w:r w:rsidRPr="00F6214A">
        <w:rPr>
          <w:rFonts w:asciiTheme="majorHAnsi" w:hAnsiTheme="majorHAnsi"/>
          <w:szCs w:val="24"/>
        </w:rPr>
        <w:t xml:space="preserve"> Book of Rites (</w:t>
      </w:r>
      <w:proofErr w:type="spellStart"/>
      <w:r w:rsidRPr="00F6214A">
        <w:rPr>
          <w:rFonts w:asciiTheme="majorHAnsi" w:hAnsiTheme="majorHAnsi"/>
          <w:szCs w:val="24"/>
        </w:rPr>
        <w:t>Dà</w:t>
      </w:r>
      <w:proofErr w:type="spellEnd"/>
      <w:r w:rsidRPr="00F6214A">
        <w:rPr>
          <w:rFonts w:asciiTheme="majorHAnsi" w:hAnsiTheme="majorHAnsi"/>
          <w:szCs w:val="24"/>
        </w:rPr>
        <w:t xml:space="preserve"> </w:t>
      </w:r>
      <w:proofErr w:type="spellStart"/>
      <w:r w:rsidRPr="00F6214A">
        <w:rPr>
          <w:rFonts w:asciiTheme="majorHAnsi" w:hAnsiTheme="majorHAnsi"/>
          <w:szCs w:val="24"/>
        </w:rPr>
        <w:t>dài</w:t>
      </w:r>
      <w:proofErr w:type="spellEnd"/>
      <w:r w:rsidRPr="00F6214A">
        <w:rPr>
          <w:rFonts w:asciiTheme="majorHAnsi" w:hAnsiTheme="majorHAnsi"/>
          <w:szCs w:val="24"/>
        </w:rPr>
        <w:t xml:space="preserve"> </w:t>
      </w:r>
      <w:proofErr w:type="spellStart"/>
      <w:r w:rsidRPr="00F6214A">
        <w:rPr>
          <w:rFonts w:asciiTheme="majorHAnsi" w:hAnsiTheme="majorHAnsi"/>
          <w:szCs w:val="24"/>
        </w:rPr>
        <w:t>lǐ</w:t>
      </w:r>
      <w:proofErr w:type="spellEnd"/>
      <w:r w:rsidRPr="00F6214A">
        <w:rPr>
          <w:rFonts w:asciiTheme="majorHAnsi" w:hAnsiTheme="majorHAnsi"/>
          <w:szCs w:val="24"/>
        </w:rPr>
        <w:t xml:space="preserve"> </w:t>
      </w:r>
      <w:proofErr w:type="spellStart"/>
      <w:r w:rsidRPr="00F6214A">
        <w:rPr>
          <w:rFonts w:asciiTheme="majorHAnsi" w:hAnsiTheme="majorHAnsi"/>
          <w:szCs w:val="24"/>
        </w:rPr>
        <w:t>jì</w:t>
      </w:r>
      <w:proofErr w:type="spellEnd"/>
      <w:r w:rsidRPr="00F6214A">
        <w:rPr>
          <w:rFonts w:asciiTheme="majorHAnsi" w:hAnsiTheme="majorHAnsi"/>
          <w:szCs w:val="24"/>
        </w:rPr>
        <w:t>) explains that the Lo Shu magic square is assigned the numbers one through nine, with each of the nine sectors envisioned as a chamber, and altogether, the nine chambers are the Hall of Light (or Temple of Light).</w:t>
      </w:r>
      <w:r w:rsidR="00C4582D">
        <w:rPr>
          <w:rFonts w:asciiTheme="majorHAnsi" w:hAnsiTheme="majorHAnsi"/>
          <w:szCs w:val="24"/>
        </w:rPr>
        <w:t xml:space="preserve"> </w:t>
      </w:r>
      <w:r w:rsidRPr="00F6214A">
        <w:rPr>
          <w:rFonts w:asciiTheme="majorHAnsi" w:hAnsiTheme="majorHAnsi"/>
          <w:szCs w:val="24"/>
        </w:rPr>
        <w:t xml:space="preserve">The Temple of Light with Nine Halls consists of Four </w:t>
      </w:r>
      <w:r w:rsidRPr="00F6214A">
        <w:rPr>
          <w:rFonts w:asciiTheme="majorHAnsi" w:hAnsiTheme="majorHAnsi"/>
          <w:szCs w:val="24"/>
        </w:rPr>
        <w:lastRenderedPageBreak/>
        <w:t>Gates, the Dragon in the East, the Phoenix in the South, the Tiger in the West, and the Tortoise in the North.</w:t>
      </w:r>
    </w:p>
    <w:p w14:paraId="5B862881" w14:textId="77777777" w:rsidR="00A31DDB" w:rsidRPr="00F6214A" w:rsidRDefault="00A31DDB" w:rsidP="00F6214A">
      <w:pPr>
        <w:jc w:val="both"/>
        <w:rPr>
          <w:rFonts w:asciiTheme="majorHAnsi" w:hAnsiTheme="majorHAnsi"/>
          <w:szCs w:val="24"/>
        </w:rPr>
      </w:pPr>
    </w:p>
    <w:p w14:paraId="015551D8" w14:textId="74D7E4C1"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These Four Gates of the Nine Palaces align with the Si Xiang, Four Faces, the four primordial affinities, permutations of yin and yang pairings. This is a premature stage of the cosmic order, prior to the creation of the eight trigrams. The center point of 5, where you see that cross, corresponds with the five changing phases, the Wu Xing, that spins in cycles, the spiral dance of creation, whereby the Four Faces demarcate four paths that these forces, driven and characterized by the five changing phases, expand out into the universe, the driver of Change. </w:t>
      </w:r>
    </w:p>
    <w:p w14:paraId="41318384" w14:textId="77777777" w:rsidR="00A31DDB" w:rsidRPr="00F6214A" w:rsidRDefault="00A31DDB" w:rsidP="00F6214A">
      <w:pPr>
        <w:jc w:val="both"/>
        <w:rPr>
          <w:rFonts w:asciiTheme="majorHAnsi" w:hAnsiTheme="majorHAnsi"/>
          <w:szCs w:val="24"/>
        </w:rPr>
      </w:pPr>
    </w:p>
    <w:p w14:paraId="238F33B3"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If you’ve ever wondered where the term “Flying Star Feng Shui” came from, well here you go.</w:t>
      </w:r>
    </w:p>
    <w:p w14:paraId="47BF29AD"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The 5 changing phases and the 4 faces of the Tao produce the 9 palaces of the Lo Shu, which is essentially a nature-given calculator for determining the flow of qi… and for harnessing qi. If you can harness qi in accordance with the Lo Shu laws of nature, you can guide the pathways of </w:t>
      </w:r>
      <w:proofErr w:type="spellStart"/>
      <w:r w:rsidRPr="00F6214A">
        <w:rPr>
          <w:rFonts w:asciiTheme="majorHAnsi" w:hAnsiTheme="majorHAnsi"/>
          <w:szCs w:val="24"/>
        </w:rPr>
        <w:t>fate</w:t>
      </w:r>
      <w:proofErr w:type="spellEnd"/>
      <w:r w:rsidRPr="00F6214A">
        <w:rPr>
          <w:rFonts w:asciiTheme="majorHAnsi" w:hAnsiTheme="majorHAnsi"/>
          <w:szCs w:val="24"/>
        </w:rPr>
        <w:t xml:space="preserve"> and fortune.</w:t>
      </w:r>
    </w:p>
    <w:p w14:paraId="0BAEAEEA" w14:textId="77777777" w:rsidR="00A31DDB" w:rsidRPr="00F6214A" w:rsidRDefault="00A31DDB" w:rsidP="00F6214A">
      <w:pPr>
        <w:jc w:val="both"/>
        <w:rPr>
          <w:rFonts w:asciiTheme="majorHAnsi" w:hAnsiTheme="majorHAnsi"/>
          <w:szCs w:val="24"/>
        </w:rPr>
      </w:pPr>
    </w:p>
    <w:p w14:paraId="4778EB0C"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Now let’s talk about the science and math that led the ancients to view the Lo Shu as mystical.</w:t>
      </w:r>
    </w:p>
    <w:p w14:paraId="04DE135D" w14:textId="77777777" w:rsidR="00A31DDB" w:rsidRPr="00F6214A" w:rsidRDefault="00A31DDB" w:rsidP="00F6214A">
      <w:pPr>
        <w:jc w:val="both"/>
        <w:rPr>
          <w:rFonts w:asciiTheme="majorHAnsi" w:hAnsiTheme="majorHAnsi"/>
          <w:szCs w:val="24"/>
        </w:rPr>
      </w:pPr>
    </w:p>
    <w:p w14:paraId="4A5FB94A" w14:textId="43206C38" w:rsidR="00A31DDB" w:rsidRDefault="00A31DDB" w:rsidP="00F6214A">
      <w:pPr>
        <w:jc w:val="both"/>
        <w:rPr>
          <w:rFonts w:asciiTheme="majorHAnsi" w:hAnsiTheme="majorHAnsi"/>
          <w:szCs w:val="24"/>
        </w:rPr>
      </w:pPr>
      <w:r w:rsidRPr="00F6214A">
        <w:rPr>
          <w:rFonts w:asciiTheme="majorHAnsi" w:hAnsiTheme="majorHAnsi"/>
          <w:szCs w:val="24"/>
        </w:rPr>
        <w:t>We begin by arranging the numbers 1 through 9, downward in columns, right to left.</w:t>
      </w:r>
      <w:r w:rsidR="00C4582D">
        <w:rPr>
          <w:rFonts w:asciiTheme="majorHAnsi" w:hAnsiTheme="majorHAnsi"/>
          <w:szCs w:val="24"/>
        </w:rPr>
        <w:t xml:space="preserve"> </w:t>
      </w:r>
      <w:r w:rsidRPr="00F6214A">
        <w:rPr>
          <w:rFonts w:asciiTheme="majorHAnsi" w:hAnsiTheme="majorHAnsi"/>
          <w:szCs w:val="24"/>
        </w:rPr>
        <w:t xml:space="preserve">Rotate the square counter-clockwise 45 degrees to form an octagon, eight directional points, reminiscent of the Ba </w:t>
      </w:r>
      <w:proofErr w:type="spellStart"/>
      <w:r w:rsidRPr="00F6214A">
        <w:rPr>
          <w:rFonts w:asciiTheme="majorHAnsi" w:hAnsiTheme="majorHAnsi"/>
          <w:szCs w:val="24"/>
        </w:rPr>
        <w:t>Gua</w:t>
      </w:r>
      <w:proofErr w:type="spellEnd"/>
      <w:r w:rsidRPr="00F6214A">
        <w:rPr>
          <w:rFonts w:asciiTheme="majorHAnsi" w:hAnsiTheme="majorHAnsi"/>
          <w:szCs w:val="24"/>
        </w:rPr>
        <w:t>, eight trigrams.</w:t>
      </w:r>
      <w:r w:rsidR="00C4582D">
        <w:rPr>
          <w:rFonts w:asciiTheme="majorHAnsi" w:hAnsiTheme="majorHAnsi"/>
          <w:szCs w:val="24"/>
        </w:rPr>
        <w:t xml:space="preserve"> </w:t>
      </w:r>
      <w:r w:rsidRPr="00F6214A">
        <w:rPr>
          <w:rFonts w:asciiTheme="majorHAnsi" w:hAnsiTheme="majorHAnsi"/>
          <w:szCs w:val="24"/>
        </w:rPr>
        <w:t>Swap out the corner numbers, the polarities. 1 and 9 will swap places.</w:t>
      </w:r>
      <w:r w:rsidR="004715A9">
        <w:rPr>
          <w:rFonts w:asciiTheme="majorHAnsi" w:hAnsiTheme="majorHAnsi"/>
          <w:szCs w:val="24"/>
        </w:rPr>
        <w:t xml:space="preserve"> </w:t>
      </w:r>
      <w:r w:rsidRPr="00F6214A">
        <w:rPr>
          <w:rFonts w:asciiTheme="majorHAnsi" w:hAnsiTheme="majorHAnsi"/>
          <w:szCs w:val="24"/>
        </w:rPr>
        <w:t>Now it’s 3 and 7’s turn to swap places. Shift the four directional corner numbers in to form a square.</w:t>
      </w:r>
      <w:r w:rsidR="00C4582D">
        <w:rPr>
          <w:rFonts w:asciiTheme="majorHAnsi" w:hAnsiTheme="majorHAnsi"/>
          <w:szCs w:val="24"/>
        </w:rPr>
        <w:t xml:space="preserve"> </w:t>
      </w:r>
      <w:r w:rsidRPr="00F6214A">
        <w:rPr>
          <w:rFonts w:asciiTheme="majorHAnsi" w:hAnsiTheme="majorHAnsi"/>
          <w:szCs w:val="24"/>
        </w:rPr>
        <w:t>Let’s extrapolate the 3 x 3 magic square out to a 9 x 9 magic square, writing in columns right to left as we did before. On screen you’ll see that I’ve colored the yang odd numbers in red, and the yin even numbers in black.</w:t>
      </w:r>
      <w:r w:rsidR="00C4582D">
        <w:rPr>
          <w:rFonts w:asciiTheme="majorHAnsi" w:hAnsiTheme="majorHAnsi"/>
          <w:szCs w:val="24"/>
        </w:rPr>
        <w:t xml:space="preserve"> </w:t>
      </w:r>
      <w:r w:rsidRPr="00F6214A">
        <w:rPr>
          <w:rFonts w:asciiTheme="majorHAnsi" w:hAnsiTheme="majorHAnsi"/>
          <w:szCs w:val="24"/>
        </w:rPr>
        <w:t>Take any row of numbers in the 9 x 9 square. We’ll demonstrate with the top row. And arrange the integers in numerical order.</w:t>
      </w:r>
    </w:p>
    <w:p w14:paraId="353A0A37" w14:textId="77777777" w:rsidR="00CA42F3" w:rsidRPr="00F6214A" w:rsidRDefault="00CA42F3" w:rsidP="00F6214A">
      <w:pPr>
        <w:jc w:val="both"/>
        <w:rPr>
          <w:rFonts w:asciiTheme="majorHAnsi" w:hAnsiTheme="majorHAnsi"/>
          <w:szCs w:val="24"/>
        </w:rPr>
      </w:pPr>
    </w:p>
    <w:p w14:paraId="55541C6E"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When you follow the method we just outlined, turning the square 45 degrees counter-clockwise, switching places for the corner numbers, and reorganizing into a square, the result is another magic square. Note how the </w:t>
      </w:r>
      <w:proofErr w:type="spellStart"/>
      <w:r w:rsidRPr="00F6214A">
        <w:rPr>
          <w:rFonts w:asciiTheme="majorHAnsi" w:hAnsiTheme="majorHAnsi"/>
          <w:szCs w:val="24"/>
        </w:rPr>
        <w:t>theosophic</w:t>
      </w:r>
      <w:proofErr w:type="spellEnd"/>
      <w:r w:rsidRPr="00F6214A">
        <w:rPr>
          <w:rFonts w:asciiTheme="majorHAnsi" w:hAnsiTheme="majorHAnsi"/>
          <w:szCs w:val="24"/>
        </w:rPr>
        <w:t xml:space="preserve"> sum of each of the nine numbers equals 10, </w:t>
      </w:r>
      <w:proofErr w:type="spellStart"/>
      <w:r w:rsidRPr="00F6214A">
        <w:rPr>
          <w:rFonts w:asciiTheme="majorHAnsi" w:hAnsiTheme="majorHAnsi"/>
          <w:szCs w:val="24"/>
        </w:rPr>
        <w:t>theosophic</w:t>
      </w:r>
      <w:proofErr w:type="spellEnd"/>
      <w:r w:rsidRPr="00F6214A">
        <w:rPr>
          <w:rFonts w:asciiTheme="majorHAnsi" w:hAnsiTheme="majorHAnsi"/>
          <w:szCs w:val="24"/>
        </w:rPr>
        <w:t xml:space="preserve"> reduction to 1. In every direction, horizontal, vertical, and diagonal, the three numbers equal 111.</w:t>
      </w:r>
    </w:p>
    <w:p w14:paraId="16D38BEB" w14:textId="77777777" w:rsidR="00A31DDB" w:rsidRPr="00F6214A" w:rsidRDefault="00A31DDB" w:rsidP="00F6214A">
      <w:pPr>
        <w:jc w:val="both"/>
        <w:rPr>
          <w:rFonts w:asciiTheme="majorHAnsi" w:hAnsiTheme="majorHAnsi"/>
          <w:szCs w:val="24"/>
        </w:rPr>
      </w:pPr>
    </w:p>
    <w:p w14:paraId="332C54E0" w14:textId="13587179" w:rsidR="00A31DDB" w:rsidRPr="00F6214A" w:rsidRDefault="00A31DDB" w:rsidP="00F6214A">
      <w:pPr>
        <w:jc w:val="both"/>
        <w:rPr>
          <w:rFonts w:asciiTheme="majorHAnsi" w:hAnsiTheme="majorHAnsi"/>
          <w:szCs w:val="24"/>
        </w:rPr>
      </w:pPr>
      <w:r w:rsidRPr="00F6214A">
        <w:rPr>
          <w:rFonts w:asciiTheme="majorHAnsi" w:hAnsiTheme="majorHAnsi"/>
          <w:szCs w:val="24"/>
        </w:rPr>
        <w:t>One more example. Take the row of numbers, write the numbers into the 3 x 3 magic square, in columns, right to left. Follow the methodology. Turn the square 45 degrees counter-clockwise to the left. Like before, switch around the polarities, the four corners that correspond with the Four Faces of yin and yang pairings and restore the diamond to a square. Every direction of the square totals the sum 129.</w:t>
      </w:r>
    </w:p>
    <w:p w14:paraId="46C0F429" w14:textId="77777777" w:rsidR="00A31DDB" w:rsidRPr="00F6214A" w:rsidRDefault="00A31DDB" w:rsidP="00F6214A">
      <w:pPr>
        <w:jc w:val="both"/>
        <w:rPr>
          <w:rFonts w:asciiTheme="majorHAnsi" w:hAnsiTheme="majorHAnsi"/>
          <w:szCs w:val="24"/>
        </w:rPr>
      </w:pPr>
    </w:p>
    <w:p w14:paraId="73639A1D" w14:textId="0248BE04" w:rsidR="00A31DDB" w:rsidRDefault="00A31DDB" w:rsidP="00F6214A">
      <w:pPr>
        <w:jc w:val="both"/>
        <w:rPr>
          <w:rFonts w:asciiTheme="majorHAnsi" w:hAnsiTheme="majorHAnsi"/>
          <w:szCs w:val="24"/>
        </w:rPr>
      </w:pPr>
      <w:r w:rsidRPr="00F6214A">
        <w:rPr>
          <w:rFonts w:asciiTheme="majorHAnsi" w:hAnsiTheme="majorHAnsi"/>
          <w:szCs w:val="24"/>
        </w:rPr>
        <w:t xml:space="preserve">Visualize the nine palaces or nine sectors of the Lo Shu as a map. Recall the first square we did from that first row of numbers 9 by 9. The first row corresponds with 1, and the </w:t>
      </w:r>
      <w:r w:rsidRPr="00F6214A">
        <w:rPr>
          <w:rFonts w:asciiTheme="majorHAnsi" w:hAnsiTheme="majorHAnsi"/>
          <w:szCs w:val="24"/>
        </w:rPr>
        <w:lastRenderedPageBreak/>
        <w:t xml:space="preserve">resulting magic square will have that single digit in the bottom center position. Match it to its location on the map. The 1 position. </w:t>
      </w:r>
    </w:p>
    <w:p w14:paraId="3BAE5B3F" w14:textId="77777777" w:rsidR="00CA42F3" w:rsidRPr="00F6214A" w:rsidRDefault="00CA42F3" w:rsidP="00F6214A">
      <w:pPr>
        <w:jc w:val="both"/>
        <w:rPr>
          <w:rFonts w:asciiTheme="majorHAnsi" w:hAnsiTheme="majorHAnsi"/>
          <w:szCs w:val="24"/>
        </w:rPr>
      </w:pPr>
    </w:p>
    <w:p w14:paraId="0AD68D23" w14:textId="0AFC912F" w:rsidR="00A31DDB" w:rsidRPr="00F6214A" w:rsidRDefault="00A31DDB" w:rsidP="00F6214A">
      <w:pPr>
        <w:jc w:val="both"/>
        <w:rPr>
          <w:rFonts w:asciiTheme="majorHAnsi" w:hAnsiTheme="majorHAnsi"/>
          <w:szCs w:val="24"/>
        </w:rPr>
      </w:pPr>
      <w:r w:rsidRPr="00F6214A">
        <w:rPr>
          <w:rFonts w:asciiTheme="majorHAnsi" w:hAnsiTheme="majorHAnsi"/>
          <w:szCs w:val="24"/>
        </w:rPr>
        <w:t>Then there was the seventh row of the 9 x 9 grid, and after the arrangement process, the single digit 7 lands in the bottom center position. Match it to its location on the map, the 7 position.</w:t>
      </w:r>
      <w:r w:rsidR="00C4582D">
        <w:rPr>
          <w:rFonts w:asciiTheme="majorHAnsi" w:hAnsiTheme="majorHAnsi"/>
          <w:szCs w:val="24"/>
        </w:rPr>
        <w:t xml:space="preserve"> </w:t>
      </w:r>
      <w:r w:rsidRPr="00F6214A">
        <w:rPr>
          <w:rFonts w:asciiTheme="majorHAnsi" w:hAnsiTheme="majorHAnsi"/>
          <w:szCs w:val="24"/>
        </w:rPr>
        <w:t xml:space="preserve">If you continue doing that, populating the grid with the magic squares, you’ll get 3 x 3 magic squares, or a total of 9 magic squares where the bottom center number corresponds with the numbers of the 9 </w:t>
      </w:r>
      <w:proofErr w:type="gramStart"/>
      <w:r w:rsidRPr="00F6214A">
        <w:rPr>
          <w:rFonts w:asciiTheme="majorHAnsi" w:hAnsiTheme="majorHAnsi"/>
          <w:szCs w:val="24"/>
        </w:rPr>
        <w:t>palace</w:t>
      </w:r>
      <w:proofErr w:type="gramEnd"/>
      <w:r w:rsidRPr="00F6214A">
        <w:rPr>
          <w:rFonts w:asciiTheme="majorHAnsi" w:hAnsiTheme="majorHAnsi"/>
          <w:szCs w:val="24"/>
        </w:rPr>
        <w:t xml:space="preserve"> Lo Shu map. The math would seem to suggest that there is a divine perfection to the intelligent design that created our universe.</w:t>
      </w:r>
    </w:p>
    <w:p w14:paraId="63F121D3"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 </w:t>
      </w:r>
    </w:p>
    <w:p w14:paraId="34AB78A4"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I wonder if someday we’ll realize there are connections here to quantum theory, explaining how energy and physical matter behave at a subatomic level.</w:t>
      </w:r>
    </w:p>
    <w:p w14:paraId="313FEF04" w14:textId="77777777" w:rsidR="00A31DDB" w:rsidRPr="00F6214A" w:rsidRDefault="00A31DDB" w:rsidP="00F6214A">
      <w:pPr>
        <w:jc w:val="both"/>
        <w:rPr>
          <w:rFonts w:asciiTheme="majorHAnsi" w:hAnsiTheme="majorHAnsi"/>
          <w:szCs w:val="24"/>
        </w:rPr>
      </w:pPr>
    </w:p>
    <w:p w14:paraId="7CC13235"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There’s also a fairly conspicuous Hermetic “as above, so below; as within, so without” situation going on.</w:t>
      </w:r>
    </w:p>
    <w:p w14:paraId="1AB01F94" w14:textId="77777777" w:rsidR="00A31DDB" w:rsidRPr="00F6214A" w:rsidRDefault="00A31DDB" w:rsidP="00F6214A">
      <w:pPr>
        <w:jc w:val="both"/>
        <w:rPr>
          <w:rFonts w:asciiTheme="majorHAnsi" w:hAnsiTheme="majorHAnsi"/>
          <w:szCs w:val="24"/>
        </w:rPr>
      </w:pPr>
    </w:p>
    <w:p w14:paraId="71B84236"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But wait. There’s more. Every row, column, and diagonal in this 9 x 9 equals 369. Three for the trinity that is the mathematical and mystical basis of the trigrams and the hexagrams of the I Ching.</w:t>
      </w:r>
    </w:p>
    <w:p w14:paraId="44D0FC77" w14:textId="2512090E" w:rsidR="00A31DDB" w:rsidRDefault="00A31DDB" w:rsidP="00F6214A">
      <w:pPr>
        <w:jc w:val="both"/>
        <w:rPr>
          <w:rFonts w:asciiTheme="majorHAnsi" w:hAnsiTheme="majorHAnsi"/>
          <w:szCs w:val="24"/>
        </w:rPr>
      </w:pPr>
      <w:r w:rsidRPr="00F6214A">
        <w:rPr>
          <w:rFonts w:asciiTheme="majorHAnsi" w:hAnsiTheme="majorHAnsi"/>
          <w:szCs w:val="24"/>
        </w:rPr>
        <w:t>Six, you’ll recall, as an even number corresponds with the value yin. And nine, an odd number, corresponds with the value yang.</w:t>
      </w:r>
    </w:p>
    <w:p w14:paraId="3FF22365" w14:textId="77777777" w:rsidR="00CA42F3" w:rsidRPr="00F6214A" w:rsidRDefault="00CA42F3" w:rsidP="00F6214A">
      <w:pPr>
        <w:jc w:val="both"/>
        <w:rPr>
          <w:rFonts w:asciiTheme="majorHAnsi" w:hAnsiTheme="majorHAnsi"/>
          <w:szCs w:val="24"/>
        </w:rPr>
      </w:pPr>
    </w:p>
    <w:p w14:paraId="597371A8" w14:textId="4744B434" w:rsidR="00A31DDB" w:rsidRPr="00F6214A" w:rsidRDefault="00A31DDB" w:rsidP="00F6214A">
      <w:pPr>
        <w:jc w:val="both"/>
        <w:rPr>
          <w:rFonts w:asciiTheme="majorHAnsi" w:hAnsiTheme="majorHAnsi"/>
          <w:szCs w:val="24"/>
        </w:rPr>
      </w:pPr>
      <w:r w:rsidRPr="00F6214A">
        <w:rPr>
          <w:rFonts w:asciiTheme="majorHAnsi" w:hAnsiTheme="majorHAnsi"/>
          <w:szCs w:val="24"/>
        </w:rPr>
        <w:t>In the Book of Changes, you’ll notice that the original Chinese text labels each line by a 6, albeit written in Chinese, not Arabic numerals, for the yin lines of the hexagram. And for every yang line of the hexagram, the text heading is noted by the number 9.</w:t>
      </w:r>
    </w:p>
    <w:p w14:paraId="3CDC2EB2" w14:textId="77777777" w:rsidR="00A31DDB" w:rsidRPr="00F6214A" w:rsidRDefault="00A31DDB" w:rsidP="00F6214A">
      <w:pPr>
        <w:jc w:val="both"/>
        <w:rPr>
          <w:rFonts w:asciiTheme="majorHAnsi" w:hAnsiTheme="majorHAnsi"/>
          <w:szCs w:val="24"/>
        </w:rPr>
      </w:pPr>
    </w:p>
    <w:p w14:paraId="6784FF8B" w14:textId="27BCDC4D"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This is echoing an anecdotal observation of the neural pathways in our brain looking eerily like the universe. Or how atoms </w:t>
      </w:r>
      <w:proofErr w:type="spellStart"/>
      <w:r w:rsidRPr="00F6214A">
        <w:rPr>
          <w:rFonts w:asciiTheme="majorHAnsi" w:hAnsiTheme="majorHAnsi"/>
          <w:szCs w:val="24"/>
        </w:rPr>
        <w:t>kinda</w:t>
      </w:r>
      <w:proofErr w:type="spellEnd"/>
      <w:r w:rsidRPr="00F6214A">
        <w:rPr>
          <w:rFonts w:asciiTheme="majorHAnsi" w:hAnsiTheme="majorHAnsi"/>
          <w:szCs w:val="24"/>
        </w:rPr>
        <w:t xml:space="preserve"> look like solar systems. I know, I know—the laws of physics that govern the solar system are not </w:t>
      </w:r>
      <w:proofErr w:type="spellStart"/>
      <w:r w:rsidRPr="00F6214A">
        <w:rPr>
          <w:rFonts w:asciiTheme="majorHAnsi" w:hAnsiTheme="majorHAnsi"/>
          <w:szCs w:val="24"/>
        </w:rPr>
        <w:t>he</w:t>
      </w:r>
      <w:proofErr w:type="spellEnd"/>
      <w:r w:rsidRPr="00F6214A">
        <w:rPr>
          <w:rFonts w:asciiTheme="majorHAnsi" w:hAnsiTheme="majorHAnsi"/>
          <w:szCs w:val="24"/>
        </w:rPr>
        <w:t xml:space="preserve"> same as the laws of physics that govern an atom…</w:t>
      </w:r>
    </w:p>
    <w:p w14:paraId="744C6F01" w14:textId="77777777" w:rsidR="00A31DDB" w:rsidRPr="00F6214A" w:rsidRDefault="00A31DDB" w:rsidP="00F6214A">
      <w:pPr>
        <w:jc w:val="both"/>
        <w:rPr>
          <w:rFonts w:asciiTheme="majorHAnsi" w:hAnsiTheme="majorHAnsi"/>
          <w:szCs w:val="24"/>
        </w:rPr>
      </w:pPr>
    </w:p>
    <w:p w14:paraId="58D472CF" w14:textId="77777777" w:rsidR="00C4582D" w:rsidRDefault="00A31DDB" w:rsidP="00F6214A">
      <w:pPr>
        <w:jc w:val="both"/>
        <w:rPr>
          <w:rFonts w:asciiTheme="majorHAnsi" w:hAnsiTheme="majorHAnsi"/>
          <w:szCs w:val="24"/>
        </w:rPr>
      </w:pPr>
      <w:r w:rsidRPr="00F6214A">
        <w:rPr>
          <w:rFonts w:asciiTheme="majorHAnsi" w:hAnsiTheme="majorHAnsi"/>
          <w:szCs w:val="24"/>
        </w:rPr>
        <w:t xml:space="preserve">The </w:t>
      </w:r>
      <w:proofErr w:type="spellStart"/>
      <w:r w:rsidRPr="00F6214A">
        <w:rPr>
          <w:rFonts w:asciiTheme="majorHAnsi" w:hAnsiTheme="majorHAnsi"/>
          <w:szCs w:val="24"/>
        </w:rPr>
        <w:t>Luò</w:t>
      </w:r>
      <w:proofErr w:type="spellEnd"/>
      <w:r w:rsidRPr="00F6214A">
        <w:rPr>
          <w:rFonts w:asciiTheme="majorHAnsi" w:hAnsiTheme="majorHAnsi"/>
          <w:szCs w:val="24"/>
        </w:rPr>
        <w:t xml:space="preserve"> </w:t>
      </w:r>
      <w:proofErr w:type="spellStart"/>
      <w:r w:rsidRPr="00F6214A">
        <w:rPr>
          <w:rFonts w:asciiTheme="majorHAnsi" w:hAnsiTheme="majorHAnsi"/>
          <w:szCs w:val="24"/>
        </w:rPr>
        <w:t>Shū</w:t>
      </w:r>
      <w:proofErr w:type="spellEnd"/>
      <w:r w:rsidRPr="00F6214A">
        <w:rPr>
          <w:rFonts w:asciiTheme="majorHAnsi" w:hAnsiTheme="majorHAnsi"/>
          <w:szCs w:val="24"/>
        </w:rPr>
        <w:t xml:space="preserve"> is thus a set of formulas and periodic table of correspondences that reveal the operations of space and time, the four directions and the four seasons. This is the reconciliation of numerology, astrology, and alchemy.</w:t>
      </w:r>
      <w:r w:rsidR="00C4582D">
        <w:rPr>
          <w:rFonts w:asciiTheme="majorHAnsi" w:hAnsiTheme="majorHAnsi"/>
          <w:szCs w:val="24"/>
        </w:rPr>
        <w:t xml:space="preserve"> </w:t>
      </w:r>
    </w:p>
    <w:p w14:paraId="23464857" w14:textId="77777777" w:rsidR="00C4582D" w:rsidRDefault="00C4582D" w:rsidP="00F6214A">
      <w:pPr>
        <w:jc w:val="both"/>
        <w:rPr>
          <w:rFonts w:asciiTheme="majorHAnsi" w:hAnsiTheme="majorHAnsi"/>
          <w:szCs w:val="24"/>
        </w:rPr>
      </w:pPr>
    </w:p>
    <w:p w14:paraId="370048B8" w14:textId="15074EB2"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It’s </w:t>
      </w:r>
      <w:proofErr w:type="spellStart"/>
      <w:r w:rsidRPr="00F6214A">
        <w:rPr>
          <w:rFonts w:asciiTheme="majorHAnsi" w:hAnsiTheme="majorHAnsi"/>
          <w:szCs w:val="24"/>
        </w:rPr>
        <w:t>kinda</w:t>
      </w:r>
      <w:proofErr w:type="spellEnd"/>
      <w:r w:rsidRPr="00F6214A">
        <w:rPr>
          <w:rFonts w:asciiTheme="majorHAnsi" w:hAnsiTheme="majorHAnsi"/>
          <w:szCs w:val="24"/>
        </w:rPr>
        <w:t xml:space="preserve"> like quantum computing, </w:t>
      </w:r>
      <w:proofErr w:type="spellStart"/>
      <w:r w:rsidRPr="00F6214A">
        <w:rPr>
          <w:rFonts w:asciiTheme="majorHAnsi" w:hAnsiTheme="majorHAnsi"/>
          <w:szCs w:val="24"/>
        </w:rPr>
        <w:t>sorta</w:t>
      </w:r>
      <w:proofErr w:type="spellEnd"/>
      <w:r w:rsidRPr="00F6214A">
        <w:rPr>
          <w:rFonts w:asciiTheme="majorHAnsi" w:hAnsiTheme="majorHAnsi"/>
          <w:szCs w:val="24"/>
        </w:rPr>
        <w:t xml:space="preserve">, maybe. We’re working with 1s and 0s, the binary of yin and yang, electrons and photons existing in multiple states simultaneously—synchronicity—to create material change in our world at a multidimensional level. </w:t>
      </w:r>
    </w:p>
    <w:p w14:paraId="20F29955" w14:textId="77777777" w:rsidR="00A31DDB" w:rsidRPr="00F6214A" w:rsidRDefault="00A31DDB" w:rsidP="00F6214A">
      <w:pPr>
        <w:jc w:val="both"/>
        <w:rPr>
          <w:rFonts w:asciiTheme="majorHAnsi" w:hAnsiTheme="majorHAnsi"/>
          <w:szCs w:val="24"/>
        </w:rPr>
      </w:pPr>
    </w:p>
    <w:p w14:paraId="09D65338" w14:textId="6C3F9BCB" w:rsidR="00A31DDB" w:rsidRPr="00F6214A" w:rsidRDefault="00A31DDB" w:rsidP="00F6214A">
      <w:pPr>
        <w:jc w:val="both"/>
        <w:rPr>
          <w:rFonts w:asciiTheme="majorHAnsi" w:hAnsiTheme="majorHAnsi"/>
          <w:szCs w:val="24"/>
        </w:rPr>
      </w:pPr>
      <w:r w:rsidRPr="00F6214A">
        <w:rPr>
          <w:rFonts w:asciiTheme="majorHAnsi" w:hAnsiTheme="majorHAnsi"/>
          <w:szCs w:val="24"/>
        </w:rPr>
        <w:t>Now let’s explore the Lo Shu’s origins.</w:t>
      </w:r>
      <w:r w:rsidR="00C4582D">
        <w:rPr>
          <w:rFonts w:asciiTheme="majorHAnsi" w:hAnsiTheme="majorHAnsi"/>
          <w:szCs w:val="24"/>
        </w:rPr>
        <w:t xml:space="preserve"> </w:t>
      </w:r>
      <w:r w:rsidRPr="00F6214A">
        <w:rPr>
          <w:rFonts w:asciiTheme="majorHAnsi" w:hAnsiTheme="majorHAnsi"/>
          <w:szCs w:val="24"/>
        </w:rPr>
        <w:t xml:space="preserve">Here is where we begin. Fuxi gifts the Ba </w:t>
      </w:r>
      <w:proofErr w:type="spellStart"/>
      <w:r w:rsidRPr="00F6214A">
        <w:rPr>
          <w:rFonts w:asciiTheme="majorHAnsi" w:hAnsiTheme="majorHAnsi"/>
          <w:szCs w:val="24"/>
        </w:rPr>
        <w:t>Gua</w:t>
      </w:r>
      <w:proofErr w:type="spellEnd"/>
      <w:r w:rsidRPr="00F6214A">
        <w:rPr>
          <w:rFonts w:asciiTheme="majorHAnsi" w:hAnsiTheme="majorHAnsi"/>
          <w:szCs w:val="24"/>
        </w:rPr>
        <w:t>, or Eight Trigrams, to humankind, revealed knowledge of the Mysteries of nature and Change.</w:t>
      </w:r>
      <w:r w:rsidR="00C4582D">
        <w:rPr>
          <w:rFonts w:asciiTheme="majorHAnsi" w:hAnsiTheme="majorHAnsi"/>
          <w:szCs w:val="24"/>
        </w:rPr>
        <w:t xml:space="preserve"> </w:t>
      </w:r>
      <w:r w:rsidRPr="00F6214A">
        <w:rPr>
          <w:rFonts w:asciiTheme="majorHAnsi" w:hAnsiTheme="majorHAnsi"/>
          <w:szCs w:val="24"/>
        </w:rPr>
        <w:t xml:space="preserve">Fuxi and </w:t>
      </w:r>
      <w:proofErr w:type="spellStart"/>
      <w:r w:rsidRPr="00F6214A">
        <w:rPr>
          <w:rFonts w:asciiTheme="majorHAnsi" w:hAnsiTheme="majorHAnsi"/>
          <w:szCs w:val="24"/>
        </w:rPr>
        <w:t>Nuwa</w:t>
      </w:r>
      <w:proofErr w:type="spellEnd"/>
      <w:r w:rsidRPr="00F6214A">
        <w:rPr>
          <w:rFonts w:asciiTheme="majorHAnsi" w:hAnsiTheme="majorHAnsi"/>
          <w:szCs w:val="24"/>
        </w:rPr>
        <w:t xml:space="preserve"> are brother and sister, the sole survivors after an apocalyptic flood here on Earth, who then mended the world and re-made humankind. Note also how depictions of Fuxi and </w:t>
      </w:r>
      <w:proofErr w:type="spellStart"/>
      <w:r w:rsidRPr="00F6214A">
        <w:rPr>
          <w:rFonts w:asciiTheme="majorHAnsi" w:hAnsiTheme="majorHAnsi"/>
          <w:szCs w:val="24"/>
        </w:rPr>
        <w:t>Nuwa</w:t>
      </w:r>
      <w:proofErr w:type="spellEnd"/>
      <w:r w:rsidRPr="00F6214A">
        <w:rPr>
          <w:rFonts w:asciiTheme="majorHAnsi" w:hAnsiTheme="majorHAnsi"/>
          <w:szCs w:val="24"/>
        </w:rPr>
        <w:t xml:space="preserve"> have Fuxi holding a square, an architect and carpenter’s </w:t>
      </w:r>
      <w:r w:rsidRPr="00F6214A">
        <w:rPr>
          <w:rFonts w:asciiTheme="majorHAnsi" w:hAnsiTheme="majorHAnsi"/>
          <w:szCs w:val="24"/>
        </w:rPr>
        <w:lastRenderedPageBreak/>
        <w:t xml:space="preserve">tool for measuring right angles, and </w:t>
      </w:r>
      <w:proofErr w:type="spellStart"/>
      <w:r w:rsidRPr="00F6214A">
        <w:rPr>
          <w:rFonts w:asciiTheme="majorHAnsi" w:hAnsiTheme="majorHAnsi"/>
          <w:szCs w:val="24"/>
        </w:rPr>
        <w:t>Nuwa</w:t>
      </w:r>
      <w:proofErr w:type="spellEnd"/>
      <w:r w:rsidRPr="00F6214A">
        <w:rPr>
          <w:rFonts w:asciiTheme="majorHAnsi" w:hAnsiTheme="majorHAnsi"/>
          <w:szCs w:val="24"/>
        </w:rPr>
        <w:t xml:space="preserve"> holding a compass, the tool that draws circles. Squaring the circle. Union of Heaven and Earth, union of the opposites, the polarities. </w:t>
      </w:r>
    </w:p>
    <w:p w14:paraId="7E4346E9" w14:textId="77777777" w:rsidR="00A31DDB" w:rsidRPr="00F6214A" w:rsidRDefault="00A31DDB" w:rsidP="00F6214A">
      <w:pPr>
        <w:jc w:val="both"/>
        <w:rPr>
          <w:rFonts w:asciiTheme="majorHAnsi" w:hAnsiTheme="majorHAnsi"/>
          <w:szCs w:val="24"/>
        </w:rPr>
      </w:pPr>
    </w:p>
    <w:p w14:paraId="1C64961A" w14:textId="5D8DCF14"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Five hundred years after Fuxi, the Great Floods return, Yu the Great receives the </w:t>
      </w:r>
      <w:proofErr w:type="spellStart"/>
      <w:r w:rsidRPr="00F6214A">
        <w:rPr>
          <w:rFonts w:asciiTheme="majorHAnsi" w:hAnsiTheme="majorHAnsi"/>
          <w:szCs w:val="24"/>
        </w:rPr>
        <w:t>Hé</w:t>
      </w:r>
      <w:proofErr w:type="spellEnd"/>
      <w:r w:rsidRPr="00F6214A">
        <w:rPr>
          <w:rFonts w:asciiTheme="majorHAnsi" w:hAnsiTheme="majorHAnsi"/>
          <w:szCs w:val="24"/>
        </w:rPr>
        <w:t xml:space="preserve"> Tú </w:t>
      </w:r>
      <w:proofErr w:type="spellStart"/>
      <w:r w:rsidRPr="00F6214A">
        <w:rPr>
          <w:rFonts w:asciiTheme="majorHAnsi" w:hAnsiTheme="majorHAnsi"/>
          <w:szCs w:val="24"/>
        </w:rPr>
        <w:t>Luò</w:t>
      </w:r>
      <w:proofErr w:type="spellEnd"/>
      <w:r w:rsidRPr="00F6214A">
        <w:rPr>
          <w:rFonts w:asciiTheme="majorHAnsi" w:hAnsiTheme="majorHAnsi"/>
          <w:szCs w:val="24"/>
        </w:rPr>
        <w:t xml:space="preserve"> </w:t>
      </w:r>
      <w:proofErr w:type="spellStart"/>
      <w:r w:rsidRPr="00F6214A">
        <w:rPr>
          <w:rFonts w:asciiTheme="majorHAnsi" w:hAnsiTheme="majorHAnsi"/>
          <w:szCs w:val="24"/>
        </w:rPr>
        <w:t>Shū</w:t>
      </w:r>
      <w:proofErr w:type="spellEnd"/>
      <w:r w:rsidRPr="00F6214A">
        <w:rPr>
          <w:rFonts w:asciiTheme="majorHAnsi" w:hAnsiTheme="majorHAnsi"/>
          <w:szCs w:val="24"/>
        </w:rPr>
        <w:t xml:space="preserve">, Book of the River Maps, from a tortoise messenger sent by </w:t>
      </w:r>
      <w:proofErr w:type="spellStart"/>
      <w:r w:rsidRPr="00F6214A">
        <w:rPr>
          <w:rFonts w:asciiTheme="majorHAnsi" w:hAnsiTheme="majorHAnsi"/>
          <w:szCs w:val="24"/>
        </w:rPr>
        <w:t>Houtu</w:t>
      </w:r>
      <w:proofErr w:type="spellEnd"/>
      <w:r w:rsidRPr="00F6214A">
        <w:rPr>
          <w:rFonts w:asciiTheme="majorHAnsi" w:hAnsiTheme="majorHAnsi"/>
          <w:szCs w:val="24"/>
        </w:rPr>
        <w:t>, the Earth goddess.</w:t>
      </w:r>
      <w:r w:rsidR="00CA42F3">
        <w:rPr>
          <w:rFonts w:asciiTheme="majorHAnsi" w:hAnsiTheme="majorHAnsi"/>
          <w:szCs w:val="24"/>
        </w:rPr>
        <w:t xml:space="preserve"> </w:t>
      </w:r>
      <w:r w:rsidRPr="00F6214A">
        <w:rPr>
          <w:rFonts w:asciiTheme="majorHAnsi" w:hAnsiTheme="majorHAnsi"/>
          <w:szCs w:val="24"/>
        </w:rPr>
        <w:t>With the Book of the River Maps, Yu the Great stops a second apocalyptic flood from destroying humanity.</w:t>
      </w:r>
    </w:p>
    <w:p w14:paraId="59DF1B6A" w14:textId="77777777" w:rsidR="00A31DDB" w:rsidRPr="00F6214A" w:rsidRDefault="00A31DDB" w:rsidP="00F6214A">
      <w:pPr>
        <w:jc w:val="both"/>
        <w:rPr>
          <w:rFonts w:asciiTheme="majorHAnsi" w:hAnsiTheme="majorHAnsi"/>
          <w:szCs w:val="24"/>
        </w:rPr>
      </w:pPr>
    </w:p>
    <w:p w14:paraId="5F2BA5A5"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One telling of the legend stands out as my favorite. The great floods are coming, threatening an apocalypse, so Fuxi and </w:t>
      </w:r>
      <w:proofErr w:type="spellStart"/>
      <w:r w:rsidRPr="00F6214A">
        <w:rPr>
          <w:rFonts w:asciiTheme="majorHAnsi" w:hAnsiTheme="majorHAnsi"/>
          <w:szCs w:val="24"/>
        </w:rPr>
        <w:t>Nuwa</w:t>
      </w:r>
      <w:proofErr w:type="spellEnd"/>
      <w:r w:rsidRPr="00F6214A">
        <w:rPr>
          <w:rFonts w:asciiTheme="majorHAnsi" w:hAnsiTheme="majorHAnsi"/>
          <w:szCs w:val="24"/>
        </w:rPr>
        <w:t xml:space="preserve"> return to try and save their children, this next gen version of humanity they created together.</w:t>
      </w:r>
    </w:p>
    <w:p w14:paraId="287E999D" w14:textId="77777777" w:rsidR="00A31DDB" w:rsidRPr="00F6214A" w:rsidRDefault="00A31DDB" w:rsidP="00F6214A">
      <w:pPr>
        <w:jc w:val="both"/>
        <w:rPr>
          <w:rFonts w:asciiTheme="majorHAnsi" w:hAnsiTheme="majorHAnsi"/>
          <w:szCs w:val="24"/>
        </w:rPr>
      </w:pPr>
    </w:p>
    <w:p w14:paraId="5E192BE0" w14:textId="5B103BCE" w:rsidR="00A31DDB" w:rsidRPr="00F6214A" w:rsidRDefault="00A31DDB" w:rsidP="00F6214A">
      <w:pPr>
        <w:jc w:val="both"/>
        <w:rPr>
          <w:rFonts w:asciiTheme="majorHAnsi" w:hAnsiTheme="majorHAnsi"/>
          <w:szCs w:val="24"/>
        </w:rPr>
      </w:pPr>
      <w:r w:rsidRPr="00F6214A">
        <w:rPr>
          <w:rFonts w:asciiTheme="majorHAnsi" w:hAnsiTheme="majorHAnsi"/>
          <w:szCs w:val="24"/>
        </w:rPr>
        <w:t>Fuxi goes to Yu the Great with jade tablets intended to help the guy stop the floods. But Yu the Great fails.</w:t>
      </w:r>
      <w:r w:rsidR="00CA42F3">
        <w:rPr>
          <w:rFonts w:asciiTheme="majorHAnsi" w:hAnsiTheme="majorHAnsi"/>
          <w:szCs w:val="24"/>
        </w:rPr>
        <w:t xml:space="preserve"> </w:t>
      </w:r>
      <w:r w:rsidRPr="00F6214A">
        <w:rPr>
          <w:rFonts w:asciiTheme="majorHAnsi" w:hAnsiTheme="majorHAnsi"/>
          <w:szCs w:val="24"/>
        </w:rPr>
        <w:t xml:space="preserve">Taking pity on him, </w:t>
      </w:r>
      <w:proofErr w:type="spellStart"/>
      <w:r w:rsidRPr="00F6214A">
        <w:rPr>
          <w:rFonts w:asciiTheme="majorHAnsi" w:hAnsiTheme="majorHAnsi"/>
          <w:szCs w:val="24"/>
        </w:rPr>
        <w:t>Houtu</w:t>
      </w:r>
      <w:proofErr w:type="spellEnd"/>
      <w:r w:rsidRPr="00F6214A">
        <w:rPr>
          <w:rFonts w:asciiTheme="majorHAnsi" w:hAnsiTheme="majorHAnsi"/>
          <w:szCs w:val="24"/>
        </w:rPr>
        <w:t xml:space="preserve"> the Earth goddess comes to his aid and sends a tortoise with the answers that Yu the Great was looking for etched upon that tortoise’s back.</w:t>
      </w:r>
    </w:p>
    <w:p w14:paraId="06B50E90" w14:textId="77777777" w:rsidR="00A31DDB" w:rsidRPr="00F6214A" w:rsidRDefault="00A31DDB" w:rsidP="00F6214A">
      <w:pPr>
        <w:jc w:val="both"/>
        <w:rPr>
          <w:rFonts w:asciiTheme="majorHAnsi" w:hAnsiTheme="majorHAnsi"/>
          <w:szCs w:val="24"/>
        </w:rPr>
      </w:pPr>
    </w:p>
    <w:p w14:paraId="6AFC6A26" w14:textId="753B3144" w:rsidR="00A31DDB" w:rsidRDefault="00A31DDB" w:rsidP="00F6214A">
      <w:pPr>
        <w:jc w:val="both"/>
        <w:rPr>
          <w:rFonts w:asciiTheme="majorHAnsi" w:hAnsiTheme="majorHAnsi"/>
          <w:szCs w:val="24"/>
        </w:rPr>
      </w:pPr>
      <w:r w:rsidRPr="00F6214A">
        <w:rPr>
          <w:rFonts w:asciiTheme="majorHAnsi" w:hAnsiTheme="majorHAnsi"/>
          <w:szCs w:val="24"/>
        </w:rPr>
        <w:t xml:space="preserve">The </w:t>
      </w:r>
      <w:r w:rsidRPr="00C4582D">
        <w:rPr>
          <w:rFonts w:asciiTheme="majorHAnsi" w:hAnsiTheme="majorHAnsi"/>
          <w:b/>
          <w:bCs/>
          <w:szCs w:val="24"/>
        </w:rPr>
        <w:t>He Tu</w:t>
      </w:r>
      <w:r w:rsidRPr="00F6214A">
        <w:rPr>
          <w:rFonts w:asciiTheme="majorHAnsi" w:hAnsiTheme="majorHAnsi"/>
          <w:szCs w:val="24"/>
        </w:rPr>
        <w:t xml:space="preserve"> appeared upon a mythical horse to Fuxi, revealing the alignments or maps of Heaven and Earth. Or how the sun, moon, stars, seasons, weather, and the agricultural calendar relate. </w:t>
      </w:r>
    </w:p>
    <w:p w14:paraId="7ADDE6D3" w14:textId="77777777" w:rsidR="00CA42F3" w:rsidRPr="00F6214A" w:rsidRDefault="00CA42F3" w:rsidP="00F6214A">
      <w:pPr>
        <w:jc w:val="both"/>
        <w:rPr>
          <w:rFonts w:asciiTheme="majorHAnsi" w:hAnsiTheme="majorHAnsi"/>
          <w:szCs w:val="24"/>
        </w:rPr>
      </w:pPr>
    </w:p>
    <w:p w14:paraId="70812AB7" w14:textId="18D34413" w:rsidR="00A31DDB" w:rsidRDefault="00A31DDB" w:rsidP="00F6214A">
      <w:pPr>
        <w:jc w:val="both"/>
        <w:rPr>
          <w:rFonts w:asciiTheme="majorHAnsi" w:hAnsiTheme="majorHAnsi"/>
          <w:szCs w:val="24"/>
        </w:rPr>
      </w:pPr>
      <w:r w:rsidRPr="00F6214A">
        <w:rPr>
          <w:rFonts w:asciiTheme="majorHAnsi" w:hAnsiTheme="majorHAnsi"/>
          <w:szCs w:val="24"/>
        </w:rPr>
        <w:t xml:space="preserve">The </w:t>
      </w:r>
      <w:r w:rsidRPr="00C4582D">
        <w:rPr>
          <w:rFonts w:asciiTheme="majorHAnsi" w:hAnsiTheme="majorHAnsi"/>
          <w:b/>
          <w:bCs/>
          <w:szCs w:val="24"/>
        </w:rPr>
        <w:t>Luo Shu</w:t>
      </w:r>
      <w:r w:rsidRPr="00F6214A">
        <w:rPr>
          <w:rFonts w:asciiTheme="majorHAnsi" w:hAnsiTheme="majorHAnsi"/>
          <w:szCs w:val="24"/>
        </w:rPr>
        <w:t xml:space="preserve"> appeared to Yu the Great on a mythical tortoise emerging from the rushing rivers, revealing the science and magic of controlling the forces of Heaven and Earth, how to harness the powers of the sun, moon, stars, seasons, and weather.</w:t>
      </w:r>
    </w:p>
    <w:p w14:paraId="7BE75880" w14:textId="77777777" w:rsidR="00CA42F3" w:rsidRPr="00F6214A" w:rsidRDefault="00CA42F3" w:rsidP="00F6214A">
      <w:pPr>
        <w:jc w:val="both"/>
        <w:rPr>
          <w:rFonts w:asciiTheme="majorHAnsi" w:hAnsiTheme="majorHAnsi"/>
          <w:szCs w:val="24"/>
        </w:rPr>
      </w:pPr>
    </w:p>
    <w:p w14:paraId="26509283"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You’ll hear the mythical horse bearing the revelation of the He Tu as Loong Ma, or dragon horse. And the mythical tortoise as either Shen </w:t>
      </w:r>
      <w:proofErr w:type="spellStart"/>
      <w:r w:rsidRPr="00F6214A">
        <w:rPr>
          <w:rFonts w:asciiTheme="majorHAnsi" w:hAnsiTheme="majorHAnsi"/>
          <w:szCs w:val="24"/>
        </w:rPr>
        <w:t>Gui</w:t>
      </w:r>
      <w:proofErr w:type="spellEnd"/>
      <w:r w:rsidRPr="00F6214A">
        <w:rPr>
          <w:rFonts w:asciiTheme="majorHAnsi" w:hAnsiTheme="majorHAnsi"/>
          <w:szCs w:val="24"/>
        </w:rPr>
        <w:t xml:space="preserve">, the celestial turtle, or Loong </w:t>
      </w:r>
      <w:proofErr w:type="spellStart"/>
      <w:r w:rsidRPr="00F6214A">
        <w:rPr>
          <w:rFonts w:asciiTheme="majorHAnsi" w:hAnsiTheme="majorHAnsi"/>
          <w:szCs w:val="24"/>
        </w:rPr>
        <w:t>Gui</w:t>
      </w:r>
      <w:proofErr w:type="spellEnd"/>
      <w:r w:rsidRPr="00F6214A">
        <w:rPr>
          <w:rFonts w:asciiTheme="majorHAnsi" w:hAnsiTheme="majorHAnsi"/>
          <w:szCs w:val="24"/>
        </w:rPr>
        <w:t>, the dragon turtle.</w:t>
      </w:r>
    </w:p>
    <w:p w14:paraId="7C1171F2" w14:textId="77777777" w:rsidR="00A31DDB" w:rsidRPr="00F6214A" w:rsidRDefault="00A31DDB" w:rsidP="00F6214A">
      <w:pPr>
        <w:jc w:val="both"/>
        <w:rPr>
          <w:rFonts w:asciiTheme="majorHAnsi" w:hAnsiTheme="majorHAnsi"/>
          <w:szCs w:val="24"/>
        </w:rPr>
      </w:pPr>
    </w:p>
    <w:p w14:paraId="444D4042" w14:textId="2DED26DD" w:rsidR="00A31DDB" w:rsidRDefault="00A31DDB" w:rsidP="00F6214A">
      <w:pPr>
        <w:jc w:val="both"/>
        <w:rPr>
          <w:rFonts w:asciiTheme="majorHAnsi" w:hAnsiTheme="majorHAnsi"/>
          <w:szCs w:val="24"/>
        </w:rPr>
      </w:pPr>
      <w:r w:rsidRPr="00F6214A">
        <w:rPr>
          <w:rFonts w:asciiTheme="majorHAnsi" w:hAnsiTheme="majorHAnsi"/>
          <w:szCs w:val="24"/>
        </w:rPr>
        <w:t xml:space="preserve">These patterns that </w:t>
      </w:r>
      <w:bookmarkStart w:id="0" w:name="_Hlk145829922"/>
      <w:r w:rsidRPr="00F6214A">
        <w:rPr>
          <w:rFonts w:asciiTheme="majorHAnsi" w:hAnsiTheme="majorHAnsi"/>
          <w:szCs w:val="24"/>
        </w:rPr>
        <w:t xml:space="preserve">signify numbers for divination and mathematics </w:t>
      </w:r>
      <w:bookmarkEnd w:id="0"/>
      <w:r w:rsidRPr="00F6214A">
        <w:rPr>
          <w:rFonts w:asciiTheme="majorHAnsi" w:hAnsiTheme="majorHAnsi"/>
          <w:szCs w:val="24"/>
        </w:rPr>
        <w:t xml:space="preserve">dates back to the Neolithic age, per archaeological findings, and continued to appear throughout the history of the Yellow River civilizations, in Nine Palaces divination methods circa 500 BC. </w:t>
      </w:r>
    </w:p>
    <w:p w14:paraId="7DF8A9A6" w14:textId="77777777" w:rsidR="00CA42F3" w:rsidRPr="00F6214A" w:rsidRDefault="00CA42F3" w:rsidP="00F6214A">
      <w:pPr>
        <w:jc w:val="both"/>
        <w:rPr>
          <w:rFonts w:asciiTheme="majorHAnsi" w:hAnsiTheme="majorHAnsi"/>
          <w:szCs w:val="24"/>
        </w:rPr>
      </w:pPr>
    </w:p>
    <w:p w14:paraId="4D439758" w14:textId="348B9356" w:rsidR="00A31DDB" w:rsidRPr="00F6214A" w:rsidRDefault="00A31DDB" w:rsidP="00F6214A">
      <w:pPr>
        <w:jc w:val="both"/>
        <w:rPr>
          <w:rFonts w:asciiTheme="majorHAnsi" w:hAnsiTheme="majorHAnsi"/>
          <w:szCs w:val="24"/>
        </w:rPr>
      </w:pPr>
      <w:r w:rsidRPr="00F6214A">
        <w:rPr>
          <w:rFonts w:asciiTheme="majorHAnsi" w:hAnsiTheme="majorHAnsi"/>
          <w:szCs w:val="24"/>
        </w:rPr>
        <w:t>Each of the black and white paired groupings you see to the left, 5 in total, also represents spirit powers, each ruling for 72 days every cycle of the Sun. 72 x 5 equals the 360 degrees of the solar cycle. The circle.</w:t>
      </w:r>
      <w:r w:rsidR="00C4582D">
        <w:rPr>
          <w:rFonts w:asciiTheme="majorHAnsi" w:hAnsiTheme="majorHAnsi"/>
          <w:szCs w:val="24"/>
        </w:rPr>
        <w:t xml:space="preserve"> </w:t>
      </w:r>
      <w:r w:rsidRPr="00F6214A">
        <w:rPr>
          <w:rFonts w:asciiTheme="majorHAnsi" w:hAnsiTheme="majorHAnsi"/>
          <w:szCs w:val="24"/>
        </w:rPr>
        <w:t>The 9 palaces of the Luo Shu inform how the Si Xiang, 4 Faces of the Tao can control any aspect of the 360-degree solar path and all the powers it signifies. And the 5 can be used to control, or invoke, the 72 rulers (each dominant over and dominated by 1 of the 5 during the solar cycle of 360).</w:t>
      </w:r>
    </w:p>
    <w:p w14:paraId="3511F093" w14:textId="77777777" w:rsidR="00A31DDB" w:rsidRPr="00F6214A" w:rsidRDefault="00A31DDB" w:rsidP="00F6214A">
      <w:pPr>
        <w:jc w:val="both"/>
        <w:rPr>
          <w:rFonts w:asciiTheme="majorHAnsi" w:hAnsiTheme="majorHAnsi"/>
          <w:szCs w:val="24"/>
        </w:rPr>
      </w:pPr>
    </w:p>
    <w:p w14:paraId="2AB29B7B" w14:textId="195B4B2A" w:rsidR="00A31DDB" w:rsidRPr="00F6214A" w:rsidRDefault="00A31DDB" w:rsidP="00F6214A">
      <w:pPr>
        <w:jc w:val="both"/>
        <w:rPr>
          <w:rFonts w:asciiTheme="majorHAnsi" w:hAnsiTheme="majorHAnsi"/>
          <w:szCs w:val="24"/>
        </w:rPr>
      </w:pPr>
      <w:r w:rsidRPr="00F6214A">
        <w:rPr>
          <w:rFonts w:asciiTheme="majorHAnsi" w:hAnsiTheme="majorHAnsi"/>
          <w:szCs w:val="24"/>
        </w:rPr>
        <w:t>We now have the He Tu, a revelation of how this universe was created and then ordered, albeit a chaotic order that dispenses with the 72 rulers, or lords of luck in ways we humans don’t always love.</w:t>
      </w:r>
      <w:r w:rsidR="00C4582D">
        <w:rPr>
          <w:rFonts w:asciiTheme="majorHAnsi" w:hAnsiTheme="majorHAnsi"/>
          <w:szCs w:val="24"/>
        </w:rPr>
        <w:t xml:space="preserve"> </w:t>
      </w:r>
      <w:r w:rsidRPr="00F6214A">
        <w:rPr>
          <w:rFonts w:asciiTheme="majorHAnsi" w:hAnsiTheme="majorHAnsi"/>
          <w:szCs w:val="24"/>
        </w:rPr>
        <w:t>The Luo Shu is given to Yu the Great in a time of great crisis, on the brink of the end of the world, so that humans can finally learn how to work more harmoniously with those 72 rulers and facilitate better luck for ourselves.</w:t>
      </w:r>
    </w:p>
    <w:p w14:paraId="210379A1" w14:textId="77777777" w:rsidR="00A31DDB" w:rsidRPr="00F6214A" w:rsidRDefault="00A31DDB" w:rsidP="00F6214A">
      <w:pPr>
        <w:jc w:val="both"/>
        <w:rPr>
          <w:rFonts w:asciiTheme="majorHAnsi" w:hAnsiTheme="majorHAnsi"/>
          <w:szCs w:val="24"/>
        </w:rPr>
      </w:pPr>
    </w:p>
    <w:p w14:paraId="1D5DD4F4" w14:textId="47913C71" w:rsidR="00A31DDB" w:rsidRDefault="00A31DDB" w:rsidP="00F6214A">
      <w:pPr>
        <w:jc w:val="both"/>
        <w:rPr>
          <w:rFonts w:asciiTheme="majorHAnsi" w:hAnsiTheme="majorHAnsi"/>
          <w:szCs w:val="24"/>
        </w:rPr>
      </w:pPr>
      <w:r w:rsidRPr="00F6214A">
        <w:rPr>
          <w:rFonts w:asciiTheme="majorHAnsi" w:hAnsiTheme="majorHAnsi"/>
          <w:szCs w:val="24"/>
        </w:rPr>
        <w:lastRenderedPageBreak/>
        <w:t xml:space="preserve">As oral tradition tells it, King Wen brings together Fuxi’s arrangement of the eight trigrams,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and Yu the Great’s received revelation of the Lo Shu magic square, advancing metaphysical science and mathematics to reveal a new arrangement of the eight trigrams.</w:t>
      </w:r>
    </w:p>
    <w:p w14:paraId="29C88DB3" w14:textId="77777777" w:rsidR="00CA42F3" w:rsidRPr="00F6214A" w:rsidRDefault="00CA42F3" w:rsidP="00F6214A">
      <w:pPr>
        <w:jc w:val="both"/>
        <w:rPr>
          <w:rFonts w:asciiTheme="majorHAnsi" w:hAnsiTheme="majorHAnsi"/>
          <w:szCs w:val="24"/>
        </w:rPr>
      </w:pPr>
    </w:p>
    <w:p w14:paraId="33BF68B6"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We call this new arrangement of the trigrams as King Wen’s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King Wen stacks the two arrangements of the Ba </w:t>
      </w:r>
      <w:proofErr w:type="spellStart"/>
      <w:r w:rsidRPr="00F6214A">
        <w:rPr>
          <w:rFonts w:asciiTheme="majorHAnsi" w:hAnsiTheme="majorHAnsi"/>
          <w:szCs w:val="24"/>
        </w:rPr>
        <w:t>Gua</w:t>
      </w:r>
      <w:proofErr w:type="spellEnd"/>
      <w:r w:rsidRPr="00F6214A">
        <w:rPr>
          <w:rFonts w:asciiTheme="majorHAnsi" w:hAnsiTheme="majorHAnsi"/>
          <w:szCs w:val="24"/>
        </w:rPr>
        <w:t>, has a vision of how the Four Faces of the Tao and the Five Changing Phases create the motion of Changes of the stacked trigrams, 8 by 8, resulting in a permutation of 64 hexagrams.</w:t>
      </w:r>
    </w:p>
    <w:p w14:paraId="5120E050" w14:textId="77777777" w:rsidR="00A31DDB" w:rsidRPr="00F6214A" w:rsidRDefault="00A31DDB" w:rsidP="00F6214A">
      <w:pPr>
        <w:jc w:val="both"/>
        <w:rPr>
          <w:rFonts w:asciiTheme="majorHAnsi" w:hAnsiTheme="majorHAnsi"/>
          <w:szCs w:val="24"/>
        </w:rPr>
      </w:pPr>
    </w:p>
    <w:p w14:paraId="754A40DD" w14:textId="0DF0CCEB" w:rsidR="00A31DDB" w:rsidRDefault="00A31DDB" w:rsidP="00F6214A">
      <w:pPr>
        <w:jc w:val="both"/>
        <w:rPr>
          <w:rFonts w:asciiTheme="majorHAnsi" w:hAnsiTheme="majorHAnsi"/>
          <w:szCs w:val="24"/>
        </w:rPr>
      </w:pPr>
      <w:r w:rsidRPr="00F6214A">
        <w:rPr>
          <w:rFonts w:asciiTheme="majorHAnsi" w:hAnsiTheme="majorHAnsi"/>
          <w:szCs w:val="24"/>
        </w:rPr>
        <w:t xml:space="preserve">In Xi Ci, the Great Treatise Part I of the Ten </w:t>
      </w:r>
      <w:proofErr w:type="gramStart"/>
      <w:r w:rsidRPr="00F6214A">
        <w:rPr>
          <w:rFonts w:asciiTheme="majorHAnsi" w:hAnsiTheme="majorHAnsi"/>
          <w:szCs w:val="24"/>
        </w:rPr>
        <w:t>Wings:,</w:t>
      </w:r>
      <w:proofErr w:type="gramEnd"/>
      <w:r w:rsidRPr="00F6214A">
        <w:rPr>
          <w:rFonts w:asciiTheme="majorHAnsi" w:hAnsiTheme="majorHAnsi"/>
          <w:szCs w:val="24"/>
        </w:rPr>
        <w:t xml:space="preserve"> circa 500 BC, from the River came the Maps. The River (Luo) produced the Book (Shu). The sages follow the Book of the River Maps.”</w:t>
      </w:r>
    </w:p>
    <w:p w14:paraId="69F21262" w14:textId="77777777" w:rsidR="00CA42F3" w:rsidRPr="00F6214A" w:rsidRDefault="00CA42F3" w:rsidP="00F6214A">
      <w:pPr>
        <w:jc w:val="both"/>
        <w:rPr>
          <w:rFonts w:asciiTheme="majorHAnsi" w:hAnsiTheme="majorHAnsi"/>
          <w:szCs w:val="24"/>
        </w:rPr>
      </w:pPr>
    </w:p>
    <w:p w14:paraId="03A2E249" w14:textId="77777777" w:rsidR="00C4582D" w:rsidRDefault="00A31DDB" w:rsidP="00F6214A">
      <w:pPr>
        <w:jc w:val="both"/>
        <w:rPr>
          <w:rFonts w:asciiTheme="majorHAnsi" w:hAnsiTheme="majorHAnsi"/>
          <w:szCs w:val="24"/>
        </w:rPr>
      </w:pPr>
      <w:r w:rsidRPr="00F6214A">
        <w:rPr>
          <w:rFonts w:asciiTheme="majorHAnsi" w:hAnsiTheme="majorHAnsi"/>
          <w:szCs w:val="24"/>
        </w:rPr>
        <w:t xml:space="preserve">From the myth of </w:t>
      </w:r>
      <w:proofErr w:type="gramStart"/>
      <w:r w:rsidRPr="00F6214A">
        <w:rPr>
          <w:rFonts w:asciiTheme="majorHAnsi" w:hAnsiTheme="majorHAnsi"/>
          <w:szCs w:val="24"/>
        </w:rPr>
        <w:t>Yu</w:t>
      </w:r>
      <w:proofErr w:type="gramEnd"/>
      <w:r w:rsidRPr="00F6214A">
        <w:rPr>
          <w:rFonts w:asciiTheme="majorHAnsi" w:hAnsiTheme="majorHAnsi"/>
          <w:szCs w:val="24"/>
        </w:rPr>
        <w:t xml:space="preserve"> the Great, we often assume the river is the Yellow River, when the </w:t>
      </w:r>
      <w:proofErr w:type="spellStart"/>
      <w:r w:rsidRPr="00F6214A">
        <w:rPr>
          <w:rFonts w:asciiTheme="majorHAnsi" w:hAnsiTheme="majorHAnsi"/>
          <w:szCs w:val="24"/>
        </w:rPr>
        <w:t>Hé</w:t>
      </w:r>
      <w:proofErr w:type="spellEnd"/>
      <w:r w:rsidRPr="00F6214A">
        <w:rPr>
          <w:rFonts w:asciiTheme="majorHAnsi" w:hAnsiTheme="majorHAnsi"/>
          <w:szCs w:val="24"/>
        </w:rPr>
        <w:t xml:space="preserve"> Tú map is really a depiction of the constellations. The “river” in question is the Milky Way. This is a map of Heaven for the sages on Earth to follow. </w:t>
      </w:r>
    </w:p>
    <w:p w14:paraId="30DDB89C" w14:textId="77777777" w:rsidR="00C4582D" w:rsidRDefault="00C4582D" w:rsidP="00F6214A">
      <w:pPr>
        <w:jc w:val="both"/>
        <w:rPr>
          <w:rFonts w:asciiTheme="majorHAnsi" w:hAnsiTheme="majorHAnsi"/>
          <w:szCs w:val="24"/>
        </w:rPr>
      </w:pPr>
    </w:p>
    <w:p w14:paraId="0BD73F5D" w14:textId="1ACFCC4F" w:rsidR="00A31DDB" w:rsidRPr="00F6214A" w:rsidRDefault="00A31DDB" w:rsidP="00F6214A">
      <w:pPr>
        <w:jc w:val="both"/>
        <w:rPr>
          <w:rFonts w:asciiTheme="majorHAnsi" w:hAnsiTheme="majorHAnsi"/>
          <w:szCs w:val="24"/>
        </w:rPr>
      </w:pPr>
      <w:r w:rsidRPr="00F6214A">
        <w:rPr>
          <w:rFonts w:asciiTheme="majorHAnsi" w:hAnsiTheme="majorHAnsi"/>
          <w:szCs w:val="24"/>
        </w:rPr>
        <w:t>Align Heaven and Earth by following this map and you will know all the secrets of the sciences and magic. Or so goes the myth.</w:t>
      </w:r>
    </w:p>
    <w:p w14:paraId="5BA6947F" w14:textId="77777777" w:rsidR="00A31DDB" w:rsidRPr="00F6214A" w:rsidRDefault="00A31DDB" w:rsidP="00F6214A">
      <w:pPr>
        <w:jc w:val="both"/>
        <w:rPr>
          <w:rFonts w:asciiTheme="majorHAnsi" w:hAnsiTheme="majorHAnsi"/>
          <w:szCs w:val="24"/>
        </w:rPr>
      </w:pPr>
    </w:p>
    <w:p w14:paraId="209BB171"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The He Tu River Map is a structure of 10 points, the 10 numbers, in the following arrangement:</w:t>
      </w:r>
    </w:p>
    <w:p w14:paraId="108CB882" w14:textId="527223A6" w:rsidR="00A31DDB" w:rsidRPr="00F6214A" w:rsidRDefault="00A31DDB" w:rsidP="00F6214A">
      <w:pPr>
        <w:jc w:val="both"/>
        <w:rPr>
          <w:rFonts w:asciiTheme="majorHAnsi" w:hAnsiTheme="majorHAnsi"/>
          <w:szCs w:val="24"/>
        </w:rPr>
      </w:pPr>
      <w:r w:rsidRPr="00F6214A">
        <w:rPr>
          <w:rFonts w:asciiTheme="majorHAnsi" w:hAnsiTheme="majorHAnsi"/>
          <w:szCs w:val="24"/>
        </w:rPr>
        <w:t>1 and 6 in the North, or Behind. The yang or light value of this pairing signifies the beginning, increase, and waxing forces while its yin counterpart corresponds with the ending, decrease, and waning forces.</w:t>
      </w:r>
      <w:r w:rsidR="00C4582D">
        <w:rPr>
          <w:rFonts w:asciiTheme="majorHAnsi" w:hAnsiTheme="majorHAnsi"/>
          <w:szCs w:val="24"/>
        </w:rPr>
        <w:t xml:space="preserve"> </w:t>
      </w:r>
      <w:r w:rsidRPr="00F6214A">
        <w:rPr>
          <w:rFonts w:asciiTheme="majorHAnsi" w:hAnsiTheme="majorHAnsi"/>
          <w:szCs w:val="24"/>
        </w:rPr>
        <w:t xml:space="preserve">2 and 7 in the South, or in Front. 3 and 8 to the rising East, or Left. And 4 and 9 to the setting West, or Right. 5 is the center point, the fountainhead from which the spiral dance of the Five Changing Phases begins. Creation, yang. The white dots. It’s also the position of the final 10, shaded in to designate yin, destruction. Recall from the previous video that 1 + 2 + 3 all the way up + 9 + 10 equals 55, the balancing polarity of gods and demons. 1 and 6 is Water, which is represented by the color blue. 2 and 7 is Fire, red. 3 and 8 is for Wood, green. 4 and 9 is Metal, white. And 5 and 10 is Earth, represented by the color yellow. </w:t>
      </w:r>
    </w:p>
    <w:p w14:paraId="018F1D56" w14:textId="77777777" w:rsidR="00A31DDB" w:rsidRPr="00F6214A" w:rsidRDefault="00A31DDB" w:rsidP="00F6214A">
      <w:pPr>
        <w:jc w:val="both"/>
        <w:rPr>
          <w:rFonts w:asciiTheme="majorHAnsi" w:hAnsiTheme="majorHAnsi"/>
          <w:szCs w:val="24"/>
        </w:rPr>
      </w:pPr>
    </w:p>
    <w:p w14:paraId="6A651201" w14:textId="7D75E77D" w:rsidR="00A31DDB" w:rsidRDefault="00A31DDB" w:rsidP="00F6214A">
      <w:pPr>
        <w:jc w:val="both"/>
        <w:rPr>
          <w:rFonts w:asciiTheme="majorHAnsi" w:hAnsiTheme="majorHAnsi"/>
          <w:szCs w:val="24"/>
        </w:rPr>
      </w:pPr>
      <w:r w:rsidRPr="00F6214A">
        <w:rPr>
          <w:rFonts w:asciiTheme="majorHAnsi" w:hAnsiTheme="majorHAnsi"/>
          <w:szCs w:val="24"/>
        </w:rPr>
        <w:t xml:space="preserve">The </w:t>
      </w:r>
      <w:proofErr w:type="spellStart"/>
      <w:r w:rsidRPr="00F6214A">
        <w:rPr>
          <w:rFonts w:asciiTheme="majorHAnsi" w:hAnsiTheme="majorHAnsi"/>
          <w:szCs w:val="24"/>
        </w:rPr>
        <w:t>Luò</w:t>
      </w:r>
      <w:proofErr w:type="spellEnd"/>
      <w:r w:rsidRPr="00F6214A">
        <w:rPr>
          <w:rFonts w:asciiTheme="majorHAnsi" w:hAnsiTheme="majorHAnsi"/>
          <w:szCs w:val="24"/>
        </w:rPr>
        <w:t xml:space="preserve"> </w:t>
      </w:r>
      <w:proofErr w:type="spellStart"/>
      <w:r w:rsidRPr="00F6214A">
        <w:rPr>
          <w:rFonts w:asciiTheme="majorHAnsi" w:hAnsiTheme="majorHAnsi"/>
          <w:szCs w:val="24"/>
        </w:rPr>
        <w:t>Shū</w:t>
      </w:r>
      <w:proofErr w:type="spellEnd"/>
      <w:r w:rsidRPr="00F6214A">
        <w:rPr>
          <w:rFonts w:asciiTheme="majorHAnsi" w:hAnsiTheme="majorHAnsi"/>
          <w:szCs w:val="24"/>
        </w:rPr>
        <w:t xml:space="preserve"> is the book of maps divinely received by Yu the Great to control the Great Floods and save humanity from another apocalypse. </w:t>
      </w:r>
    </w:p>
    <w:p w14:paraId="2F3E9B3A" w14:textId="77777777" w:rsidR="00CA42F3" w:rsidRPr="00F6214A" w:rsidRDefault="00CA42F3" w:rsidP="00F6214A">
      <w:pPr>
        <w:jc w:val="both"/>
        <w:rPr>
          <w:rFonts w:asciiTheme="majorHAnsi" w:hAnsiTheme="majorHAnsi"/>
          <w:szCs w:val="24"/>
        </w:rPr>
      </w:pPr>
    </w:p>
    <w:p w14:paraId="42709F2F" w14:textId="0FD5BA71" w:rsidR="00A31DDB" w:rsidRDefault="00A31DDB" w:rsidP="00F6214A">
      <w:pPr>
        <w:jc w:val="both"/>
        <w:rPr>
          <w:rFonts w:asciiTheme="majorHAnsi" w:hAnsiTheme="majorHAnsi"/>
          <w:szCs w:val="24"/>
        </w:rPr>
      </w:pPr>
      <w:r w:rsidRPr="00F6214A">
        <w:rPr>
          <w:rFonts w:asciiTheme="majorHAnsi" w:hAnsiTheme="majorHAnsi"/>
          <w:szCs w:val="24"/>
        </w:rPr>
        <w:t xml:space="preserve">Color-coded on screen is a visualization of the natural flow and order of the Five Changing Phases. Now, applying the sciences for controlling yin and yang, the Lo Shu reveals to us that 1 and 9 are the oppositional balance of Elder Yang. 2 and 8 are the oppositional balance of Younger Yin. 3 and 7 are the polarities balancing the flow of Younger Yang. And 4 and 6 are the polarities balancing the flow of Elder Yin. </w:t>
      </w:r>
    </w:p>
    <w:p w14:paraId="155E47A3" w14:textId="77777777" w:rsidR="00CA42F3" w:rsidRPr="00F6214A" w:rsidRDefault="00CA42F3" w:rsidP="00F6214A">
      <w:pPr>
        <w:jc w:val="both"/>
        <w:rPr>
          <w:rFonts w:asciiTheme="majorHAnsi" w:hAnsiTheme="majorHAnsi"/>
          <w:szCs w:val="24"/>
        </w:rPr>
      </w:pPr>
    </w:p>
    <w:p w14:paraId="6E0B26B0" w14:textId="77777777" w:rsidR="00C4582D" w:rsidRDefault="00A31DDB" w:rsidP="00F6214A">
      <w:pPr>
        <w:jc w:val="both"/>
        <w:rPr>
          <w:rFonts w:asciiTheme="majorHAnsi" w:hAnsiTheme="majorHAnsi"/>
          <w:szCs w:val="24"/>
        </w:rPr>
      </w:pPr>
      <w:proofErr w:type="gramStart"/>
      <w:r w:rsidRPr="00F6214A">
        <w:rPr>
          <w:rFonts w:asciiTheme="majorHAnsi" w:hAnsiTheme="majorHAnsi"/>
          <w:szCs w:val="24"/>
        </w:rPr>
        <w:t>So</w:t>
      </w:r>
      <w:proofErr w:type="gramEnd"/>
      <w:r w:rsidRPr="00F6214A">
        <w:rPr>
          <w:rFonts w:asciiTheme="majorHAnsi" w:hAnsiTheme="majorHAnsi"/>
          <w:szCs w:val="24"/>
        </w:rPr>
        <w:t xml:space="preserve"> the </w:t>
      </w:r>
      <w:proofErr w:type="spellStart"/>
      <w:r w:rsidRPr="00F6214A">
        <w:rPr>
          <w:rFonts w:asciiTheme="majorHAnsi" w:hAnsiTheme="majorHAnsi"/>
          <w:szCs w:val="24"/>
        </w:rPr>
        <w:t>Luò</w:t>
      </w:r>
      <w:proofErr w:type="spellEnd"/>
      <w:r w:rsidRPr="00F6214A">
        <w:rPr>
          <w:rFonts w:asciiTheme="majorHAnsi" w:hAnsiTheme="majorHAnsi"/>
          <w:szCs w:val="24"/>
        </w:rPr>
        <w:t xml:space="preserve"> </w:t>
      </w:r>
      <w:proofErr w:type="spellStart"/>
      <w:r w:rsidRPr="00F6214A">
        <w:rPr>
          <w:rFonts w:asciiTheme="majorHAnsi" w:hAnsiTheme="majorHAnsi"/>
          <w:szCs w:val="24"/>
        </w:rPr>
        <w:t>Shū</w:t>
      </w:r>
      <w:proofErr w:type="spellEnd"/>
      <w:r w:rsidRPr="00F6214A">
        <w:rPr>
          <w:rFonts w:asciiTheme="majorHAnsi" w:hAnsiTheme="majorHAnsi"/>
          <w:szCs w:val="24"/>
        </w:rPr>
        <w:t xml:space="preserve"> maps out channels of flow to use, and the key patterns of change for the yin and yang affinities (the Four Faces). Where are we getting these directional correspondences to the five changing phases?</w:t>
      </w:r>
      <w:r w:rsidR="00C4582D">
        <w:rPr>
          <w:rFonts w:asciiTheme="majorHAnsi" w:hAnsiTheme="majorHAnsi"/>
          <w:szCs w:val="24"/>
        </w:rPr>
        <w:t xml:space="preserve"> </w:t>
      </w:r>
    </w:p>
    <w:p w14:paraId="4810BF35" w14:textId="77777777" w:rsidR="00C4582D" w:rsidRDefault="00C4582D" w:rsidP="00F6214A">
      <w:pPr>
        <w:jc w:val="both"/>
        <w:rPr>
          <w:rFonts w:asciiTheme="majorHAnsi" w:hAnsiTheme="majorHAnsi"/>
          <w:szCs w:val="24"/>
        </w:rPr>
      </w:pPr>
    </w:p>
    <w:p w14:paraId="2AE8D030" w14:textId="3CD810FE" w:rsidR="00A31DDB" w:rsidRPr="00F6214A" w:rsidRDefault="00A31DDB" w:rsidP="00F6214A">
      <w:pPr>
        <w:jc w:val="both"/>
        <w:rPr>
          <w:rFonts w:asciiTheme="majorHAnsi" w:hAnsiTheme="majorHAnsi"/>
          <w:szCs w:val="24"/>
        </w:rPr>
      </w:pPr>
      <w:r w:rsidRPr="00F6214A">
        <w:rPr>
          <w:rFonts w:asciiTheme="majorHAnsi" w:hAnsiTheme="majorHAnsi"/>
          <w:szCs w:val="24"/>
        </w:rPr>
        <w:t>Astronomy…astrology…take your pick.</w:t>
      </w:r>
    </w:p>
    <w:p w14:paraId="40878FAA" w14:textId="77777777" w:rsidR="00A31DDB" w:rsidRPr="00F6214A" w:rsidRDefault="00A31DDB" w:rsidP="00F6214A">
      <w:pPr>
        <w:jc w:val="both"/>
        <w:rPr>
          <w:rFonts w:asciiTheme="majorHAnsi" w:hAnsiTheme="majorHAnsi"/>
          <w:szCs w:val="24"/>
        </w:rPr>
      </w:pPr>
    </w:p>
    <w:p w14:paraId="6C46573C" w14:textId="12D611B6" w:rsidR="00A31DDB" w:rsidRPr="00F6214A" w:rsidRDefault="00A31DDB" w:rsidP="00F6214A">
      <w:pPr>
        <w:jc w:val="both"/>
        <w:rPr>
          <w:rFonts w:asciiTheme="majorHAnsi" w:hAnsiTheme="majorHAnsi"/>
          <w:szCs w:val="24"/>
        </w:rPr>
      </w:pPr>
      <w:r w:rsidRPr="00F6214A">
        <w:rPr>
          <w:rFonts w:asciiTheme="majorHAnsi" w:hAnsiTheme="majorHAnsi"/>
          <w:szCs w:val="24"/>
        </w:rPr>
        <w:t>On the vernal equinox, spring, Jupiter can be observed in the eastern skies. Jupiter in Heaven exemplifies Wood energy. In July after the summer solstice, Mars can be observed in the southern skies. Mars corresponds with Fire.</w:t>
      </w:r>
      <w:r w:rsidR="00C4582D">
        <w:rPr>
          <w:rFonts w:asciiTheme="majorHAnsi" w:hAnsiTheme="majorHAnsi"/>
          <w:szCs w:val="24"/>
        </w:rPr>
        <w:t xml:space="preserve"> </w:t>
      </w:r>
      <w:r w:rsidRPr="00F6214A">
        <w:rPr>
          <w:rFonts w:asciiTheme="majorHAnsi" w:hAnsiTheme="majorHAnsi"/>
          <w:szCs w:val="24"/>
        </w:rPr>
        <w:t>During the autumnal equinox, Venus is observed in the western skies, corresponding with Metal.</w:t>
      </w:r>
      <w:r w:rsidR="00C4582D">
        <w:rPr>
          <w:rFonts w:asciiTheme="majorHAnsi" w:hAnsiTheme="majorHAnsi"/>
          <w:szCs w:val="24"/>
        </w:rPr>
        <w:t xml:space="preserve"> </w:t>
      </w:r>
      <w:r w:rsidRPr="00F6214A">
        <w:rPr>
          <w:rFonts w:asciiTheme="majorHAnsi" w:hAnsiTheme="majorHAnsi"/>
          <w:szCs w:val="24"/>
        </w:rPr>
        <w:t xml:space="preserve">And in November before the winter solstice, Mercury is visible in the northern skies, corresponding with Water. At the midpoint of the solar path, Saturn is observed at the center point of the heavens, with Wood, Fire, Metal and Water flowing around the centralized forces of Earth. </w:t>
      </w:r>
    </w:p>
    <w:p w14:paraId="618D8A3D" w14:textId="77777777" w:rsidR="00A31DDB" w:rsidRPr="00F6214A" w:rsidRDefault="00A31DDB" w:rsidP="00F6214A">
      <w:pPr>
        <w:jc w:val="both"/>
        <w:rPr>
          <w:rFonts w:asciiTheme="majorHAnsi" w:hAnsiTheme="majorHAnsi"/>
          <w:szCs w:val="24"/>
        </w:rPr>
      </w:pPr>
    </w:p>
    <w:p w14:paraId="0DFD204D"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Okay, but what’s with the two different river maps? </w:t>
      </w:r>
    </w:p>
    <w:p w14:paraId="42CCF128" w14:textId="77777777" w:rsidR="00A31DDB" w:rsidRPr="00F6214A" w:rsidRDefault="00A31DDB" w:rsidP="00F6214A">
      <w:pPr>
        <w:jc w:val="both"/>
        <w:rPr>
          <w:rFonts w:asciiTheme="majorHAnsi" w:hAnsiTheme="majorHAnsi"/>
          <w:szCs w:val="24"/>
        </w:rPr>
      </w:pPr>
    </w:p>
    <w:p w14:paraId="4B4C5470" w14:textId="53FD64DF" w:rsidR="00A31DDB" w:rsidRDefault="00A31DDB" w:rsidP="00F6214A">
      <w:pPr>
        <w:jc w:val="both"/>
        <w:rPr>
          <w:rFonts w:asciiTheme="majorHAnsi" w:hAnsiTheme="majorHAnsi"/>
          <w:szCs w:val="24"/>
        </w:rPr>
      </w:pPr>
      <w:r w:rsidRPr="00F6214A">
        <w:rPr>
          <w:rFonts w:asciiTheme="majorHAnsi" w:hAnsiTheme="majorHAnsi"/>
          <w:szCs w:val="24"/>
        </w:rPr>
        <w:t xml:space="preserve">To the left, you’ll see how the yin and yang binary, color-coded black and white, are paired and balanced in distribution, but scattered. Notice how the shaded blocked areas correspond with even numbers, yin, and the white blocked areas are the odd numbers, yang. This blocked formation is attributed to the numbers stacked into a cross of Four Gates. </w:t>
      </w:r>
    </w:p>
    <w:p w14:paraId="3B139BC6" w14:textId="77777777" w:rsidR="00CA42F3" w:rsidRPr="00F6214A" w:rsidRDefault="00CA42F3" w:rsidP="00F6214A">
      <w:pPr>
        <w:jc w:val="both"/>
        <w:rPr>
          <w:rFonts w:asciiTheme="majorHAnsi" w:hAnsiTheme="majorHAnsi"/>
          <w:szCs w:val="24"/>
        </w:rPr>
      </w:pPr>
    </w:p>
    <w:p w14:paraId="4A501C69"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And to the right, the binary forces are sequestered and set apart into a nine-sector grid, shaded regions corresponding with isolated yin even values and white regions corresponding with isolated yang odd values. </w:t>
      </w:r>
    </w:p>
    <w:p w14:paraId="7E5ECC2C" w14:textId="77777777" w:rsidR="00A31DDB" w:rsidRPr="00F6214A" w:rsidRDefault="00A31DDB" w:rsidP="00F6214A">
      <w:pPr>
        <w:jc w:val="both"/>
        <w:rPr>
          <w:rFonts w:asciiTheme="majorHAnsi" w:hAnsiTheme="majorHAnsi"/>
          <w:szCs w:val="24"/>
        </w:rPr>
      </w:pPr>
    </w:p>
    <w:p w14:paraId="15CBA0A2"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The </w:t>
      </w:r>
      <w:r w:rsidRPr="00C4582D">
        <w:rPr>
          <w:rFonts w:asciiTheme="majorHAnsi" w:hAnsiTheme="majorHAnsi"/>
          <w:b/>
          <w:bCs/>
          <w:szCs w:val="24"/>
        </w:rPr>
        <w:t>He Tu</w:t>
      </w:r>
      <w:r w:rsidRPr="00F6214A">
        <w:rPr>
          <w:rFonts w:asciiTheme="majorHAnsi" w:hAnsiTheme="majorHAnsi"/>
          <w:szCs w:val="24"/>
        </w:rPr>
        <w:t xml:space="preserve"> acknowledges an order to nature’s chaotic madness. It’s the natural flow of rivers and the movements of the stars above us.</w:t>
      </w:r>
    </w:p>
    <w:p w14:paraId="3FDE2903" w14:textId="77777777" w:rsidR="00A31DDB" w:rsidRPr="00F6214A" w:rsidRDefault="00A31DDB" w:rsidP="00F6214A">
      <w:pPr>
        <w:jc w:val="both"/>
        <w:rPr>
          <w:rFonts w:asciiTheme="majorHAnsi" w:hAnsiTheme="majorHAnsi"/>
          <w:szCs w:val="24"/>
        </w:rPr>
      </w:pPr>
    </w:p>
    <w:p w14:paraId="48D840D7"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Meanwhile the </w:t>
      </w:r>
      <w:r w:rsidRPr="00C4582D">
        <w:rPr>
          <w:rFonts w:asciiTheme="majorHAnsi" w:hAnsiTheme="majorHAnsi"/>
          <w:b/>
          <w:bCs/>
          <w:szCs w:val="24"/>
        </w:rPr>
        <w:t>Lo Shu</w:t>
      </w:r>
      <w:r w:rsidRPr="00F6214A">
        <w:rPr>
          <w:rFonts w:asciiTheme="majorHAnsi" w:hAnsiTheme="majorHAnsi"/>
          <w:szCs w:val="24"/>
        </w:rPr>
        <w:t xml:space="preserve"> is like you dividing up and grouping in categories all the stuff in your space and creating organization out of that chaotic madness.</w:t>
      </w:r>
    </w:p>
    <w:p w14:paraId="2B3C4F66" w14:textId="77777777" w:rsidR="00A31DDB" w:rsidRPr="00F6214A" w:rsidRDefault="00A31DDB" w:rsidP="00F6214A">
      <w:pPr>
        <w:jc w:val="both"/>
        <w:rPr>
          <w:rFonts w:asciiTheme="majorHAnsi" w:hAnsiTheme="majorHAnsi"/>
          <w:szCs w:val="24"/>
        </w:rPr>
      </w:pPr>
    </w:p>
    <w:p w14:paraId="63C43832" w14:textId="77777777" w:rsidR="00C4582D" w:rsidRDefault="00A31DDB" w:rsidP="00F6214A">
      <w:pPr>
        <w:jc w:val="both"/>
        <w:rPr>
          <w:rFonts w:asciiTheme="majorHAnsi" w:hAnsiTheme="majorHAnsi"/>
          <w:szCs w:val="24"/>
        </w:rPr>
      </w:pPr>
      <w:r w:rsidRPr="00F6214A">
        <w:rPr>
          <w:rFonts w:asciiTheme="majorHAnsi" w:hAnsiTheme="majorHAnsi"/>
          <w:szCs w:val="24"/>
        </w:rPr>
        <w:t>It’s Yu the Great taming the flooded rivers, carving out nature’s land formations with channels, ditches, and divisions to save humanity.</w:t>
      </w:r>
      <w:r w:rsidR="00C4582D">
        <w:rPr>
          <w:rFonts w:asciiTheme="majorHAnsi" w:hAnsiTheme="majorHAnsi"/>
          <w:szCs w:val="24"/>
        </w:rPr>
        <w:t xml:space="preserve"> </w:t>
      </w:r>
      <w:r w:rsidRPr="00F6214A">
        <w:rPr>
          <w:rFonts w:asciiTheme="majorHAnsi" w:hAnsiTheme="majorHAnsi"/>
          <w:szCs w:val="24"/>
        </w:rPr>
        <w:t>The Lo Shu exemplifies Yu the Great controlling the waters, you … controlling the flow of qi.</w:t>
      </w:r>
      <w:bookmarkStart w:id="1" w:name="_Hlk145829987"/>
      <w:r w:rsidR="00C4582D">
        <w:rPr>
          <w:rFonts w:asciiTheme="majorHAnsi" w:hAnsiTheme="majorHAnsi"/>
          <w:szCs w:val="24"/>
        </w:rPr>
        <w:t xml:space="preserve"> </w:t>
      </w:r>
    </w:p>
    <w:p w14:paraId="7532F6A1" w14:textId="77777777" w:rsidR="00C4582D" w:rsidRDefault="00C4582D" w:rsidP="00F6214A">
      <w:pPr>
        <w:jc w:val="both"/>
        <w:rPr>
          <w:rFonts w:asciiTheme="majorHAnsi" w:hAnsiTheme="majorHAnsi"/>
          <w:szCs w:val="24"/>
        </w:rPr>
      </w:pPr>
    </w:p>
    <w:p w14:paraId="28C02127" w14:textId="77777777" w:rsidR="00C4582D" w:rsidRDefault="00A31DDB" w:rsidP="00F6214A">
      <w:pPr>
        <w:jc w:val="both"/>
        <w:rPr>
          <w:rFonts w:asciiTheme="majorHAnsi" w:hAnsiTheme="majorHAnsi"/>
          <w:szCs w:val="24"/>
        </w:rPr>
      </w:pPr>
      <w:r w:rsidRPr="00F6214A">
        <w:rPr>
          <w:rFonts w:asciiTheme="majorHAnsi" w:hAnsiTheme="majorHAnsi"/>
          <w:szCs w:val="24"/>
        </w:rPr>
        <w:t xml:space="preserve">The </w:t>
      </w:r>
      <w:r w:rsidRPr="00C4582D">
        <w:rPr>
          <w:rFonts w:asciiTheme="majorHAnsi" w:hAnsiTheme="majorHAnsi"/>
          <w:b/>
          <w:bCs/>
          <w:szCs w:val="24"/>
        </w:rPr>
        <w:t>He Tu River Map</w:t>
      </w:r>
      <w:r w:rsidRPr="00F6214A">
        <w:rPr>
          <w:rFonts w:asciiTheme="majorHAnsi" w:hAnsiTheme="majorHAnsi"/>
          <w:szCs w:val="24"/>
        </w:rPr>
        <w:t xml:space="preserve">, and by river we also mean the Milky Way, because these maps are maps of constellations as much as they are maps of land formations, is the </w:t>
      </w:r>
      <w:proofErr w:type="spellStart"/>
      <w:r w:rsidRPr="00F6214A">
        <w:rPr>
          <w:rFonts w:asciiTheme="majorHAnsi" w:hAnsiTheme="majorHAnsi"/>
          <w:szCs w:val="24"/>
        </w:rPr>
        <w:t>computed</w:t>
      </w:r>
      <w:proofErr w:type="spellEnd"/>
      <w:r w:rsidRPr="00F6214A">
        <w:rPr>
          <w:rFonts w:asciiTheme="majorHAnsi" w:hAnsiTheme="majorHAnsi"/>
          <w:szCs w:val="24"/>
        </w:rPr>
        <w:t xml:space="preserve"> simulation of how energy flows in the universe. These are laws. This is the automatic operating system of Nature.</w:t>
      </w:r>
      <w:r w:rsidR="00C4582D">
        <w:rPr>
          <w:rFonts w:asciiTheme="majorHAnsi" w:hAnsiTheme="majorHAnsi"/>
          <w:szCs w:val="24"/>
        </w:rPr>
        <w:t xml:space="preserve"> </w:t>
      </w:r>
    </w:p>
    <w:p w14:paraId="2C07E215" w14:textId="77777777" w:rsidR="00C4582D" w:rsidRDefault="00C4582D" w:rsidP="00F6214A">
      <w:pPr>
        <w:jc w:val="both"/>
        <w:rPr>
          <w:rFonts w:asciiTheme="majorHAnsi" w:hAnsiTheme="majorHAnsi"/>
          <w:szCs w:val="24"/>
        </w:rPr>
      </w:pPr>
    </w:p>
    <w:p w14:paraId="794423A0" w14:textId="6DC4A557" w:rsidR="00A31DDB" w:rsidRDefault="00A31DDB" w:rsidP="00F6214A">
      <w:pPr>
        <w:jc w:val="both"/>
        <w:rPr>
          <w:rFonts w:asciiTheme="majorHAnsi" w:hAnsiTheme="majorHAnsi"/>
          <w:szCs w:val="24"/>
        </w:rPr>
      </w:pPr>
      <w:r w:rsidRPr="00F6214A">
        <w:rPr>
          <w:rFonts w:asciiTheme="majorHAnsi" w:hAnsiTheme="majorHAnsi"/>
          <w:szCs w:val="24"/>
        </w:rPr>
        <w:t xml:space="preserve">The </w:t>
      </w:r>
      <w:r w:rsidRPr="00C4582D">
        <w:rPr>
          <w:rFonts w:asciiTheme="majorHAnsi" w:hAnsiTheme="majorHAnsi"/>
          <w:b/>
          <w:bCs/>
          <w:szCs w:val="24"/>
        </w:rPr>
        <w:t>Lo Shu River</w:t>
      </w:r>
      <w:r w:rsidRPr="00F6214A">
        <w:rPr>
          <w:rFonts w:asciiTheme="majorHAnsi" w:hAnsiTheme="majorHAnsi"/>
          <w:szCs w:val="24"/>
        </w:rPr>
        <w:t xml:space="preserve"> Map is a computing system for calculating how to harness and control the way energy flows in the universe. These are formulas. This is machinery. Intelligence.  A manual operating system for exerting your Willpower. This is how you nurture that which was presented as nature. </w:t>
      </w:r>
    </w:p>
    <w:bookmarkEnd w:id="1"/>
    <w:p w14:paraId="38949E11" w14:textId="77777777" w:rsidR="00CA42F3" w:rsidRPr="00F6214A" w:rsidRDefault="00CA42F3" w:rsidP="00F6214A">
      <w:pPr>
        <w:jc w:val="both"/>
        <w:rPr>
          <w:rFonts w:asciiTheme="majorHAnsi" w:hAnsiTheme="majorHAnsi"/>
          <w:szCs w:val="24"/>
        </w:rPr>
      </w:pPr>
    </w:p>
    <w:p w14:paraId="34F49F6B" w14:textId="50F2AC5A"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Taoist occult practitioners read deeply into these glyph formations. Feng shui calculations are heavily reliant on these pathways, as are hand mudras and pacing rituals. There’s also </w:t>
      </w:r>
      <w:r w:rsidRPr="00F6214A">
        <w:rPr>
          <w:rFonts w:asciiTheme="majorHAnsi" w:hAnsiTheme="majorHAnsi"/>
          <w:szCs w:val="24"/>
        </w:rPr>
        <w:lastRenderedPageBreak/>
        <w:t>an esoteric doctrine holding that the He Tu is a diagram of Creation and the Lo Shu is not only technology and advancement, but a prophetic, apocalyptic vision of our Destruction.</w:t>
      </w:r>
    </w:p>
    <w:p w14:paraId="27949EAB" w14:textId="77777777" w:rsidR="00A31DDB" w:rsidRPr="00F6214A" w:rsidRDefault="00A31DDB" w:rsidP="00F6214A">
      <w:pPr>
        <w:jc w:val="both"/>
        <w:rPr>
          <w:rFonts w:asciiTheme="majorHAnsi" w:hAnsiTheme="majorHAnsi"/>
          <w:szCs w:val="24"/>
        </w:rPr>
      </w:pPr>
    </w:p>
    <w:p w14:paraId="6DD2754A" w14:textId="00F49C40" w:rsidR="00A31DDB" w:rsidRPr="00F6214A" w:rsidRDefault="00A31DDB" w:rsidP="00F6214A">
      <w:pPr>
        <w:jc w:val="both"/>
        <w:rPr>
          <w:rFonts w:asciiTheme="majorHAnsi" w:hAnsiTheme="majorHAnsi"/>
          <w:szCs w:val="24"/>
        </w:rPr>
      </w:pPr>
      <w:r w:rsidRPr="00F6214A">
        <w:rPr>
          <w:rFonts w:asciiTheme="majorHAnsi" w:hAnsiTheme="majorHAnsi"/>
          <w:szCs w:val="24"/>
        </w:rPr>
        <w:t>There’s a fascinating yet uncomfortable contradiction here.</w:t>
      </w:r>
      <w:bookmarkStart w:id="2" w:name="_Hlk145830101"/>
      <w:r w:rsidR="00C4582D">
        <w:rPr>
          <w:rFonts w:asciiTheme="majorHAnsi" w:hAnsiTheme="majorHAnsi"/>
          <w:szCs w:val="24"/>
        </w:rPr>
        <w:t xml:space="preserve"> </w:t>
      </w:r>
      <w:r w:rsidRPr="00F6214A">
        <w:rPr>
          <w:rFonts w:asciiTheme="majorHAnsi" w:hAnsiTheme="majorHAnsi"/>
          <w:szCs w:val="24"/>
        </w:rPr>
        <w:t>The occultist must use the Lo Shu to create Change. But the more the technology of the Lo Shu is utilized to change this universe, the closer we are to destroying our universe</w:t>
      </w:r>
      <w:bookmarkEnd w:id="2"/>
      <w:r w:rsidRPr="00F6214A">
        <w:rPr>
          <w:rFonts w:asciiTheme="majorHAnsi" w:hAnsiTheme="majorHAnsi"/>
          <w:szCs w:val="24"/>
        </w:rPr>
        <w:t>.</w:t>
      </w:r>
      <w:r w:rsidR="00C4582D">
        <w:rPr>
          <w:rFonts w:asciiTheme="majorHAnsi" w:hAnsiTheme="majorHAnsi"/>
          <w:szCs w:val="24"/>
        </w:rPr>
        <w:t xml:space="preserve"> </w:t>
      </w:r>
      <w:r w:rsidRPr="00F6214A">
        <w:rPr>
          <w:rFonts w:asciiTheme="majorHAnsi" w:hAnsiTheme="majorHAnsi"/>
          <w:szCs w:val="24"/>
        </w:rPr>
        <w:t>In a sense, we are materializing an apocalyptic vision.</w:t>
      </w:r>
    </w:p>
    <w:p w14:paraId="3DEA8880" w14:textId="77777777" w:rsidR="00A31DDB" w:rsidRPr="00F6214A" w:rsidRDefault="00A31DDB" w:rsidP="00F6214A">
      <w:pPr>
        <w:jc w:val="both"/>
        <w:rPr>
          <w:rFonts w:asciiTheme="majorHAnsi" w:hAnsiTheme="majorHAnsi"/>
          <w:szCs w:val="24"/>
        </w:rPr>
      </w:pPr>
    </w:p>
    <w:p w14:paraId="74FAA3BE" w14:textId="4416920A"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Insofar as the two diagrams are used, with the He Tu associated with Fuxi’s Early Heaven Ba </w:t>
      </w:r>
      <w:proofErr w:type="spellStart"/>
      <w:r w:rsidRPr="00F6214A">
        <w:rPr>
          <w:rFonts w:asciiTheme="majorHAnsi" w:hAnsiTheme="majorHAnsi"/>
          <w:szCs w:val="24"/>
        </w:rPr>
        <w:t>Gua</w:t>
      </w:r>
      <w:proofErr w:type="spellEnd"/>
      <w:r w:rsidRPr="00F6214A">
        <w:rPr>
          <w:rFonts w:asciiTheme="majorHAnsi" w:hAnsiTheme="majorHAnsi"/>
          <w:szCs w:val="24"/>
        </w:rPr>
        <w:t>, it’s often utilized in meditation or astral flight, but rarely in ceremonial magic.</w:t>
      </w:r>
      <w:r w:rsidR="00C4582D">
        <w:rPr>
          <w:rFonts w:asciiTheme="majorHAnsi" w:hAnsiTheme="majorHAnsi"/>
          <w:szCs w:val="24"/>
        </w:rPr>
        <w:t xml:space="preserve"> </w:t>
      </w:r>
      <w:r w:rsidRPr="00F6214A">
        <w:rPr>
          <w:rFonts w:asciiTheme="majorHAnsi" w:hAnsiTheme="majorHAnsi"/>
          <w:szCs w:val="24"/>
        </w:rPr>
        <w:t>Whereas almost all of the Taoist ceremonial magic that I know of is based in some part on the Lo Shu.</w:t>
      </w:r>
    </w:p>
    <w:p w14:paraId="4E68A62F" w14:textId="77777777" w:rsidR="00A31DDB" w:rsidRPr="00F6214A" w:rsidRDefault="00A31DDB" w:rsidP="00F6214A">
      <w:pPr>
        <w:jc w:val="both"/>
        <w:rPr>
          <w:rFonts w:asciiTheme="majorHAnsi" w:hAnsiTheme="majorHAnsi"/>
          <w:szCs w:val="24"/>
        </w:rPr>
      </w:pPr>
    </w:p>
    <w:p w14:paraId="148F2EF0" w14:textId="49D782D2" w:rsidR="00A31DDB" w:rsidRPr="00F6214A" w:rsidRDefault="00A31DDB" w:rsidP="00F6214A">
      <w:pPr>
        <w:jc w:val="both"/>
        <w:rPr>
          <w:rFonts w:asciiTheme="majorHAnsi" w:hAnsiTheme="majorHAnsi"/>
          <w:szCs w:val="24"/>
        </w:rPr>
      </w:pPr>
      <w:r w:rsidRPr="00F6214A">
        <w:rPr>
          <w:rFonts w:asciiTheme="majorHAnsi" w:hAnsiTheme="majorHAnsi"/>
          <w:szCs w:val="24"/>
        </w:rPr>
        <w:t xml:space="preserve">To recap, the </w:t>
      </w:r>
      <w:bookmarkStart w:id="3" w:name="_Hlk145830120"/>
      <w:r w:rsidRPr="00C4582D">
        <w:rPr>
          <w:rFonts w:asciiTheme="majorHAnsi" w:hAnsiTheme="majorHAnsi"/>
          <w:b/>
          <w:bCs/>
          <w:szCs w:val="24"/>
        </w:rPr>
        <w:t>He Tu</w:t>
      </w:r>
      <w:r w:rsidRPr="00F6214A">
        <w:rPr>
          <w:rFonts w:asciiTheme="majorHAnsi" w:hAnsiTheme="majorHAnsi"/>
          <w:szCs w:val="24"/>
        </w:rPr>
        <w:t xml:space="preserve"> is a rulebook in the form of a </w:t>
      </w:r>
      <w:proofErr w:type="spellStart"/>
      <w:r w:rsidRPr="00F6214A">
        <w:rPr>
          <w:rFonts w:asciiTheme="majorHAnsi" w:hAnsiTheme="majorHAnsi"/>
          <w:szCs w:val="24"/>
        </w:rPr>
        <w:t>computed</w:t>
      </w:r>
      <w:proofErr w:type="spellEnd"/>
      <w:r w:rsidRPr="00F6214A">
        <w:rPr>
          <w:rFonts w:asciiTheme="majorHAnsi" w:hAnsiTheme="majorHAnsi"/>
          <w:szCs w:val="24"/>
        </w:rPr>
        <w:t xml:space="preserve"> simulation of the cycles of nature, Heaven and Earth, and human fate</w:t>
      </w:r>
      <w:bookmarkEnd w:id="3"/>
      <w:r w:rsidRPr="00F6214A">
        <w:rPr>
          <w:rFonts w:asciiTheme="majorHAnsi" w:hAnsiTheme="majorHAnsi"/>
          <w:szCs w:val="24"/>
        </w:rPr>
        <w:t>.</w:t>
      </w:r>
      <w:r w:rsidR="00C4582D">
        <w:rPr>
          <w:rFonts w:asciiTheme="majorHAnsi" w:hAnsiTheme="majorHAnsi"/>
          <w:szCs w:val="24"/>
        </w:rPr>
        <w:t xml:space="preserve"> </w:t>
      </w:r>
      <w:r w:rsidRPr="00F6214A">
        <w:rPr>
          <w:rFonts w:asciiTheme="majorHAnsi" w:hAnsiTheme="majorHAnsi"/>
          <w:szCs w:val="24"/>
        </w:rPr>
        <w:t xml:space="preserve">And the </w:t>
      </w:r>
      <w:bookmarkStart w:id="4" w:name="_Hlk145830152"/>
      <w:r w:rsidRPr="00C4582D">
        <w:rPr>
          <w:rFonts w:asciiTheme="majorHAnsi" w:hAnsiTheme="majorHAnsi"/>
          <w:b/>
          <w:bCs/>
          <w:szCs w:val="24"/>
        </w:rPr>
        <w:t>Lo Shu</w:t>
      </w:r>
      <w:r w:rsidRPr="00F6214A">
        <w:rPr>
          <w:rFonts w:asciiTheme="majorHAnsi" w:hAnsiTheme="majorHAnsi"/>
          <w:szCs w:val="24"/>
        </w:rPr>
        <w:t xml:space="preserve"> is an operating grid system, a calculator that computes for you every method of change to produce any defined result. It is the most essential principle to Taoist ceremonial magic</w:t>
      </w:r>
      <w:bookmarkEnd w:id="4"/>
      <w:r w:rsidRPr="00F6214A">
        <w:rPr>
          <w:rFonts w:asciiTheme="majorHAnsi" w:hAnsiTheme="majorHAnsi"/>
          <w:szCs w:val="24"/>
        </w:rPr>
        <w:t>.</w:t>
      </w:r>
    </w:p>
    <w:p w14:paraId="54086B74" w14:textId="77777777" w:rsidR="00A31DDB" w:rsidRPr="00F6214A" w:rsidRDefault="00A31DDB" w:rsidP="00F6214A">
      <w:pPr>
        <w:jc w:val="both"/>
        <w:rPr>
          <w:rFonts w:asciiTheme="majorHAnsi" w:hAnsiTheme="majorHAnsi"/>
          <w:szCs w:val="24"/>
        </w:rPr>
      </w:pPr>
    </w:p>
    <w:p w14:paraId="1C45D648" w14:textId="72D47CA0" w:rsidR="00A31DDB" w:rsidRPr="00F6214A" w:rsidRDefault="00A31DDB" w:rsidP="00F6214A">
      <w:pPr>
        <w:jc w:val="both"/>
        <w:rPr>
          <w:rFonts w:asciiTheme="majorHAnsi" w:hAnsiTheme="majorHAnsi"/>
          <w:szCs w:val="24"/>
        </w:rPr>
      </w:pPr>
      <w:r w:rsidRPr="00F6214A">
        <w:rPr>
          <w:rFonts w:asciiTheme="majorHAnsi" w:hAnsiTheme="majorHAnsi"/>
          <w:szCs w:val="24"/>
        </w:rPr>
        <w:t>So much of Taoist mysticism is based off the Lo Shu that you can’t throw a stone in any direction in this field and not hit the Lo Shu.</w:t>
      </w:r>
      <w:r w:rsidR="00C4582D">
        <w:rPr>
          <w:rFonts w:asciiTheme="majorHAnsi" w:hAnsiTheme="majorHAnsi"/>
          <w:szCs w:val="24"/>
        </w:rPr>
        <w:t xml:space="preserve"> </w:t>
      </w:r>
      <w:r w:rsidRPr="00F6214A">
        <w:rPr>
          <w:rFonts w:asciiTheme="majorHAnsi" w:hAnsiTheme="majorHAnsi"/>
          <w:szCs w:val="24"/>
        </w:rPr>
        <w:t xml:space="preserve">Divination, the I Ching of course, Traditional Chinese Medicine, </w:t>
      </w:r>
      <w:proofErr w:type="spellStart"/>
      <w:r w:rsidRPr="00F6214A">
        <w:rPr>
          <w:rFonts w:asciiTheme="majorHAnsi" w:hAnsiTheme="majorHAnsi"/>
          <w:szCs w:val="24"/>
        </w:rPr>
        <w:t>taichi</w:t>
      </w:r>
      <w:proofErr w:type="spellEnd"/>
      <w:r w:rsidRPr="00F6214A">
        <w:rPr>
          <w:rFonts w:asciiTheme="majorHAnsi" w:hAnsiTheme="majorHAnsi"/>
          <w:szCs w:val="24"/>
        </w:rPr>
        <w:t>, qigong, astrology, feng shui, mathematics, numerology, Taoist alchemy, and Fu talisman crafting.</w:t>
      </w:r>
      <w:r w:rsidR="00C4582D">
        <w:rPr>
          <w:rFonts w:asciiTheme="majorHAnsi" w:hAnsiTheme="majorHAnsi"/>
          <w:szCs w:val="24"/>
        </w:rPr>
        <w:t xml:space="preserve"> </w:t>
      </w:r>
      <w:r w:rsidRPr="00F6214A">
        <w:rPr>
          <w:rFonts w:asciiTheme="majorHAnsi" w:hAnsiTheme="majorHAnsi"/>
          <w:szCs w:val="24"/>
        </w:rPr>
        <w:t>There are differing perspectives on the full significance of the He Tu Lo Shu Book of River Maps. Initiatory or hereditary lineages will pass down closely guarded secrets on how to utilize this knowledge by way of mystical rituals or qigong cultivation practices.</w:t>
      </w:r>
    </w:p>
    <w:p w14:paraId="3E3A423A" w14:textId="77777777" w:rsidR="00A31DDB" w:rsidRPr="00F6214A" w:rsidRDefault="00A31DDB" w:rsidP="00F6214A">
      <w:pPr>
        <w:jc w:val="both"/>
        <w:rPr>
          <w:rFonts w:asciiTheme="majorHAnsi" w:hAnsiTheme="majorHAnsi"/>
          <w:szCs w:val="24"/>
        </w:rPr>
      </w:pPr>
    </w:p>
    <w:p w14:paraId="6CA8879B" w14:textId="29A10A15" w:rsidR="00A31DDB" w:rsidRDefault="00A31DDB" w:rsidP="00F6214A">
      <w:pPr>
        <w:jc w:val="both"/>
        <w:rPr>
          <w:rFonts w:asciiTheme="majorHAnsi" w:hAnsiTheme="majorHAnsi"/>
          <w:szCs w:val="24"/>
        </w:rPr>
      </w:pPr>
      <w:r w:rsidRPr="00F6214A">
        <w:rPr>
          <w:rFonts w:asciiTheme="majorHAnsi" w:hAnsiTheme="majorHAnsi"/>
          <w:szCs w:val="24"/>
        </w:rPr>
        <w:t>My objective for this video is to introduce a general audience to the He Tu Lo Shu, which is one of the most fundamental principles of Taoist mysticism and East Asian occult practice.</w:t>
      </w:r>
      <w:r w:rsidR="00C4582D">
        <w:rPr>
          <w:rFonts w:asciiTheme="majorHAnsi" w:hAnsiTheme="majorHAnsi"/>
          <w:szCs w:val="24"/>
        </w:rPr>
        <w:t xml:space="preserve"> </w:t>
      </w:r>
      <w:r w:rsidRPr="00F6214A">
        <w:rPr>
          <w:rFonts w:asciiTheme="majorHAnsi" w:hAnsiTheme="majorHAnsi"/>
          <w:szCs w:val="24"/>
        </w:rPr>
        <w:t xml:space="preserve">In a lecture about the He Tu Lo Shu and I Ching, yes, we really do need to talk about Fuxi’s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or arrangement of the eight trigrams, and King Wen’s Later Heaven Ba </w:t>
      </w:r>
      <w:proofErr w:type="spellStart"/>
      <w:r w:rsidRPr="00F6214A">
        <w:rPr>
          <w:rFonts w:asciiTheme="majorHAnsi" w:hAnsiTheme="majorHAnsi"/>
          <w:szCs w:val="24"/>
        </w:rPr>
        <w:t>Gua</w:t>
      </w:r>
      <w:proofErr w:type="spellEnd"/>
      <w:r w:rsidRPr="00F6214A">
        <w:rPr>
          <w:rFonts w:asciiTheme="majorHAnsi" w:hAnsiTheme="majorHAnsi"/>
          <w:szCs w:val="24"/>
        </w:rPr>
        <w:t>. In the interest of keeping these videos a little shorter and more manageable, we’ll reserve discussion of the trigram arrangements for a future video, so that we can really dive deep into the trigrams.</w:t>
      </w:r>
    </w:p>
    <w:p w14:paraId="465C20EA" w14:textId="77777777" w:rsidR="00CA42F3" w:rsidRPr="00F6214A" w:rsidRDefault="00CA42F3" w:rsidP="00F6214A">
      <w:pPr>
        <w:jc w:val="both"/>
        <w:rPr>
          <w:rFonts w:asciiTheme="majorHAnsi" w:hAnsiTheme="majorHAnsi"/>
          <w:szCs w:val="24"/>
        </w:rPr>
      </w:pPr>
    </w:p>
    <w:p w14:paraId="1867346E" w14:textId="77777777" w:rsidR="00A31DDB" w:rsidRPr="00F6214A" w:rsidRDefault="00A31DDB" w:rsidP="00F6214A">
      <w:pPr>
        <w:jc w:val="both"/>
        <w:rPr>
          <w:rFonts w:asciiTheme="majorHAnsi" w:hAnsiTheme="majorHAnsi"/>
          <w:szCs w:val="24"/>
        </w:rPr>
      </w:pPr>
      <w:r w:rsidRPr="00F6214A">
        <w:rPr>
          <w:rFonts w:asciiTheme="majorHAnsi" w:hAnsiTheme="majorHAnsi"/>
          <w:szCs w:val="24"/>
        </w:rPr>
        <w:t>I believe with full conviction that if you study and meditate upon and parse through every layer, every dimension of both the He Tu and the Luo Shu or Lo Shu, you’re going to achieve gnosis of universal truths that will more richly color your spiritual path, no matter what that Path is.</w:t>
      </w:r>
    </w:p>
    <w:p w14:paraId="0A329F60" w14:textId="77777777" w:rsidR="000361C4" w:rsidRDefault="000361C4">
      <w:pPr>
        <w:sectPr w:rsidR="000361C4" w:rsidSect="0031572F">
          <w:headerReference w:type="default" r:id="rId17"/>
          <w:pgSz w:w="12240" w:h="15840"/>
          <w:pgMar w:top="1008" w:right="1584" w:bottom="1008" w:left="1728" w:header="720" w:footer="720" w:gutter="432"/>
          <w:cols w:space="720"/>
          <w:titlePg/>
          <w:docGrid w:linePitch="360"/>
        </w:sectPr>
      </w:pPr>
    </w:p>
    <w:p w14:paraId="481E95C4" w14:textId="48558892" w:rsidR="008B6B7D" w:rsidRPr="0055788D" w:rsidRDefault="00A31DDB"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lastRenderedPageBreak/>
        <w:t>3</w:t>
      </w:r>
      <w:r w:rsidR="008B6B7D" w:rsidRPr="0055788D">
        <w:rPr>
          <w:rFonts w:ascii="Cambria" w:hAnsi="Cambria"/>
          <w:b/>
          <w:bCs/>
          <w:color w:val="3B3838" w:themeColor="background2" w:themeShade="40"/>
          <w:sz w:val="36"/>
          <w:szCs w:val="36"/>
        </w:rPr>
        <w:t xml:space="preserve"> - Yarrow Stalk Divination Method</w:t>
      </w:r>
      <w:r w:rsidR="008B6B7D" w:rsidRPr="0055788D">
        <w:rPr>
          <w:rFonts w:ascii="Cambria" w:hAnsi="Cambria"/>
          <w:b/>
          <w:bCs/>
          <w:color w:val="3B3838" w:themeColor="background2" w:themeShade="40"/>
          <w:sz w:val="36"/>
          <w:szCs w:val="36"/>
        </w:rPr>
        <w:tab/>
      </w:r>
    </w:p>
    <w:p w14:paraId="3E9BBF32" w14:textId="2F3A84F5" w:rsidR="008B6B7D" w:rsidRDefault="008B6B7D" w:rsidP="008B6B7D"/>
    <w:p w14:paraId="730B7C00" w14:textId="62C29321" w:rsidR="00600869" w:rsidRDefault="00600869" w:rsidP="00600869">
      <w:pPr>
        <w:jc w:val="center"/>
      </w:pPr>
      <w:r>
        <w:rPr>
          <w:noProof/>
        </w:rPr>
        <w:drawing>
          <wp:inline distT="0" distB="0" distL="0" distR="0" wp14:anchorId="2C89EF1D" wp14:editId="264649DF">
            <wp:extent cx="5038344" cy="2829515"/>
            <wp:effectExtent l="0" t="0" r="0" b="9525"/>
            <wp:docPr id="3" name="Picture 3">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38344" cy="2829515"/>
                    </a:xfrm>
                    <a:prstGeom prst="rect">
                      <a:avLst/>
                    </a:prstGeom>
                    <a:noFill/>
                    <a:ln>
                      <a:noFill/>
                    </a:ln>
                  </pic:spPr>
                </pic:pic>
              </a:graphicData>
            </a:graphic>
          </wp:inline>
        </w:drawing>
      </w:r>
    </w:p>
    <w:p w14:paraId="2BA6835F" w14:textId="77777777" w:rsidR="00600869" w:rsidRDefault="00600869" w:rsidP="008B6B7D"/>
    <w:p w14:paraId="08692561"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08A25CD1" w14:textId="77777777" w:rsidR="008A215D" w:rsidRDefault="008A215D" w:rsidP="008A215D"/>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8A215D" w14:paraId="4B3B99BB" w14:textId="77777777" w:rsidTr="008A215D">
        <w:trPr>
          <w:jc w:val="center"/>
        </w:trPr>
        <w:tc>
          <w:tcPr>
            <w:tcW w:w="9350" w:type="dxa"/>
            <w:shd w:val="clear" w:color="auto" w:fill="FFF2CC" w:themeFill="accent4" w:themeFillTint="33"/>
          </w:tcPr>
          <w:p w14:paraId="3E060F9A" w14:textId="77777777" w:rsidR="002462F0" w:rsidRPr="002462F0" w:rsidRDefault="002462F0" w:rsidP="002462F0">
            <w:pPr>
              <w:jc w:val="both"/>
              <w:rPr>
                <w:rFonts w:asciiTheme="majorHAnsi" w:hAnsiTheme="majorHAnsi"/>
              </w:rPr>
            </w:pPr>
            <w:r w:rsidRPr="002462F0">
              <w:rPr>
                <w:rFonts w:asciiTheme="majorHAnsi" w:hAnsiTheme="majorHAnsi"/>
              </w:rPr>
              <w:t>This video is a hands-on guided step by step tutorial of the yarrow stalk divination method with the Book of Changes. Historians date this method back to around 200 BC, though according to legend, it’s as old as the Zhou dynasty, or 1046 BC. I’ll be narrating every step, guiding you, showing you this divination ritual and at its conclusion, you’ll have received a hexagram reading and experienced divine revelation.</w:t>
            </w:r>
          </w:p>
          <w:p w14:paraId="09916462" w14:textId="77777777" w:rsidR="002462F0" w:rsidRPr="002462F0" w:rsidRDefault="002462F0" w:rsidP="002462F0">
            <w:pPr>
              <w:jc w:val="both"/>
              <w:rPr>
                <w:rFonts w:asciiTheme="majorHAnsi" w:hAnsiTheme="majorHAnsi"/>
              </w:rPr>
            </w:pPr>
          </w:p>
          <w:p w14:paraId="57CF6AA8" w14:textId="29C4CA7C" w:rsidR="008A215D" w:rsidRPr="00597534" w:rsidRDefault="002462F0" w:rsidP="002462F0">
            <w:pPr>
              <w:jc w:val="both"/>
              <w:rPr>
                <w:rFonts w:asciiTheme="majorHAnsi" w:hAnsiTheme="majorHAnsi"/>
              </w:rPr>
            </w:pPr>
            <w:r w:rsidRPr="002462F0">
              <w:rPr>
                <w:rFonts w:asciiTheme="majorHAnsi" w:hAnsiTheme="majorHAnsi"/>
              </w:rPr>
              <w:t>You will need to gather 50 stalks of dried yarrow. Alternatively, source 50 dried sticks or stems of a similar shape and form.</w:t>
            </w:r>
          </w:p>
        </w:tc>
      </w:tr>
    </w:tbl>
    <w:p w14:paraId="463186B8" w14:textId="77777777" w:rsidR="00313371" w:rsidRDefault="00313371" w:rsidP="00313371"/>
    <w:p w14:paraId="750A1F2D"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t>Objectives</w:t>
      </w:r>
      <w:r w:rsidRPr="00597534">
        <w:rPr>
          <w:rFonts w:ascii="High Tower Text" w:hAnsi="High Tower Text"/>
          <w:smallCaps/>
          <w:color w:val="3B3838" w:themeColor="background2" w:themeShade="40"/>
          <w:sz w:val="32"/>
          <w:szCs w:val="28"/>
        </w:rPr>
        <w:t>:</w:t>
      </w:r>
    </w:p>
    <w:p w14:paraId="205AF57D" w14:textId="77777777" w:rsidR="00313371" w:rsidRDefault="00313371" w:rsidP="00313371"/>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3DEFCE7E" w14:textId="77777777" w:rsidTr="00AD48DF">
        <w:trPr>
          <w:jc w:val="center"/>
        </w:trPr>
        <w:tc>
          <w:tcPr>
            <w:tcW w:w="355" w:type="dxa"/>
          </w:tcPr>
          <w:p w14:paraId="5C8884DD"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7C5E04EC" w14:textId="6502C9B4" w:rsidR="00313371" w:rsidRDefault="002462F0" w:rsidP="00AD48DF">
            <w:pPr>
              <w:rPr>
                <w:rFonts w:asciiTheme="majorHAnsi" w:hAnsiTheme="majorHAnsi"/>
                <w:szCs w:val="24"/>
              </w:rPr>
            </w:pPr>
            <w:r w:rsidRPr="002462F0">
              <w:rPr>
                <w:rFonts w:asciiTheme="majorHAnsi" w:hAnsiTheme="majorHAnsi"/>
                <w:szCs w:val="24"/>
              </w:rPr>
              <w:t>Learn the rationale behind the various steps and procedures of yarrow stalk divination with the I Ching</w:t>
            </w:r>
            <w:r>
              <w:rPr>
                <w:rFonts w:asciiTheme="majorHAnsi" w:hAnsiTheme="majorHAnsi"/>
                <w:szCs w:val="24"/>
              </w:rPr>
              <w:t>.</w:t>
            </w:r>
          </w:p>
        </w:tc>
      </w:tr>
      <w:tr w:rsidR="00313371" w14:paraId="073FD5DB" w14:textId="77777777" w:rsidTr="00AD48DF">
        <w:trPr>
          <w:jc w:val="center"/>
        </w:trPr>
        <w:tc>
          <w:tcPr>
            <w:tcW w:w="355" w:type="dxa"/>
          </w:tcPr>
          <w:p w14:paraId="33D17BE2"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068A6B37" w14:textId="55DE8632" w:rsidR="00313371" w:rsidRDefault="002462F0" w:rsidP="00AD48DF">
            <w:pPr>
              <w:rPr>
                <w:rFonts w:asciiTheme="majorHAnsi" w:hAnsiTheme="majorHAnsi"/>
                <w:szCs w:val="24"/>
              </w:rPr>
            </w:pPr>
            <w:r w:rsidRPr="002462F0">
              <w:rPr>
                <w:rFonts w:asciiTheme="majorHAnsi" w:hAnsiTheme="majorHAnsi"/>
                <w:szCs w:val="24"/>
              </w:rPr>
              <w:t xml:space="preserve">Guided walkthrough of the yarrow stalk divination method as sourced from the </w:t>
            </w:r>
            <w:proofErr w:type="spellStart"/>
            <w:r w:rsidRPr="002462F0">
              <w:rPr>
                <w:rFonts w:asciiTheme="majorHAnsi" w:hAnsiTheme="majorHAnsi"/>
                <w:szCs w:val="24"/>
              </w:rPr>
              <w:t>Xìcí</w:t>
            </w:r>
            <w:proofErr w:type="spellEnd"/>
            <w:r w:rsidRPr="002462F0">
              <w:rPr>
                <w:rFonts w:asciiTheme="majorHAnsi" w:hAnsiTheme="majorHAnsi"/>
                <w:szCs w:val="24"/>
              </w:rPr>
              <w:t xml:space="preserve"> </w:t>
            </w:r>
            <w:proofErr w:type="spellStart"/>
            <w:r w:rsidRPr="002462F0">
              <w:rPr>
                <w:rFonts w:asciiTheme="majorHAnsi" w:hAnsiTheme="majorHAnsi"/>
                <w:szCs w:val="24"/>
              </w:rPr>
              <w:t>chuán</w:t>
            </w:r>
            <w:proofErr w:type="spellEnd"/>
            <w:r w:rsidRPr="002462F0">
              <w:rPr>
                <w:rFonts w:asciiTheme="majorHAnsi" w:hAnsiTheme="majorHAnsi"/>
                <w:szCs w:val="24"/>
              </w:rPr>
              <w:t xml:space="preserve">, part of the Ten Wings appended to the </w:t>
            </w:r>
            <w:proofErr w:type="spellStart"/>
            <w:r w:rsidRPr="002462F0">
              <w:rPr>
                <w:rFonts w:asciiTheme="majorHAnsi" w:hAnsiTheme="majorHAnsi"/>
                <w:szCs w:val="24"/>
              </w:rPr>
              <w:t>Zhouyi</w:t>
            </w:r>
            <w:proofErr w:type="spellEnd"/>
            <w:r w:rsidRPr="002462F0">
              <w:rPr>
                <w:rFonts w:asciiTheme="majorHAnsi" w:hAnsiTheme="majorHAnsi"/>
                <w:szCs w:val="24"/>
              </w:rPr>
              <w:t xml:space="preserve"> (I Ching)</w:t>
            </w:r>
            <w:r>
              <w:rPr>
                <w:rFonts w:asciiTheme="majorHAnsi" w:hAnsiTheme="majorHAnsi"/>
                <w:szCs w:val="24"/>
              </w:rPr>
              <w:t>.</w:t>
            </w:r>
          </w:p>
        </w:tc>
      </w:tr>
      <w:tr w:rsidR="000361C4" w14:paraId="75F5B7C1" w14:textId="77777777" w:rsidTr="00AD48DF">
        <w:trPr>
          <w:jc w:val="center"/>
        </w:trPr>
        <w:tc>
          <w:tcPr>
            <w:tcW w:w="355" w:type="dxa"/>
          </w:tcPr>
          <w:p w14:paraId="29A8D65E" w14:textId="42941277" w:rsidR="000361C4" w:rsidRPr="006F4075" w:rsidRDefault="000361C4"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4D34999B" w14:textId="77777777" w:rsidR="000361C4" w:rsidRPr="002462F0" w:rsidRDefault="000361C4" w:rsidP="00AD48DF">
            <w:pPr>
              <w:rPr>
                <w:rFonts w:asciiTheme="majorHAnsi" w:hAnsiTheme="majorHAnsi"/>
                <w:szCs w:val="24"/>
              </w:rPr>
            </w:pPr>
          </w:p>
        </w:tc>
      </w:tr>
    </w:tbl>
    <w:p w14:paraId="661A34AA" w14:textId="77777777" w:rsidR="000361C4" w:rsidRDefault="000361C4">
      <w:pPr>
        <w:rPr>
          <w:rFonts w:asciiTheme="majorHAnsi" w:hAnsiTheme="majorHAnsi"/>
          <w:szCs w:val="24"/>
        </w:rPr>
      </w:pPr>
      <w:r>
        <w:rPr>
          <w:rFonts w:asciiTheme="majorHAnsi" w:hAnsiTheme="majorHAnsi"/>
          <w:szCs w:val="24"/>
        </w:rPr>
        <w:br w:type="page"/>
      </w:r>
    </w:p>
    <w:p w14:paraId="66D24D76"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lastRenderedPageBreak/>
        <w:t>Transcript of Video:</w:t>
      </w:r>
    </w:p>
    <w:p w14:paraId="6002D98C" w14:textId="77777777" w:rsidR="008B6B7D" w:rsidRDefault="008B6B7D" w:rsidP="008B6B7D"/>
    <w:p w14:paraId="045CA377" w14:textId="57677CAF" w:rsidR="008B6B7D" w:rsidRDefault="008B6B7D" w:rsidP="00F6214A">
      <w:pPr>
        <w:jc w:val="both"/>
        <w:rPr>
          <w:rFonts w:asciiTheme="majorHAnsi" w:hAnsiTheme="majorHAnsi"/>
          <w:szCs w:val="24"/>
        </w:rPr>
      </w:pPr>
      <w:r w:rsidRPr="00F6214A">
        <w:rPr>
          <w:rFonts w:asciiTheme="majorHAnsi" w:hAnsiTheme="majorHAnsi"/>
          <w:szCs w:val="24"/>
        </w:rPr>
        <w:t>This video is a continuation from an earlier introductory talk, “What is the I Ching?”</w:t>
      </w:r>
    </w:p>
    <w:p w14:paraId="382730F2" w14:textId="77777777" w:rsidR="00CA42F3" w:rsidRPr="00F6214A" w:rsidRDefault="00CA42F3" w:rsidP="00F6214A">
      <w:pPr>
        <w:jc w:val="both"/>
        <w:rPr>
          <w:rFonts w:asciiTheme="majorHAnsi" w:hAnsiTheme="majorHAnsi"/>
          <w:szCs w:val="24"/>
        </w:rPr>
      </w:pPr>
    </w:p>
    <w:p w14:paraId="0063E3E3" w14:textId="3CF70EB3" w:rsidR="004715A9" w:rsidRDefault="008B6B7D" w:rsidP="00F6214A">
      <w:pPr>
        <w:jc w:val="both"/>
        <w:rPr>
          <w:rFonts w:asciiTheme="majorHAnsi" w:hAnsiTheme="majorHAnsi"/>
          <w:szCs w:val="24"/>
        </w:rPr>
      </w:pPr>
      <w:r w:rsidRPr="00F6214A">
        <w:rPr>
          <w:rFonts w:asciiTheme="majorHAnsi" w:hAnsiTheme="majorHAnsi"/>
          <w:szCs w:val="24"/>
        </w:rPr>
        <w:t xml:space="preserve">There are many different casting methods for I Ching divination, with the most popular approach today being the coin toss method dating back to around 200 </w:t>
      </w:r>
      <w:proofErr w:type="gramStart"/>
      <w:r w:rsidRPr="00F6214A">
        <w:rPr>
          <w:rFonts w:asciiTheme="majorHAnsi" w:hAnsiTheme="majorHAnsi"/>
          <w:szCs w:val="24"/>
        </w:rPr>
        <w:t>AD</w:t>
      </w:r>
      <w:proofErr w:type="gramEnd"/>
      <w:r w:rsidRPr="00F6214A">
        <w:rPr>
          <w:rFonts w:asciiTheme="majorHAnsi" w:hAnsiTheme="majorHAnsi"/>
          <w:szCs w:val="24"/>
        </w:rPr>
        <w:t xml:space="preserve"> during the Three Kingdoms Era and gaining prominence during the Tang dynasty, circa 600 AD.</w:t>
      </w:r>
      <w:r w:rsidR="001A48E8">
        <w:rPr>
          <w:rFonts w:asciiTheme="majorHAnsi" w:hAnsiTheme="majorHAnsi"/>
          <w:szCs w:val="24"/>
        </w:rPr>
        <w:t xml:space="preserve"> </w:t>
      </w:r>
      <w:r w:rsidRPr="00F6214A">
        <w:rPr>
          <w:rFonts w:asciiTheme="majorHAnsi" w:hAnsiTheme="majorHAnsi"/>
          <w:szCs w:val="24"/>
        </w:rPr>
        <w:t>There are also the Plum Blossom methods attributed to Shao Yong, circa the 12th century.</w:t>
      </w:r>
      <w:r w:rsidR="001A48E8">
        <w:rPr>
          <w:rFonts w:asciiTheme="majorHAnsi" w:hAnsiTheme="majorHAnsi"/>
          <w:szCs w:val="24"/>
        </w:rPr>
        <w:t xml:space="preserve"> </w:t>
      </w:r>
      <w:r w:rsidRPr="00F6214A">
        <w:rPr>
          <w:rFonts w:asciiTheme="majorHAnsi" w:hAnsiTheme="majorHAnsi"/>
          <w:szCs w:val="24"/>
        </w:rPr>
        <w:t>One approach you’ll find in East Asia arising from Shao Yong’s Plum Blossom divination method is the rice grains counting method for casting I Ching hexagrams.</w:t>
      </w:r>
      <w:r w:rsidR="00CA42F3">
        <w:rPr>
          <w:rFonts w:asciiTheme="majorHAnsi" w:hAnsiTheme="majorHAnsi"/>
          <w:szCs w:val="24"/>
        </w:rPr>
        <w:t xml:space="preserve"> </w:t>
      </w:r>
    </w:p>
    <w:p w14:paraId="55601953" w14:textId="77777777" w:rsidR="004715A9" w:rsidRDefault="004715A9" w:rsidP="00F6214A">
      <w:pPr>
        <w:jc w:val="both"/>
        <w:rPr>
          <w:rFonts w:asciiTheme="majorHAnsi" w:hAnsiTheme="majorHAnsi"/>
          <w:szCs w:val="24"/>
        </w:rPr>
      </w:pPr>
    </w:p>
    <w:p w14:paraId="1F39CA91" w14:textId="0EFFCC63" w:rsidR="008B6B7D" w:rsidRPr="00F6214A" w:rsidRDefault="008B6B7D" w:rsidP="00F6214A">
      <w:pPr>
        <w:jc w:val="both"/>
        <w:rPr>
          <w:rFonts w:asciiTheme="majorHAnsi" w:hAnsiTheme="majorHAnsi"/>
          <w:szCs w:val="24"/>
        </w:rPr>
      </w:pPr>
      <w:bookmarkStart w:id="5" w:name="_Hlk145830347"/>
      <w:r w:rsidRPr="00F6214A">
        <w:rPr>
          <w:rFonts w:asciiTheme="majorHAnsi" w:hAnsiTheme="majorHAnsi"/>
          <w:szCs w:val="24"/>
        </w:rPr>
        <w:t xml:space="preserve">This video is a walk-through step by step tutorial on the yarrow stalk method, as instructed in the </w:t>
      </w:r>
      <w:proofErr w:type="spellStart"/>
      <w:r w:rsidRPr="00F6214A">
        <w:rPr>
          <w:rFonts w:asciiTheme="majorHAnsi" w:hAnsiTheme="majorHAnsi"/>
          <w:szCs w:val="24"/>
        </w:rPr>
        <w:t>Xìcí</w:t>
      </w:r>
      <w:proofErr w:type="spellEnd"/>
      <w:r w:rsidRPr="00F6214A">
        <w:rPr>
          <w:rFonts w:asciiTheme="majorHAnsi" w:hAnsiTheme="majorHAnsi"/>
          <w:szCs w:val="24"/>
        </w:rPr>
        <w:t xml:space="preserve"> </w:t>
      </w:r>
      <w:proofErr w:type="spellStart"/>
      <w:r w:rsidRPr="00F6214A">
        <w:rPr>
          <w:rFonts w:asciiTheme="majorHAnsi" w:hAnsiTheme="majorHAnsi"/>
          <w:szCs w:val="24"/>
        </w:rPr>
        <w:t>chuán</w:t>
      </w:r>
      <w:proofErr w:type="spellEnd"/>
      <w:r w:rsidRPr="00F6214A">
        <w:rPr>
          <w:rFonts w:asciiTheme="majorHAnsi" w:hAnsiTheme="majorHAnsi"/>
          <w:szCs w:val="24"/>
        </w:rPr>
        <w:t xml:space="preserve">, from the Ten Wings appended to the </w:t>
      </w:r>
      <w:proofErr w:type="spellStart"/>
      <w:r w:rsidRPr="00F6214A">
        <w:rPr>
          <w:rFonts w:asciiTheme="majorHAnsi" w:hAnsiTheme="majorHAnsi"/>
          <w:szCs w:val="24"/>
        </w:rPr>
        <w:t>Zhouyi</w:t>
      </w:r>
      <w:proofErr w:type="spellEnd"/>
      <w:r w:rsidRPr="00F6214A">
        <w:rPr>
          <w:rFonts w:asciiTheme="majorHAnsi" w:hAnsiTheme="majorHAnsi"/>
          <w:szCs w:val="24"/>
        </w:rPr>
        <w:t xml:space="preserve">. Historians date this method back to around 200 BC, though according to legend, it’s as old as the Zhou dynasty, or 1046 BC. </w:t>
      </w:r>
    </w:p>
    <w:p w14:paraId="071CE489" w14:textId="77777777" w:rsidR="008B6B7D" w:rsidRPr="00F6214A" w:rsidRDefault="008B6B7D" w:rsidP="00F6214A">
      <w:pPr>
        <w:jc w:val="both"/>
        <w:rPr>
          <w:rFonts w:asciiTheme="majorHAnsi" w:hAnsiTheme="majorHAnsi"/>
          <w:szCs w:val="24"/>
        </w:rPr>
      </w:pPr>
    </w:p>
    <w:p w14:paraId="6C0A48C1" w14:textId="532B871B" w:rsidR="008B6B7D" w:rsidRDefault="008B6B7D" w:rsidP="00F6214A">
      <w:pPr>
        <w:jc w:val="both"/>
        <w:rPr>
          <w:rFonts w:asciiTheme="majorHAnsi" w:hAnsiTheme="majorHAnsi"/>
          <w:szCs w:val="24"/>
        </w:rPr>
      </w:pPr>
      <w:proofErr w:type="gramStart"/>
      <w:r w:rsidRPr="00F6214A">
        <w:rPr>
          <w:rFonts w:asciiTheme="majorHAnsi" w:hAnsiTheme="majorHAnsi"/>
          <w:szCs w:val="24"/>
        </w:rPr>
        <w:t>So</w:t>
      </w:r>
      <w:proofErr w:type="gramEnd"/>
      <w:r w:rsidRPr="00F6214A">
        <w:rPr>
          <w:rFonts w:asciiTheme="majorHAnsi" w:hAnsiTheme="majorHAnsi"/>
          <w:szCs w:val="24"/>
        </w:rPr>
        <w:t xml:space="preserve"> go get 50 stalks or wooden sticks of any sort—I’ll wait— and when you’re back, let’s walk through an I Ching reading together, step by step.</w:t>
      </w:r>
      <w:r w:rsidR="00CA42F3">
        <w:rPr>
          <w:rFonts w:asciiTheme="majorHAnsi" w:hAnsiTheme="majorHAnsi"/>
          <w:szCs w:val="24"/>
        </w:rPr>
        <w:t xml:space="preserve"> </w:t>
      </w:r>
      <w:r w:rsidRPr="00F6214A">
        <w:rPr>
          <w:rFonts w:asciiTheme="majorHAnsi" w:hAnsiTheme="majorHAnsi"/>
          <w:szCs w:val="24"/>
        </w:rPr>
        <w:t>This is a hands-on workshop. I’ll be narrating every step, guiding you, showing you this divination ritual and at its conclusion, you’ll have received a hexagram reading and experienced divine revelation.</w:t>
      </w:r>
    </w:p>
    <w:bookmarkEnd w:id="5"/>
    <w:p w14:paraId="47EB02C8" w14:textId="77777777" w:rsidR="00CA42F3" w:rsidRPr="00F6214A" w:rsidRDefault="00CA42F3" w:rsidP="00F6214A">
      <w:pPr>
        <w:jc w:val="both"/>
        <w:rPr>
          <w:rFonts w:asciiTheme="majorHAnsi" w:hAnsiTheme="majorHAnsi"/>
          <w:szCs w:val="24"/>
        </w:rPr>
      </w:pPr>
    </w:p>
    <w:p w14:paraId="36A4F029" w14:textId="20D65A36" w:rsidR="008B6B7D" w:rsidRPr="00F6214A" w:rsidRDefault="008B6B7D" w:rsidP="00F6214A">
      <w:pPr>
        <w:jc w:val="both"/>
        <w:rPr>
          <w:rFonts w:asciiTheme="majorHAnsi" w:hAnsiTheme="majorHAnsi"/>
          <w:szCs w:val="24"/>
        </w:rPr>
      </w:pPr>
      <w:r w:rsidRPr="00F6214A">
        <w:rPr>
          <w:rFonts w:asciiTheme="majorHAnsi" w:hAnsiTheme="majorHAnsi"/>
          <w:szCs w:val="24"/>
        </w:rPr>
        <w:t>Dried yarrow stalks or milfoil is the traditionally named plant stem to use, but it’s not a requirement. In fact, I say it’s much more impactful for you to go local.</w:t>
      </w:r>
      <w:r w:rsidR="001A48E8">
        <w:rPr>
          <w:rFonts w:asciiTheme="majorHAnsi" w:hAnsiTheme="majorHAnsi"/>
          <w:szCs w:val="24"/>
        </w:rPr>
        <w:t xml:space="preserve"> </w:t>
      </w:r>
      <w:r w:rsidRPr="00F6214A">
        <w:rPr>
          <w:rFonts w:asciiTheme="majorHAnsi" w:hAnsiTheme="majorHAnsi"/>
          <w:szCs w:val="24"/>
        </w:rPr>
        <w:t>50 somewhat evenly cut tiny branches of a tree you’ve cohabited with, who is in your backyard, or 50 thick, long stems from any local over-flowering plant that you sun-dry will be perfect.</w:t>
      </w:r>
      <w:r w:rsidR="001A48E8">
        <w:rPr>
          <w:rFonts w:asciiTheme="majorHAnsi" w:hAnsiTheme="majorHAnsi"/>
          <w:szCs w:val="24"/>
        </w:rPr>
        <w:t xml:space="preserve"> </w:t>
      </w:r>
      <w:r w:rsidRPr="00F6214A">
        <w:rPr>
          <w:rFonts w:asciiTheme="majorHAnsi" w:hAnsiTheme="majorHAnsi"/>
          <w:szCs w:val="24"/>
        </w:rPr>
        <w:t xml:space="preserve">Hey, in a pinch, bamboo skewers or garden stakes will totally work. </w:t>
      </w:r>
    </w:p>
    <w:p w14:paraId="709E2C42" w14:textId="77777777" w:rsidR="008B6B7D" w:rsidRPr="00F6214A" w:rsidRDefault="008B6B7D" w:rsidP="00F6214A">
      <w:pPr>
        <w:jc w:val="both"/>
        <w:rPr>
          <w:rFonts w:asciiTheme="majorHAnsi" w:hAnsiTheme="majorHAnsi"/>
          <w:szCs w:val="24"/>
        </w:rPr>
      </w:pPr>
    </w:p>
    <w:p w14:paraId="1F53A0C5" w14:textId="4D85655B" w:rsidR="008B6B7D" w:rsidRPr="00F6214A" w:rsidRDefault="008B6B7D" w:rsidP="00F6214A">
      <w:pPr>
        <w:jc w:val="both"/>
        <w:rPr>
          <w:rFonts w:asciiTheme="majorHAnsi" w:hAnsiTheme="majorHAnsi"/>
          <w:szCs w:val="24"/>
        </w:rPr>
      </w:pPr>
      <w:r w:rsidRPr="00F6214A">
        <w:rPr>
          <w:rFonts w:asciiTheme="majorHAnsi" w:hAnsiTheme="majorHAnsi"/>
          <w:szCs w:val="24"/>
        </w:rPr>
        <w:t>Why 50 stalks?</w:t>
      </w:r>
      <w:r w:rsidR="00CA42F3">
        <w:rPr>
          <w:rFonts w:asciiTheme="majorHAnsi" w:hAnsiTheme="majorHAnsi"/>
          <w:szCs w:val="24"/>
        </w:rPr>
        <w:t xml:space="preserve"> </w:t>
      </w:r>
      <w:r w:rsidRPr="00F6214A">
        <w:rPr>
          <w:rFonts w:asciiTheme="majorHAnsi" w:hAnsiTheme="majorHAnsi"/>
          <w:szCs w:val="24"/>
        </w:rPr>
        <w:t>Remember in our previous video we talked about the importance of 10s, namely the 10 heavenly stems of Asian lunar-solar astrology?</w:t>
      </w:r>
      <w:r w:rsidR="001A48E8">
        <w:rPr>
          <w:rFonts w:asciiTheme="majorHAnsi" w:hAnsiTheme="majorHAnsi"/>
          <w:szCs w:val="24"/>
        </w:rPr>
        <w:t xml:space="preserve"> </w:t>
      </w:r>
      <w:proofErr w:type="gramStart"/>
      <w:r w:rsidRPr="00F6214A">
        <w:rPr>
          <w:rFonts w:asciiTheme="majorHAnsi" w:hAnsiTheme="majorHAnsi"/>
          <w:szCs w:val="24"/>
        </w:rPr>
        <w:t>The</w:t>
      </w:r>
      <w:proofErr w:type="gramEnd"/>
      <w:r w:rsidRPr="00F6214A">
        <w:rPr>
          <w:rFonts w:asciiTheme="majorHAnsi" w:hAnsiTheme="majorHAnsi"/>
          <w:szCs w:val="24"/>
        </w:rPr>
        <w:t xml:space="preserve"> numerical value 5 is for the five changing phases. Historically, 5 was also associated with the imperial court and </w:t>
      </w:r>
      <w:proofErr w:type="spellStart"/>
      <w:r w:rsidRPr="00F6214A">
        <w:rPr>
          <w:rFonts w:asciiTheme="majorHAnsi" w:hAnsiTheme="majorHAnsi"/>
          <w:szCs w:val="24"/>
        </w:rPr>
        <w:t>numerologically</w:t>
      </w:r>
      <w:proofErr w:type="spellEnd"/>
      <w:r w:rsidRPr="00F6214A">
        <w:rPr>
          <w:rFonts w:asciiTheme="majorHAnsi" w:hAnsiTheme="majorHAnsi"/>
          <w:szCs w:val="24"/>
        </w:rPr>
        <w:t xml:space="preserve"> connected to the Mandate of Heaven. 5 times the 10 of the 10 heavenly stems is 50. And so, according to the Ten Wings of the I Ching, we divine with 50 stalks or stems. </w:t>
      </w:r>
    </w:p>
    <w:p w14:paraId="664B633B" w14:textId="77777777" w:rsidR="008B6B7D" w:rsidRPr="00F6214A" w:rsidRDefault="008B6B7D" w:rsidP="00F6214A">
      <w:pPr>
        <w:jc w:val="both"/>
        <w:rPr>
          <w:rFonts w:asciiTheme="majorHAnsi" w:hAnsiTheme="majorHAnsi"/>
          <w:szCs w:val="24"/>
        </w:rPr>
      </w:pPr>
    </w:p>
    <w:p w14:paraId="752ABB14" w14:textId="2215E60C" w:rsidR="008B6B7D" w:rsidRDefault="008B6B7D" w:rsidP="00F6214A">
      <w:pPr>
        <w:jc w:val="both"/>
        <w:rPr>
          <w:rFonts w:asciiTheme="majorHAnsi" w:hAnsiTheme="majorHAnsi"/>
          <w:szCs w:val="24"/>
        </w:rPr>
      </w:pPr>
      <w:r w:rsidRPr="00F6214A">
        <w:rPr>
          <w:rFonts w:asciiTheme="majorHAnsi" w:hAnsiTheme="majorHAnsi"/>
          <w:szCs w:val="24"/>
        </w:rPr>
        <w:t xml:space="preserve">The Ten Wings goes on to explain that the 50 stems represent a balanced proportion of yin and yang, where odd numbers 1, 3, 5, 7, and 9 are yang, or Heaven, and even numbers 2, 4, 6, 8, and 10 are yin, or Earth. See the 5 again? There are 5 Heavenly numbers and 5 Earthly numbers. Also, 1 + 2 + 3 + 4 + 5 + 6 + 7 + 8 + 9 + 10 equals 55. Double 5s. That binary again. 5 + 5 equals 10. There’s that 10 of the 10 Heavenly Stems, 5 yang corresponding with the 5 odd numbers and 5 </w:t>
      </w:r>
      <w:proofErr w:type="gramStart"/>
      <w:r w:rsidRPr="00F6214A">
        <w:rPr>
          <w:rFonts w:asciiTheme="majorHAnsi" w:hAnsiTheme="majorHAnsi"/>
          <w:szCs w:val="24"/>
        </w:rPr>
        <w:t>yin</w:t>
      </w:r>
      <w:proofErr w:type="gramEnd"/>
      <w:r w:rsidRPr="00F6214A">
        <w:rPr>
          <w:rFonts w:asciiTheme="majorHAnsi" w:hAnsiTheme="majorHAnsi"/>
          <w:szCs w:val="24"/>
        </w:rPr>
        <w:t xml:space="preserve"> corresponding with the 5 even numbers. </w:t>
      </w:r>
    </w:p>
    <w:p w14:paraId="3D270DD6" w14:textId="77777777" w:rsidR="00CA42F3" w:rsidRPr="00F6214A" w:rsidRDefault="00CA42F3" w:rsidP="00F6214A">
      <w:pPr>
        <w:jc w:val="both"/>
        <w:rPr>
          <w:rFonts w:asciiTheme="majorHAnsi" w:hAnsiTheme="majorHAnsi"/>
          <w:szCs w:val="24"/>
        </w:rPr>
      </w:pPr>
    </w:p>
    <w:p w14:paraId="5BD22C77" w14:textId="17BCF422"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There’s that 10 of the 10 Heavenly Stems, 5 yang corresponding with the 5 odd numbers and 5 </w:t>
      </w:r>
      <w:proofErr w:type="gramStart"/>
      <w:r w:rsidRPr="00F6214A">
        <w:rPr>
          <w:rFonts w:asciiTheme="majorHAnsi" w:hAnsiTheme="majorHAnsi"/>
          <w:szCs w:val="24"/>
        </w:rPr>
        <w:t>yin</w:t>
      </w:r>
      <w:proofErr w:type="gramEnd"/>
      <w:r w:rsidRPr="00F6214A">
        <w:rPr>
          <w:rFonts w:asciiTheme="majorHAnsi" w:hAnsiTheme="majorHAnsi"/>
          <w:szCs w:val="24"/>
        </w:rPr>
        <w:t xml:space="preserve"> corresponding with the 5 even numbers. The electromagnetic forces of yang in the cosmos give rise to the gods and celestials. The forces of yin give rise to demons, plagues, and decay.</w:t>
      </w:r>
    </w:p>
    <w:p w14:paraId="2900B7BC" w14:textId="77777777" w:rsidR="008B6B7D" w:rsidRPr="00F6214A" w:rsidRDefault="008B6B7D" w:rsidP="00F6214A">
      <w:pPr>
        <w:jc w:val="both"/>
        <w:rPr>
          <w:rFonts w:asciiTheme="majorHAnsi" w:hAnsiTheme="majorHAnsi"/>
          <w:szCs w:val="24"/>
        </w:rPr>
      </w:pPr>
    </w:p>
    <w:p w14:paraId="4E910F87" w14:textId="7987B468" w:rsidR="008B6B7D" w:rsidRPr="00F6214A" w:rsidRDefault="008B6B7D" w:rsidP="00F6214A">
      <w:pPr>
        <w:jc w:val="both"/>
        <w:rPr>
          <w:rFonts w:asciiTheme="majorHAnsi" w:hAnsiTheme="majorHAnsi"/>
          <w:szCs w:val="24"/>
        </w:rPr>
      </w:pPr>
      <w:r w:rsidRPr="00F6214A">
        <w:rPr>
          <w:rFonts w:asciiTheme="majorHAnsi" w:hAnsiTheme="majorHAnsi"/>
          <w:szCs w:val="24"/>
        </w:rPr>
        <w:t>55 inherent in the 50 revealing 5 free agents of change sets the mathematical and magical stage for receiving revelation.</w:t>
      </w:r>
      <w:r w:rsidR="00CA42F3">
        <w:rPr>
          <w:rFonts w:asciiTheme="majorHAnsi" w:hAnsiTheme="majorHAnsi"/>
          <w:szCs w:val="24"/>
        </w:rPr>
        <w:t xml:space="preserve"> </w:t>
      </w:r>
      <w:r w:rsidRPr="00F6214A">
        <w:rPr>
          <w:rFonts w:asciiTheme="majorHAnsi" w:hAnsiTheme="majorHAnsi"/>
          <w:szCs w:val="24"/>
        </w:rPr>
        <w:t>Now, of the 50 stalks, only 49 are used.</w:t>
      </w:r>
    </w:p>
    <w:p w14:paraId="2E0D9538" w14:textId="77777777" w:rsidR="008B6B7D" w:rsidRPr="00F6214A" w:rsidRDefault="008B6B7D" w:rsidP="00F6214A">
      <w:pPr>
        <w:jc w:val="both"/>
        <w:rPr>
          <w:rFonts w:asciiTheme="majorHAnsi" w:hAnsiTheme="majorHAnsi"/>
          <w:szCs w:val="24"/>
        </w:rPr>
      </w:pPr>
    </w:p>
    <w:p w14:paraId="7459B7DB" w14:textId="18122218" w:rsidR="008B6B7D" w:rsidRPr="00F6214A" w:rsidRDefault="008B6B7D" w:rsidP="00F6214A">
      <w:pPr>
        <w:jc w:val="both"/>
        <w:rPr>
          <w:rFonts w:asciiTheme="majorHAnsi" w:hAnsiTheme="majorHAnsi"/>
          <w:szCs w:val="24"/>
        </w:rPr>
      </w:pPr>
      <w:r w:rsidRPr="00F6214A">
        <w:rPr>
          <w:rFonts w:asciiTheme="majorHAnsi" w:hAnsiTheme="majorHAnsi"/>
          <w:szCs w:val="24"/>
        </w:rPr>
        <w:t>From the 50 stalks, why do we set aside 1?</w:t>
      </w:r>
      <w:r w:rsidR="00CA42F3">
        <w:rPr>
          <w:rFonts w:asciiTheme="majorHAnsi" w:hAnsiTheme="majorHAnsi"/>
          <w:szCs w:val="24"/>
        </w:rPr>
        <w:t xml:space="preserve"> </w:t>
      </w:r>
      <w:r w:rsidRPr="00F6214A">
        <w:rPr>
          <w:rFonts w:asciiTheme="majorHAnsi" w:hAnsiTheme="majorHAnsi"/>
          <w:szCs w:val="24"/>
        </w:rPr>
        <w:t xml:space="preserve">Wang Bi, a 3rd century Chinese philosopher and I Ching scholar, explains that the bundle of 49 stalks signifies the universe of the diviner, representing the Taoist cosmological concept of Being. </w:t>
      </w:r>
    </w:p>
    <w:p w14:paraId="30EF371C" w14:textId="77777777" w:rsidR="008B6B7D" w:rsidRPr="00F6214A" w:rsidRDefault="008B6B7D" w:rsidP="00F6214A">
      <w:pPr>
        <w:jc w:val="both"/>
        <w:rPr>
          <w:rFonts w:asciiTheme="majorHAnsi" w:hAnsiTheme="majorHAnsi"/>
          <w:szCs w:val="24"/>
        </w:rPr>
      </w:pPr>
    </w:p>
    <w:p w14:paraId="0468FE53" w14:textId="023FC21C"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1 unused stalk represents Non-Being, or </w:t>
      </w:r>
      <w:proofErr w:type="spellStart"/>
      <w:r w:rsidRPr="00F6214A">
        <w:rPr>
          <w:rFonts w:asciiTheme="majorHAnsi" w:hAnsiTheme="majorHAnsi"/>
          <w:szCs w:val="24"/>
        </w:rPr>
        <w:t>wu</w:t>
      </w:r>
      <w:proofErr w:type="spellEnd"/>
      <w:r w:rsidRPr="00F6214A">
        <w:rPr>
          <w:rFonts w:asciiTheme="majorHAnsi" w:hAnsiTheme="majorHAnsi"/>
          <w:szCs w:val="24"/>
        </w:rPr>
        <w:t xml:space="preserve">, from the Taoist and Confucian principle of </w:t>
      </w:r>
      <w:proofErr w:type="spellStart"/>
      <w:r w:rsidRPr="00F6214A">
        <w:rPr>
          <w:rFonts w:asciiTheme="majorHAnsi" w:hAnsiTheme="majorHAnsi"/>
          <w:szCs w:val="24"/>
        </w:rPr>
        <w:t>wu</w:t>
      </w:r>
      <w:proofErr w:type="spellEnd"/>
      <w:r w:rsidRPr="00F6214A">
        <w:rPr>
          <w:rFonts w:asciiTheme="majorHAnsi" w:hAnsiTheme="majorHAnsi"/>
          <w:szCs w:val="24"/>
        </w:rPr>
        <w:t xml:space="preserve"> </w:t>
      </w:r>
      <w:proofErr w:type="spellStart"/>
      <w:r w:rsidRPr="00F6214A">
        <w:rPr>
          <w:rFonts w:asciiTheme="majorHAnsi" w:hAnsiTheme="majorHAnsi"/>
          <w:szCs w:val="24"/>
        </w:rPr>
        <w:t>wei</w:t>
      </w:r>
      <w:proofErr w:type="spellEnd"/>
      <w:r w:rsidRPr="00F6214A">
        <w:rPr>
          <w:rFonts w:asciiTheme="majorHAnsi" w:hAnsiTheme="majorHAnsi"/>
          <w:szCs w:val="24"/>
        </w:rPr>
        <w:t>.</w:t>
      </w:r>
      <w:r w:rsidR="00CA42F3">
        <w:rPr>
          <w:rFonts w:asciiTheme="majorHAnsi" w:hAnsiTheme="majorHAnsi"/>
          <w:szCs w:val="24"/>
        </w:rPr>
        <w:t xml:space="preserve"> </w:t>
      </w:r>
      <w:r w:rsidRPr="00F6214A">
        <w:rPr>
          <w:rFonts w:asciiTheme="majorHAnsi" w:hAnsiTheme="majorHAnsi"/>
          <w:szCs w:val="24"/>
        </w:rPr>
        <w:t>When a divination commences, the stalks are divided into two portions to represent the separation into two binary forces, yin and yang.</w:t>
      </w:r>
    </w:p>
    <w:p w14:paraId="4AF15C97" w14:textId="77777777" w:rsidR="008B6B7D" w:rsidRPr="00F6214A" w:rsidRDefault="008B6B7D" w:rsidP="00F6214A">
      <w:pPr>
        <w:jc w:val="both"/>
        <w:rPr>
          <w:rFonts w:asciiTheme="majorHAnsi" w:hAnsiTheme="majorHAnsi"/>
          <w:szCs w:val="24"/>
        </w:rPr>
      </w:pPr>
    </w:p>
    <w:p w14:paraId="689F604E" w14:textId="03E133E4"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replicates the Creation myth. From the One singularity of a numinous omnipresence, </w:t>
      </w:r>
      <w:proofErr w:type="spellStart"/>
      <w:r w:rsidRPr="00F6214A">
        <w:rPr>
          <w:rFonts w:asciiTheme="majorHAnsi" w:hAnsiTheme="majorHAnsi"/>
          <w:szCs w:val="24"/>
        </w:rPr>
        <w:t>Tàijí</w:t>
      </w:r>
      <w:proofErr w:type="spellEnd"/>
      <w:r w:rsidRPr="00F6214A">
        <w:rPr>
          <w:rFonts w:asciiTheme="majorHAnsi" w:hAnsiTheme="majorHAnsi"/>
          <w:szCs w:val="24"/>
        </w:rPr>
        <w:t xml:space="preserve">, that is also a numinous nothingness, </w:t>
      </w:r>
      <w:proofErr w:type="spellStart"/>
      <w:r w:rsidRPr="00F6214A">
        <w:rPr>
          <w:rFonts w:asciiTheme="majorHAnsi" w:hAnsiTheme="majorHAnsi"/>
          <w:szCs w:val="24"/>
        </w:rPr>
        <w:t>Wújí</w:t>
      </w:r>
      <w:proofErr w:type="spellEnd"/>
      <w:r w:rsidRPr="00F6214A">
        <w:rPr>
          <w:rFonts w:asciiTheme="majorHAnsi" w:hAnsiTheme="majorHAnsi"/>
          <w:szCs w:val="24"/>
        </w:rPr>
        <w:t>, came the pair and duality of affinities yin and yang, the two primal forces, whereby the Tao gives birth to the One, which gives birth to the Two, and this Two will give birth to the Three, which gives birth to all things in this universe.</w:t>
      </w:r>
      <w:r w:rsidR="00CA42F3">
        <w:rPr>
          <w:rFonts w:asciiTheme="majorHAnsi" w:hAnsiTheme="majorHAnsi"/>
          <w:szCs w:val="24"/>
        </w:rPr>
        <w:t xml:space="preserve"> </w:t>
      </w:r>
      <w:r w:rsidRPr="00F6214A">
        <w:rPr>
          <w:rFonts w:asciiTheme="majorHAnsi" w:hAnsiTheme="majorHAnsi"/>
          <w:szCs w:val="24"/>
        </w:rPr>
        <w:t xml:space="preserve">Yarrow stalk divination is going to ritualize this cosmological principle. The divination method itself is a form of ceremony. </w:t>
      </w:r>
    </w:p>
    <w:p w14:paraId="453E9077" w14:textId="77777777" w:rsidR="008B6B7D" w:rsidRPr="00F6214A" w:rsidRDefault="008B6B7D" w:rsidP="00F6214A">
      <w:pPr>
        <w:jc w:val="both"/>
        <w:rPr>
          <w:rFonts w:asciiTheme="majorHAnsi" w:hAnsiTheme="majorHAnsi"/>
          <w:szCs w:val="24"/>
        </w:rPr>
      </w:pPr>
    </w:p>
    <w:p w14:paraId="7F598155" w14:textId="4D0C61AD" w:rsidR="008B6B7D" w:rsidRPr="00F6214A" w:rsidRDefault="008B6B7D" w:rsidP="00F6214A">
      <w:pPr>
        <w:jc w:val="both"/>
        <w:rPr>
          <w:rFonts w:asciiTheme="majorHAnsi" w:hAnsiTheme="majorHAnsi"/>
          <w:szCs w:val="24"/>
        </w:rPr>
      </w:pPr>
      <w:r w:rsidRPr="00F6214A">
        <w:rPr>
          <w:rFonts w:asciiTheme="majorHAnsi" w:hAnsiTheme="majorHAnsi"/>
          <w:szCs w:val="24"/>
        </w:rPr>
        <w:t>You divide the bundle in two, one to signify yin, one to signify yang. You’re recreating the story of the Tao giving birth to the One, which gives birth to the Two.</w:t>
      </w:r>
      <w:r w:rsidR="00CA42F3">
        <w:rPr>
          <w:rFonts w:asciiTheme="majorHAnsi" w:hAnsiTheme="majorHAnsi"/>
          <w:szCs w:val="24"/>
        </w:rPr>
        <w:t xml:space="preserve"> </w:t>
      </w:r>
      <w:r w:rsidRPr="00F6214A">
        <w:rPr>
          <w:rFonts w:asciiTheme="majorHAnsi" w:hAnsiTheme="majorHAnsi"/>
          <w:szCs w:val="24"/>
        </w:rPr>
        <w:t xml:space="preserve">In this ceremony, you, the diviner, unite the two polarities and only after the polarities are in union do you begin. </w:t>
      </w:r>
    </w:p>
    <w:p w14:paraId="27C38E18" w14:textId="77777777" w:rsidR="008B6B7D" w:rsidRPr="00F6214A" w:rsidRDefault="008B6B7D" w:rsidP="00F6214A">
      <w:pPr>
        <w:jc w:val="both"/>
        <w:rPr>
          <w:rFonts w:asciiTheme="majorHAnsi" w:hAnsiTheme="majorHAnsi"/>
          <w:szCs w:val="24"/>
        </w:rPr>
      </w:pPr>
    </w:p>
    <w:p w14:paraId="142EFE12" w14:textId="6F0C1A76" w:rsidR="008B6B7D" w:rsidRDefault="008B6B7D" w:rsidP="00F6214A">
      <w:pPr>
        <w:jc w:val="both"/>
        <w:rPr>
          <w:rFonts w:asciiTheme="majorHAnsi" w:hAnsiTheme="majorHAnsi"/>
          <w:szCs w:val="24"/>
        </w:rPr>
      </w:pPr>
      <w:r w:rsidRPr="00F6214A">
        <w:rPr>
          <w:rFonts w:asciiTheme="majorHAnsi" w:hAnsiTheme="majorHAnsi"/>
          <w:szCs w:val="24"/>
        </w:rPr>
        <w:t>The physical form of the divination ritual will look more like what you see on screen, however, symbolic of the diviner querent invoking Heaven, then invoking Earth, and becoming the bridge that connects the two.</w:t>
      </w:r>
    </w:p>
    <w:p w14:paraId="3E60214B" w14:textId="77777777" w:rsidR="00CA42F3" w:rsidRPr="00F6214A" w:rsidRDefault="00CA42F3" w:rsidP="00F6214A">
      <w:pPr>
        <w:jc w:val="both"/>
        <w:rPr>
          <w:rFonts w:asciiTheme="majorHAnsi" w:hAnsiTheme="majorHAnsi"/>
          <w:szCs w:val="24"/>
        </w:rPr>
      </w:pPr>
    </w:p>
    <w:p w14:paraId="69D5B9B9"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arrangements of the stalks as you count them are methods of sympathetic magic, using gestures at the microcosmic individual level to tap in to the movements of qi at the macrocosmic universal level. </w:t>
      </w:r>
    </w:p>
    <w:p w14:paraId="4742EF75" w14:textId="77777777" w:rsidR="008B6B7D" w:rsidRPr="00F6214A" w:rsidRDefault="008B6B7D" w:rsidP="00F6214A">
      <w:pPr>
        <w:jc w:val="both"/>
        <w:rPr>
          <w:rFonts w:asciiTheme="majorHAnsi" w:hAnsiTheme="majorHAnsi"/>
          <w:szCs w:val="24"/>
        </w:rPr>
      </w:pPr>
    </w:p>
    <w:p w14:paraId="6DE9420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What we’ll work through together is very much ritualistic and meditative. So set the stage and ambiance where you are, because you’ll be entering ritual. You’ll tap in to your inner peace and there, connect to the Tao, unify Heaven and Earth.</w:t>
      </w:r>
    </w:p>
    <w:p w14:paraId="28960CC9" w14:textId="77777777" w:rsidR="008B6B7D" w:rsidRPr="00F6214A" w:rsidRDefault="008B6B7D" w:rsidP="00F6214A">
      <w:pPr>
        <w:jc w:val="both"/>
        <w:rPr>
          <w:rFonts w:asciiTheme="majorHAnsi" w:hAnsiTheme="majorHAnsi"/>
          <w:szCs w:val="24"/>
        </w:rPr>
      </w:pPr>
    </w:p>
    <w:p w14:paraId="4A0D72F0" w14:textId="69708C0A" w:rsidR="008B6B7D" w:rsidRDefault="008B6B7D" w:rsidP="00F6214A">
      <w:pPr>
        <w:jc w:val="both"/>
        <w:rPr>
          <w:rFonts w:asciiTheme="majorHAnsi" w:hAnsiTheme="majorHAnsi"/>
          <w:szCs w:val="24"/>
        </w:rPr>
      </w:pPr>
      <w:r w:rsidRPr="00F6214A">
        <w:rPr>
          <w:rFonts w:asciiTheme="majorHAnsi" w:hAnsiTheme="majorHAnsi"/>
          <w:szCs w:val="24"/>
        </w:rPr>
        <w:t>We’re now ready to proceed with your guided yarrow stalk divination with the I Ching.</w:t>
      </w:r>
      <w:r w:rsidR="001A48E8">
        <w:rPr>
          <w:rFonts w:asciiTheme="majorHAnsi" w:hAnsiTheme="majorHAnsi"/>
          <w:szCs w:val="24"/>
        </w:rPr>
        <w:t xml:space="preserve"> </w:t>
      </w:r>
      <w:r w:rsidRPr="00F6214A">
        <w:rPr>
          <w:rFonts w:asciiTheme="majorHAnsi" w:hAnsiTheme="majorHAnsi"/>
          <w:szCs w:val="24"/>
        </w:rPr>
        <w:t>I will be with you every step of the way.</w:t>
      </w:r>
      <w:r w:rsidR="001A48E8">
        <w:rPr>
          <w:rFonts w:asciiTheme="majorHAnsi" w:hAnsiTheme="majorHAnsi"/>
          <w:szCs w:val="24"/>
        </w:rPr>
        <w:t xml:space="preserve"> </w:t>
      </w:r>
      <w:r w:rsidRPr="00F6214A">
        <w:rPr>
          <w:rFonts w:asciiTheme="majorHAnsi" w:hAnsiTheme="majorHAnsi"/>
          <w:szCs w:val="24"/>
        </w:rPr>
        <w:t>Sit back comfortably in your seat with all your tools on hand. Light a candle with me or incense, if you’d like. Take a moment to formulate your question. What would you like to ask the Oracle? Will you get the job? The meaning and purpose of life? What you most need to know to succeed and prosper right now? Buy or sell that stock? Formulate your question, write it down. Pause the video if you need more time.</w:t>
      </w:r>
    </w:p>
    <w:p w14:paraId="2FD8B2E8" w14:textId="77777777" w:rsidR="00CA42F3" w:rsidRPr="00F6214A" w:rsidRDefault="00CA42F3" w:rsidP="00F6214A">
      <w:pPr>
        <w:jc w:val="both"/>
        <w:rPr>
          <w:rFonts w:asciiTheme="majorHAnsi" w:hAnsiTheme="majorHAnsi"/>
          <w:szCs w:val="24"/>
        </w:rPr>
      </w:pPr>
    </w:p>
    <w:p w14:paraId="00FF4F30"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Set down 1 vertical stick and as you do so, state your inquiry. I approach this as a prayer recited silently, delivered upward to Lao Tian </w:t>
      </w:r>
      <w:proofErr w:type="spellStart"/>
      <w:r w:rsidRPr="00F6214A">
        <w:rPr>
          <w:rFonts w:asciiTheme="majorHAnsi" w:hAnsiTheme="majorHAnsi"/>
          <w:szCs w:val="24"/>
        </w:rPr>
        <w:t>Yieh</w:t>
      </w:r>
      <w:proofErr w:type="spellEnd"/>
      <w:r w:rsidRPr="00F6214A">
        <w:rPr>
          <w:rFonts w:asciiTheme="majorHAnsi" w:hAnsiTheme="majorHAnsi"/>
          <w:szCs w:val="24"/>
        </w:rPr>
        <w:t>, the heavens above.</w:t>
      </w:r>
    </w:p>
    <w:p w14:paraId="5D8D8A6D" w14:textId="77777777" w:rsidR="008B6B7D" w:rsidRPr="00F6214A" w:rsidRDefault="008B6B7D" w:rsidP="00F6214A">
      <w:pPr>
        <w:jc w:val="both"/>
        <w:rPr>
          <w:rFonts w:asciiTheme="majorHAnsi" w:hAnsiTheme="majorHAnsi"/>
          <w:szCs w:val="24"/>
        </w:rPr>
      </w:pPr>
    </w:p>
    <w:p w14:paraId="1A0454F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Divide the bundle in your hands in two, and place one atop the vertical stick. You are connecting to Heaven.</w:t>
      </w:r>
    </w:p>
    <w:p w14:paraId="333C2CBF" w14:textId="77777777" w:rsidR="008B6B7D" w:rsidRPr="00F6214A" w:rsidRDefault="008B6B7D" w:rsidP="00F6214A">
      <w:pPr>
        <w:jc w:val="both"/>
        <w:rPr>
          <w:rFonts w:asciiTheme="majorHAnsi" w:hAnsiTheme="majorHAnsi"/>
          <w:szCs w:val="24"/>
        </w:rPr>
      </w:pPr>
    </w:p>
    <w:p w14:paraId="2D008DCD" w14:textId="2C75EAB1" w:rsidR="008B6B7D" w:rsidRPr="00F6214A" w:rsidRDefault="008B6B7D" w:rsidP="00F6214A">
      <w:pPr>
        <w:jc w:val="both"/>
        <w:rPr>
          <w:rFonts w:asciiTheme="majorHAnsi" w:hAnsiTheme="majorHAnsi"/>
          <w:szCs w:val="24"/>
        </w:rPr>
      </w:pPr>
      <w:r w:rsidRPr="00F6214A">
        <w:rPr>
          <w:rFonts w:asciiTheme="majorHAnsi" w:hAnsiTheme="majorHAnsi"/>
          <w:szCs w:val="24"/>
        </w:rPr>
        <w:t>Set down the remaining bundle along the bottom, to signify Earth. You’ve now connected Heaven and Earth.</w:t>
      </w:r>
      <w:r w:rsidR="00CA42F3">
        <w:rPr>
          <w:rFonts w:asciiTheme="majorHAnsi" w:hAnsiTheme="majorHAnsi"/>
          <w:szCs w:val="24"/>
        </w:rPr>
        <w:t xml:space="preserve"> </w:t>
      </w:r>
      <w:r w:rsidRPr="00F6214A">
        <w:rPr>
          <w:rFonts w:asciiTheme="majorHAnsi" w:hAnsiTheme="majorHAnsi"/>
          <w:szCs w:val="24"/>
        </w:rPr>
        <w:t>Pick up 1 stick from the bottom Earth bundle and place it between your pinky and ring finger. This represents your qi.</w:t>
      </w:r>
      <w:r w:rsidR="00CA42F3">
        <w:rPr>
          <w:rFonts w:asciiTheme="majorHAnsi" w:hAnsiTheme="majorHAnsi"/>
          <w:szCs w:val="24"/>
        </w:rPr>
        <w:t xml:space="preserve"> </w:t>
      </w:r>
      <w:r w:rsidRPr="00F6214A">
        <w:rPr>
          <w:rFonts w:asciiTheme="majorHAnsi" w:hAnsiTheme="majorHAnsi"/>
          <w:szCs w:val="24"/>
        </w:rPr>
        <w:t>Pick up the bottom Earth bundle. You’ll be counting these sticks in groups of 4.  Hold the sticks in your hand as you see me doing.</w:t>
      </w:r>
      <w:r w:rsidR="00CA42F3">
        <w:rPr>
          <w:rFonts w:asciiTheme="majorHAnsi" w:hAnsiTheme="majorHAnsi"/>
          <w:szCs w:val="24"/>
        </w:rPr>
        <w:t xml:space="preserve"> </w:t>
      </w:r>
      <w:r w:rsidRPr="00F6214A">
        <w:rPr>
          <w:rFonts w:asciiTheme="majorHAnsi" w:hAnsiTheme="majorHAnsi"/>
          <w:szCs w:val="24"/>
        </w:rPr>
        <w:t>Count and group the sticks in bundles of 4 and set them out. This symbolizes the four directions and four seasons (space and time).</w:t>
      </w:r>
      <w:r w:rsidR="00CA42F3">
        <w:rPr>
          <w:rFonts w:asciiTheme="majorHAnsi" w:hAnsiTheme="majorHAnsi"/>
          <w:szCs w:val="24"/>
        </w:rPr>
        <w:t xml:space="preserve"> </w:t>
      </w:r>
      <w:r w:rsidRPr="00F6214A">
        <w:rPr>
          <w:rFonts w:asciiTheme="majorHAnsi" w:hAnsiTheme="majorHAnsi"/>
          <w:szCs w:val="24"/>
        </w:rPr>
        <w:t>Count and group until you have 4 or less stalks remaining. Place this group of 4, 3, 2, or 1 stalk(s) between your ring and middle finger.</w:t>
      </w:r>
    </w:p>
    <w:p w14:paraId="094CC865" w14:textId="77777777" w:rsidR="008B6B7D" w:rsidRPr="00F6214A" w:rsidRDefault="008B6B7D" w:rsidP="00F6214A">
      <w:pPr>
        <w:jc w:val="both"/>
        <w:rPr>
          <w:rFonts w:asciiTheme="majorHAnsi" w:hAnsiTheme="majorHAnsi"/>
          <w:szCs w:val="24"/>
        </w:rPr>
      </w:pPr>
    </w:p>
    <w:p w14:paraId="55D37C41" w14:textId="59EEB3AB" w:rsidR="008B6B7D" w:rsidRPr="00F6214A" w:rsidRDefault="008B6B7D" w:rsidP="00F6214A">
      <w:pPr>
        <w:jc w:val="both"/>
        <w:rPr>
          <w:rFonts w:asciiTheme="majorHAnsi" w:hAnsiTheme="majorHAnsi"/>
          <w:szCs w:val="24"/>
        </w:rPr>
      </w:pPr>
      <w:r w:rsidRPr="00F6214A">
        <w:rPr>
          <w:rFonts w:asciiTheme="majorHAnsi" w:hAnsiTheme="majorHAnsi"/>
          <w:szCs w:val="24"/>
        </w:rPr>
        <w:t>Pick up the top Heaven bundle. As you did before, count and group these in sets of 4, also symbolic of the Four Faces of the Tao, the Four Images, Si Xiang. Just a reminder: 1 stick for your qi is between your pinky and ring fingers. The remainder (4 or less) stalks from the earlier Earth bundle count are between your ring and middle. Continue counting, grouping into 4s the Heaven bundle until you have a remainder of less than 4 stalks left over.</w:t>
      </w:r>
    </w:p>
    <w:p w14:paraId="2D52AB9F" w14:textId="77777777" w:rsidR="008B6B7D" w:rsidRPr="00F6214A" w:rsidRDefault="008B6B7D" w:rsidP="00F6214A">
      <w:pPr>
        <w:jc w:val="both"/>
        <w:rPr>
          <w:rFonts w:asciiTheme="majorHAnsi" w:hAnsiTheme="majorHAnsi"/>
          <w:szCs w:val="24"/>
        </w:rPr>
      </w:pPr>
    </w:p>
    <w:p w14:paraId="589732F7" w14:textId="6906C475" w:rsidR="008B6B7D" w:rsidRPr="00F6214A" w:rsidRDefault="008B6B7D" w:rsidP="00F6214A">
      <w:pPr>
        <w:jc w:val="both"/>
        <w:rPr>
          <w:rFonts w:asciiTheme="majorHAnsi" w:hAnsiTheme="majorHAnsi"/>
          <w:szCs w:val="24"/>
        </w:rPr>
      </w:pPr>
      <w:r w:rsidRPr="00F6214A">
        <w:rPr>
          <w:rFonts w:asciiTheme="majorHAnsi" w:hAnsiTheme="majorHAnsi"/>
          <w:szCs w:val="24"/>
        </w:rPr>
        <w:t>You are essentially doing math—division to be exact, dividing the number of stalks in Heaven and Earth by four, for the Four Faces.</w:t>
      </w:r>
      <w:r w:rsidR="00CA42F3">
        <w:rPr>
          <w:rFonts w:asciiTheme="majorHAnsi" w:hAnsiTheme="majorHAnsi"/>
          <w:szCs w:val="24"/>
        </w:rPr>
        <w:t xml:space="preserve"> </w:t>
      </w:r>
      <w:r w:rsidRPr="00F6214A">
        <w:rPr>
          <w:rFonts w:asciiTheme="majorHAnsi" w:hAnsiTheme="majorHAnsi"/>
          <w:szCs w:val="24"/>
        </w:rPr>
        <w:t xml:space="preserve">At this </w:t>
      </w:r>
      <w:proofErr w:type="gramStart"/>
      <w:r w:rsidRPr="00F6214A">
        <w:rPr>
          <w:rFonts w:asciiTheme="majorHAnsi" w:hAnsiTheme="majorHAnsi"/>
          <w:szCs w:val="24"/>
        </w:rPr>
        <w:t>time</w:t>
      </w:r>
      <w:proofErr w:type="gramEnd"/>
      <w:r w:rsidRPr="00F6214A">
        <w:rPr>
          <w:rFonts w:asciiTheme="majorHAnsi" w:hAnsiTheme="majorHAnsi"/>
          <w:szCs w:val="24"/>
        </w:rPr>
        <w:t xml:space="preserve"> you must have either 5 stalks as the remainder, after the grouped counts of 4, or 9 stalks in your hand.</w:t>
      </w:r>
    </w:p>
    <w:p w14:paraId="3B8B1F9F" w14:textId="77777777" w:rsidR="008B6B7D" w:rsidRPr="00F6214A" w:rsidRDefault="008B6B7D" w:rsidP="00F6214A">
      <w:pPr>
        <w:jc w:val="both"/>
        <w:rPr>
          <w:rFonts w:asciiTheme="majorHAnsi" w:hAnsiTheme="majorHAnsi"/>
          <w:szCs w:val="24"/>
        </w:rPr>
      </w:pPr>
    </w:p>
    <w:p w14:paraId="6348F43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If your remainder was 5 stalks, then the 5 stalks convert to 3, which as an odd number is yang. If your remainder was 9 stalks, then the 9 stalks convert to 2, which is an even number, and thus yin.</w:t>
      </w:r>
    </w:p>
    <w:p w14:paraId="00CD0F6A" w14:textId="77777777" w:rsidR="008B6B7D" w:rsidRPr="00F6214A" w:rsidRDefault="008B6B7D" w:rsidP="00F6214A">
      <w:pPr>
        <w:jc w:val="both"/>
        <w:rPr>
          <w:rFonts w:asciiTheme="majorHAnsi" w:hAnsiTheme="majorHAnsi"/>
          <w:szCs w:val="24"/>
        </w:rPr>
      </w:pPr>
    </w:p>
    <w:p w14:paraId="55D5028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5 signifies the Wu Xing five agents of change in their natural order and state, and thus converts to the trinity signifying Fu Lu </w:t>
      </w:r>
      <w:proofErr w:type="spellStart"/>
      <w:r w:rsidRPr="00F6214A">
        <w:rPr>
          <w:rFonts w:asciiTheme="majorHAnsi" w:hAnsiTheme="majorHAnsi"/>
          <w:szCs w:val="24"/>
        </w:rPr>
        <w:t>Shou</w:t>
      </w:r>
      <w:proofErr w:type="spellEnd"/>
      <w:r w:rsidRPr="00F6214A">
        <w:rPr>
          <w:rFonts w:asciiTheme="majorHAnsi" w:hAnsiTheme="majorHAnsi"/>
          <w:szCs w:val="24"/>
        </w:rPr>
        <w:t xml:space="preserve">, or Fate. This is the He Tu River Map and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We’ll leave the explanation there, because to really get into it requires its own video.  </w:t>
      </w:r>
    </w:p>
    <w:p w14:paraId="67CF4857" w14:textId="77777777" w:rsidR="008B6B7D" w:rsidRPr="00F6214A" w:rsidRDefault="008B6B7D" w:rsidP="00F6214A">
      <w:pPr>
        <w:jc w:val="both"/>
        <w:rPr>
          <w:rFonts w:asciiTheme="majorHAnsi" w:hAnsiTheme="majorHAnsi"/>
          <w:szCs w:val="24"/>
        </w:rPr>
      </w:pPr>
    </w:p>
    <w:p w14:paraId="556AF7F8" w14:textId="2C7C340F"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 get into the esoteric implications of this ritualized metaphysical math in my book, I Ching, The Oracle. 9 is the number of provinces or states the Yellow Emperor subdivided the first China into after the Great Floods, which in turn unites the Middle Kingdom, and denotes the Lo Shu magic square, symbolic of Willpower and human ingenuity. This corresponds with King Wen’s Later Heaven Ba </w:t>
      </w:r>
      <w:proofErr w:type="spellStart"/>
      <w:r w:rsidRPr="00F6214A">
        <w:rPr>
          <w:rFonts w:asciiTheme="majorHAnsi" w:hAnsiTheme="majorHAnsi"/>
          <w:szCs w:val="24"/>
        </w:rPr>
        <w:t>Gua</w:t>
      </w:r>
      <w:proofErr w:type="spellEnd"/>
      <w:r w:rsidRPr="00F6214A">
        <w:rPr>
          <w:rFonts w:asciiTheme="majorHAnsi" w:hAnsiTheme="majorHAnsi"/>
          <w:szCs w:val="24"/>
        </w:rPr>
        <w:t>, from which birthed the I Ching, and therefore an invocation to receive the Mandate of Heaven.</w:t>
      </w:r>
    </w:p>
    <w:p w14:paraId="03B7CB60" w14:textId="77777777" w:rsidR="008B6B7D" w:rsidRPr="00F6214A" w:rsidRDefault="008B6B7D" w:rsidP="00F6214A">
      <w:pPr>
        <w:jc w:val="both"/>
        <w:rPr>
          <w:rFonts w:asciiTheme="majorHAnsi" w:hAnsiTheme="majorHAnsi"/>
          <w:szCs w:val="24"/>
        </w:rPr>
      </w:pPr>
    </w:p>
    <w:p w14:paraId="3D01D30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Setting aside the stalks from Count 1, gather up all the other stalks and proceed with the same divination ritual you just went through, but with that set of 5 or 9 remainder stalks set aside. </w:t>
      </w:r>
    </w:p>
    <w:p w14:paraId="0A099361" w14:textId="77777777" w:rsidR="008B6B7D" w:rsidRPr="00F6214A" w:rsidRDefault="008B6B7D" w:rsidP="00F6214A">
      <w:pPr>
        <w:jc w:val="both"/>
        <w:rPr>
          <w:rFonts w:asciiTheme="majorHAnsi" w:hAnsiTheme="majorHAnsi"/>
          <w:szCs w:val="24"/>
        </w:rPr>
      </w:pPr>
    </w:p>
    <w:p w14:paraId="4698B93F" w14:textId="73C52AE3"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Once more, anchor 1 stalk and as you do so, repeat the inquiry in your mind. Split the bundle in your hands in two and place one on top for Heaven.</w:t>
      </w:r>
      <w:r w:rsidR="00CA42F3">
        <w:rPr>
          <w:rFonts w:asciiTheme="majorHAnsi" w:hAnsiTheme="majorHAnsi"/>
          <w:szCs w:val="24"/>
        </w:rPr>
        <w:t xml:space="preserve"> </w:t>
      </w:r>
      <w:r w:rsidRPr="00F6214A">
        <w:rPr>
          <w:rFonts w:asciiTheme="majorHAnsi" w:hAnsiTheme="majorHAnsi"/>
          <w:szCs w:val="24"/>
        </w:rPr>
        <w:t>Place the remaining bundle at the bottom to signify Earth.</w:t>
      </w:r>
    </w:p>
    <w:p w14:paraId="6C07832C" w14:textId="77777777" w:rsidR="008B6B7D" w:rsidRPr="00F6214A" w:rsidRDefault="008B6B7D" w:rsidP="00F6214A">
      <w:pPr>
        <w:jc w:val="both"/>
        <w:rPr>
          <w:rFonts w:asciiTheme="majorHAnsi" w:hAnsiTheme="majorHAnsi"/>
          <w:szCs w:val="24"/>
        </w:rPr>
      </w:pPr>
    </w:p>
    <w:p w14:paraId="642073A2" w14:textId="1E4E09CE" w:rsidR="008B6B7D" w:rsidRPr="00F6214A" w:rsidRDefault="008B6B7D" w:rsidP="00F6214A">
      <w:pPr>
        <w:jc w:val="both"/>
        <w:rPr>
          <w:rFonts w:asciiTheme="majorHAnsi" w:hAnsiTheme="majorHAnsi"/>
          <w:szCs w:val="24"/>
        </w:rPr>
      </w:pPr>
      <w:r w:rsidRPr="00F6214A">
        <w:rPr>
          <w:rFonts w:asciiTheme="majorHAnsi" w:hAnsiTheme="majorHAnsi"/>
          <w:szCs w:val="24"/>
        </w:rPr>
        <w:t>Pick up 1 stick from the bottom bundle and place between your pinky and ring finger.</w:t>
      </w:r>
      <w:r w:rsidR="00CA42F3">
        <w:rPr>
          <w:rFonts w:asciiTheme="majorHAnsi" w:hAnsiTheme="majorHAnsi"/>
          <w:szCs w:val="24"/>
        </w:rPr>
        <w:t xml:space="preserve"> </w:t>
      </w:r>
      <w:r w:rsidRPr="00F6214A">
        <w:rPr>
          <w:rFonts w:asciiTheme="majorHAnsi" w:hAnsiTheme="majorHAnsi"/>
          <w:szCs w:val="24"/>
        </w:rPr>
        <w:t>Count the bottom Earth pile in groups of 4 until you have 4 or less stalks remaining.</w:t>
      </w:r>
    </w:p>
    <w:p w14:paraId="4C00FE78" w14:textId="77777777" w:rsidR="008B6B7D" w:rsidRPr="00F6214A" w:rsidRDefault="008B6B7D" w:rsidP="00F6214A">
      <w:pPr>
        <w:jc w:val="both"/>
        <w:rPr>
          <w:rFonts w:asciiTheme="majorHAnsi" w:hAnsiTheme="majorHAnsi"/>
          <w:szCs w:val="24"/>
        </w:rPr>
      </w:pPr>
    </w:p>
    <w:p w14:paraId="5D2F1BA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Place that remainder between the ring and middle finger. Pick up the top Heaven bundle and count in groups of 4.</w:t>
      </w:r>
    </w:p>
    <w:p w14:paraId="7344E29B" w14:textId="77777777" w:rsidR="008B6B7D" w:rsidRPr="00F6214A" w:rsidRDefault="008B6B7D" w:rsidP="00F6214A">
      <w:pPr>
        <w:jc w:val="both"/>
        <w:rPr>
          <w:rFonts w:asciiTheme="majorHAnsi" w:hAnsiTheme="majorHAnsi"/>
          <w:szCs w:val="24"/>
        </w:rPr>
      </w:pPr>
    </w:p>
    <w:p w14:paraId="4915E36D" w14:textId="1865AE18" w:rsidR="008B6B7D" w:rsidRPr="00F6214A" w:rsidRDefault="008B6B7D" w:rsidP="00F6214A">
      <w:pPr>
        <w:jc w:val="both"/>
        <w:rPr>
          <w:rFonts w:asciiTheme="majorHAnsi" w:hAnsiTheme="majorHAnsi"/>
          <w:szCs w:val="24"/>
        </w:rPr>
      </w:pPr>
      <w:r w:rsidRPr="00F6214A">
        <w:rPr>
          <w:rFonts w:asciiTheme="majorHAnsi" w:hAnsiTheme="majorHAnsi"/>
          <w:szCs w:val="24"/>
        </w:rPr>
        <w:t>You will be left with a remainder of 4 or less stalks like before.</w:t>
      </w:r>
      <w:r w:rsidR="00CA42F3">
        <w:rPr>
          <w:rFonts w:asciiTheme="majorHAnsi" w:hAnsiTheme="majorHAnsi"/>
          <w:szCs w:val="24"/>
        </w:rPr>
        <w:t xml:space="preserve"> </w:t>
      </w:r>
      <w:r w:rsidRPr="00F6214A">
        <w:rPr>
          <w:rFonts w:asciiTheme="majorHAnsi" w:hAnsiTheme="majorHAnsi"/>
          <w:szCs w:val="24"/>
        </w:rPr>
        <w:t>Set the 4 or 8 stalks from this count 2 next to the 5 or 9 stalks from Count 1. You now have two bundles of remainder counted stalks.</w:t>
      </w:r>
    </w:p>
    <w:p w14:paraId="67C2A77C" w14:textId="77777777" w:rsidR="008B6B7D" w:rsidRPr="00F6214A" w:rsidRDefault="008B6B7D" w:rsidP="00F6214A">
      <w:pPr>
        <w:jc w:val="both"/>
        <w:rPr>
          <w:rFonts w:asciiTheme="majorHAnsi" w:hAnsiTheme="majorHAnsi"/>
          <w:szCs w:val="24"/>
        </w:rPr>
      </w:pPr>
    </w:p>
    <w:p w14:paraId="31A0268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If your remainder was 4 stalks, then the 4 stalks convert to 3 for the sacred trinity that is divine consciousness. If your remainder was 8 stalks, then the 8 stalks convert to 2 for the binate polarity that is individual human consciousness. In Jungian psychology, this might be likened to the anima and animus.</w:t>
      </w:r>
    </w:p>
    <w:p w14:paraId="67F3B547" w14:textId="77777777" w:rsidR="008B6B7D" w:rsidRPr="00F6214A" w:rsidRDefault="008B6B7D" w:rsidP="00F6214A">
      <w:pPr>
        <w:jc w:val="both"/>
        <w:rPr>
          <w:rFonts w:asciiTheme="majorHAnsi" w:hAnsiTheme="majorHAnsi"/>
          <w:szCs w:val="24"/>
        </w:rPr>
      </w:pPr>
    </w:p>
    <w:p w14:paraId="0B7E5EA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4 stalks in Count 2 (and later in Count 3) symbolizes Heaven and the Four Faces of the Tao. The 8 stalks </w:t>
      </w:r>
      <w:proofErr w:type="gramStart"/>
      <w:r w:rsidRPr="00F6214A">
        <w:rPr>
          <w:rFonts w:asciiTheme="majorHAnsi" w:hAnsiTheme="majorHAnsi"/>
          <w:szCs w:val="24"/>
        </w:rPr>
        <w:t>symbolizes</w:t>
      </w:r>
      <w:proofErr w:type="gramEnd"/>
      <w:r w:rsidRPr="00F6214A">
        <w:rPr>
          <w:rFonts w:asciiTheme="majorHAnsi" w:hAnsiTheme="majorHAnsi"/>
          <w:szCs w:val="24"/>
        </w:rPr>
        <w:t xml:space="preserve"> the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or eight trigrams, the eight primordial ingredients that make up all of life.</w:t>
      </w:r>
    </w:p>
    <w:p w14:paraId="0A01074E" w14:textId="77777777" w:rsidR="008B6B7D" w:rsidRPr="00F6214A" w:rsidRDefault="008B6B7D" w:rsidP="00F6214A">
      <w:pPr>
        <w:jc w:val="both"/>
        <w:rPr>
          <w:rFonts w:asciiTheme="majorHAnsi" w:hAnsiTheme="majorHAnsi"/>
          <w:szCs w:val="24"/>
        </w:rPr>
      </w:pPr>
    </w:p>
    <w:p w14:paraId="6481F36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Oh, and if you’re like what in the what was that Four Faces of the Tao you mentioned? </w:t>
      </w:r>
    </w:p>
    <w:p w14:paraId="6862CB58" w14:textId="77777777" w:rsidR="008B6B7D" w:rsidRPr="00F6214A" w:rsidRDefault="008B6B7D" w:rsidP="00F6214A">
      <w:pPr>
        <w:jc w:val="both"/>
        <w:rPr>
          <w:rFonts w:asciiTheme="majorHAnsi" w:hAnsiTheme="majorHAnsi"/>
          <w:szCs w:val="24"/>
        </w:rPr>
      </w:pPr>
    </w:p>
    <w:p w14:paraId="311FD98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a previous video, “What is the I Ching Book of Changes?” we discussed how the eight trigrams forming the 64 hexagrams of the Yi are written in a binary code, representations of yin and yang, which can be arranged in four different orders called the </w:t>
      </w:r>
      <w:proofErr w:type="spellStart"/>
      <w:r w:rsidRPr="00F6214A">
        <w:rPr>
          <w:rFonts w:asciiTheme="majorHAnsi" w:hAnsiTheme="majorHAnsi"/>
          <w:szCs w:val="24"/>
        </w:rPr>
        <w:t>sì</w:t>
      </w:r>
      <w:proofErr w:type="spellEnd"/>
      <w:r w:rsidRPr="00F6214A">
        <w:rPr>
          <w:rFonts w:asciiTheme="majorHAnsi" w:hAnsiTheme="majorHAnsi"/>
          <w:szCs w:val="24"/>
        </w:rPr>
        <w:t xml:space="preserve"> </w:t>
      </w:r>
      <w:proofErr w:type="spellStart"/>
      <w:r w:rsidRPr="00F6214A">
        <w:rPr>
          <w:rFonts w:asciiTheme="majorHAnsi" w:hAnsiTheme="majorHAnsi"/>
          <w:szCs w:val="24"/>
        </w:rPr>
        <w:t>xiàng</w:t>
      </w:r>
      <w:proofErr w:type="spellEnd"/>
      <w:r w:rsidRPr="00F6214A">
        <w:rPr>
          <w:rFonts w:asciiTheme="majorHAnsi" w:hAnsiTheme="majorHAnsi"/>
          <w:szCs w:val="24"/>
        </w:rPr>
        <w:t>, Four Faces, or Four Images. As in the Four Images of God, Shang Di, or the Four Images of the Tao.</w:t>
      </w:r>
    </w:p>
    <w:p w14:paraId="2DE88208" w14:textId="77777777" w:rsidR="008B6B7D" w:rsidRPr="00F6214A" w:rsidRDefault="008B6B7D" w:rsidP="00F6214A">
      <w:pPr>
        <w:jc w:val="both"/>
        <w:rPr>
          <w:rFonts w:asciiTheme="majorHAnsi" w:hAnsiTheme="majorHAnsi"/>
          <w:szCs w:val="24"/>
        </w:rPr>
      </w:pPr>
    </w:p>
    <w:p w14:paraId="36C4BCDC" w14:textId="67684044" w:rsidR="008B6B7D" w:rsidRPr="00F6214A" w:rsidRDefault="008B6B7D" w:rsidP="00F6214A">
      <w:pPr>
        <w:jc w:val="both"/>
        <w:rPr>
          <w:rFonts w:asciiTheme="majorHAnsi" w:hAnsiTheme="majorHAnsi"/>
          <w:szCs w:val="24"/>
        </w:rPr>
      </w:pPr>
      <w:r w:rsidRPr="00F6214A">
        <w:rPr>
          <w:rFonts w:asciiTheme="majorHAnsi" w:hAnsiTheme="majorHAnsi"/>
          <w:szCs w:val="24"/>
        </w:rPr>
        <w:t>You now have the Count 1 and Count 2 bundles off to one side. Gather up the remaining bundle to count.</w:t>
      </w:r>
      <w:r w:rsidR="00CA42F3">
        <w:rPr>
          <w:rFonts w:asciiTheme="majorHAnsi" w:hAnsiTheme="majorHAnsi"/>
          <w:szCs w:val="24"/>
        </w:rPr>
        <w:t xml:space="preserve"> </w:t>
      </w:r>
      <w:r w:rsidRPr="00F6214A">
        <w:rPr>
          <w:rFonts w:asciiTheme="majorHAnsi" w:hAnsiTheme="majorHAnsi"/>
          <w:szCs w:val="24"/>
        </w:rPr>
        <w:t>Set down 1 vertical stick and as you do so, re-state the purpose of your divination, the question you are presenting for answers.</w:t>
      </w:r>
    </w:p>
    <w:p w14:paraId="348E23FB" w14:textId="77777777" w:rsidR="008B6B7D" w:rsidRPr="00F6214A" w:rsidRDefault="008B6B7D" w:rsidP="00F6214A">
      <w:pPr>
        <w:jc w:val="both"/>
        <w:rPr>
          <w:rFonts w:asciiTheme="majorHAnsi" w:hAnsiTheme="majorHAnsi"/>
          <w:szCs w:val="24"/>
        </w:rPr>
      </w:pPr>
    </w:p>
    <w:p w14:paraId="1E575AA7" w14:textId="0EF1284E" w:rsidR="008B6B7D" w:rsidRPr="00F6214A" w:rsidRDefault="008B6B7D" w:rsidP="00F6214A">
      <w:pPr>
        <w:jc w:val="both"/>
        <w:rPr>
          <w:rFonts w:asciiTheme="majorHAnsi" w:hAnsiTheme="majorHAnsi"/>
          <w:szCs w:val="24"/>
        </w:rPr>
      </w:pPr>
      <w:r w:rsidRPr="00F6214A">
        <w:rPr>
          <w:rFonts w:asciiTheme="majorHAnsi" w:hAnsiTheme="majorHAnsi"/>
          <w:szCs w:val="24"/>
        </w:rPr>
        <w:t>Split the bundle in hand in two. Place one atop the vertical stick to signify your connection to Heaven.</w:t>
      </w:r>
      <w:r w:rsidR="001A48E8">
        <w:rPr>
          <w:rFonts w:asciiTheme="majorHAnsi" w:hAnsiTheme="majorHAnsi"/>
          <w:szCs w:val="24"/>
        </w:rPr>
        <w:t xml:space="preserve"> </w:t>
      </w:r>
      <w:r w:rsidRPr="00F6214A">
        <w:rPr>
          <w:rFonts w:asciiTheme="majorHAnsi" w:hAnsiTheme="majorHAnsi"/>
          <w:szCs w:val="24"/>
        </w:rPr>
        <w:t>Set down the other half below to signify your connection to Earth. Pick up 1 stick from the bottom Earth bundle.</w:t>
      </w:r>
      <w:r w:rsidR="001A48E8">
        <w:rPr>
          <w:rFonts w:asciiTheme="majorHAnsi" w:hAnsiTheme="majorHAnsi"/>
          <w:szCs w:val="24"/>
        </w:rPr>
        <w:t xml:space="preserve"> </w:t>
      </w:r>
      <w:r w:rsidRPr="00F6214A">
        <w:rPr>
          <w:rFonts w:asciiTheme="majorHAnsi" w:hAnsiTheme="majorHAnsi"/>
          <w:szCs w:val="24"/>
        </w:rPr>
        <w:t>And just like before, tuck that single stick between your pinky and ring fingers, then proceed to count the bottom Earth bundle in groups of 4.</w:t>
      </w:r>
      <w:r w:rsidR="001A48E8">
        <w:rPr>
          <w:rFonts w:asciiTheme="majorHAnsi" w:hAnsiTheme="majorHAnsi"/>
          <w:szCs w:val="24"/>
        </w:rPr>
        <w:t xml:space="preserve"> </w:t>
      </w:r>
      <w:r w:rsidRPr="00F6214A">
        <w:rPr>
          <w:rFonts w:asciiTheme="majorHAnsi" w:hAnsiTheme="majorHAnsi"/>
          <w:szCs w:val="24"/>
        </w:rPr>
        <w:t>You will be left with a remainder of 4 or less stalks.</w:t>
      </w:r>
      <w:r w:rsidR="001A48E8">
        <w:rPr>
          <w:rFonts w:asciiTheme="majorHAnsi" w:hAnsiTheme="majorHAnsi"/>
          <w:szCs w:val="24"/>
        </w:rPr>
        <w:t xml:space="preserve"> </w:t>
      </w:r>
      <w:r w:rsidRPr="00F6214A">
        <w:rPr>
          <w:rFonts w:asciiTheme="majorHAnsi" w:hAnsiTheme="majorHAnsi"/>
          <w:szCs w:val="24"/>
        </w:rPr>
        <w:t>After counting the Earth and Heaven bundles, the total remainder stalks in your hand is either 4 or 8.</w:t>
      </w:r>
      <w:r w:rsidR="001A48E8">
        <w:rPr>
          <w:rFonts w:asciiTheme="majorHAnsi" w:hAnsiTheme="majorHAnsi"/>
          <w:szCs w:val="24"/>
        </w:rPr>
        <w:t xml:space="preserve"> </w:t>
      </w:r>
      <w:r w:rsidRPr="00F6214A">
        <w:rPr>
          <w:rFonts w:asciiTheme="majorHAnsi" w:hAnsiTheme="majorHAnsi"/>
          <w:szCs w:val="24"/>
        </w:rPr>
        <w:t>You now have three bundles of remainder counted stalks.</w:t>
      </w:r>
    </w:p>
    <w:p w14:paraId="183D706B" w14:textId="77777777" w:rsidR="008B6B7D" w:rsidRPr="00F6214A" w:rsidRDefault="008B6B7D" w:rsidP="00F6214A">
      <w:pPr>
        <w:jc w:val="both"/>
        <w:rPr>
          <w:rFonts w:asciiTheme="majorHAnsi" w:hAnsiTheme="majorHAnsi"/>
          <w:szCs w:val="24"/>
        </w:rPr>
      </w:pPr>
    </w:p>
    <w:p w14:paraId="080E71BF"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Count 3.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of divine consciousness. If you have 8 stalks </w:t>
      </w:r>
      <w:r w:rsidRPr="00F6214A">
        <w:rPr>
          <w:rFonts w:asciiTheme="majorHAnsi" w:hAnsiTheme="majorHAnsi"/>
          <w:szCs w:val="24"/>
        </w:rPr>
        <w:lastRenderedPageBreak/>
        <w:t xml:space="preserve">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and polarity of human consciousness. </w:t>
      </w:r>
    </w:p>
    <w:p w14:paraId="2D2E5AB2" w14:textId="77777777" w:rsidR="008B6B7D" w:rsidRPr="00F6214A" w:rsidRDefault="008B6B7D" w:rsidP="00F6214A">
      <w:pPr>
        <w:jc w:val="both"/>
        <w:rPr>
          <w:rFonts w:asciiTheme="majorHAnsi" w:hAnsiTheme="majorHAnsi"/>
          <w:szCs w:val="24"/>
        </w:rPr>
      </w:pPr>
    </w:p>
    <w:p w14:paraId="665A1BE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Add up the 2s and 3s from your three counts. On screen you’ll find a reference table for what your Resulting Line will be. By way of an example, let’s say for Count 1, my remainder count of stalks was 9. That means I’ll write the number 2 in the box to the very right. You’ll want to create a table similar to what you see on screen in your notes. Then, let’s say for Count 2, my remainder number of stalks was 4. That means I’ll write the number 3 in the box to the very right. And for Count 3, I got 8 stalks total. That means I’ll write in another number 2 in the box to the right. Add up the numbers 2 plus 3 plus 2 and you get a total sum of 7. The calculated Total Sum is assigned one of four Resulting Lines. In my example, since my total sum is 7, I’ve cast an Unchanging Yang Line, or Elder Yang.</w:t>
      </w:r>
    </w:p>
    <w:p w14:paraId="29EC6FF0" w14:textId="77777777" w:rsidR="008B6B7D" w:rsidRPr="00F6214A" w:rsidRDefault="008B6B7D" w:rsidP="00F6214A">
      <w:pPr>
        <w:jc w:val="both"/>
        <w:rPr>
          <w:rFonts w:asciiTheme="majorHAnsi" w:hAnsiTheme="majorHAnsi"/>
          <w:szCs w:val="24"/>
        </w:rPr>
      </w:pPr>
    </w:p>
    <w:p w14:paraId="6E8F24E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Your math needs to add up here. If it doesn’t, then you took a wrong turn somewhere and you’ll need to start over. Your Total Sum from the 2s and 3s assigned to your Counts 1, 2, and 3 should be 6, 7, 8, or 9.</w:t>
      </w:r>
    </w:p>
    <w:p w14:paraId="048870AB" w14:textId="77777777" w:rsidR="008B6B7D" w:rsidRPr="00F6214A" w:rsidRDefault="008B6B7D" w:rsidP="00F6214A">
      <w:pPr>
        <w:jc w:val="both"/>
        <w:rPr>
          <w:rFonts w:asciiTheme="majorHAnsi" w:hAnsiTheme="majorHAnsi"/>
          <w:szCs w:val="24"/>
        </w:rPr>
      </w:pPr>
    </w:p>
    <w:p w14:paraId="0156F83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If your total sum is 7 or 8, then you’ve received an Unchanging Line. 7 is assigned an Unchanging Yang, because it’s an odd number. And 8 is assigned an Unchanging Yin, because it’s an even number. </w:t>
      </w:r>
    </w:p>
    <w:p w14:paraId="007CE9EA" w14:textId="77777777" w:rsidR="008B6B7D" w:rsidRPr="00F6214A" w:rsidRDefault="008B6B7D" w:rsidP="00F6214A">
      <w:pPr>
        <w:jc w:val="both"/>
        <w:rPr>
          <w:rFonts w:asciiTheme="majorHAnsi" w:hAnsiTheme="majorHAnsi"/>
          <w:szCs w:val="24"/>
        </w:rPr>
      </w:pPr>
    </w:p>
    <w:p w14:paraId="5326759F"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If your total sum is 6 or 9, then you’ve received a Changing line. When you’ve received a Changing Line, typically you’ll mark it with an X to the right side of the line.</w:t>
      </w:r>
    </w:p>
    <w:p w14:paraId="057B4245" w14:textId="77777777" w:rsidR="008B6B7D" w:rsidRPr="00F6214A" w:rsidRDefault="008B6B7D" w:rsidP="00F6214A">
      <w:pPr>
        <w:jc w:val="both"/>
        <w:rPr>
          <w:rFonts w:asciiTheme="majorHAnsi" w:hAnsiTheme="majorHAnsi"/>
          <w:szCs w:val="24"/>
        </w:rPr>
      </w:pPr>
    </w:p>
    <w:p w14:paraId="64AA12B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To review, if your Total Sum of the 3 counts was 6, then for Line 1 of your received hexagram, you’ll draw a Changing Yin Line, which corresponds with Younger Yin of the Si Xiang, or Four Images of God. Mark it with an X so you know it’s a changing line.</w:t>
      </w:r>
    </w:p>
    <w:p w14:paraId="6B9C61B9" w14:textId="77777777" w:rsidR="008B6B7D" w:rsidRPr="00F6214A" w:rsidRDefault="008B6B7D" w:rsidP="00F6214A">
      <w:pPr>
        <w:jc w:val="both"/>
        <w:rPr>
          <w:rFonts w:asciiTheme="majorHAnsi" w:hAnsiTheme="majorHAnsi"/>
          <w:szCs w:val="24"/>
        </w:rPr>
      </w:pPr>
    </w:p>
    <w:p w14:paraId="695DEA5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If your Total Sum of the 3 counts was 7, then for Line 1 of your received hexagram, you’ll draw an Unchanging Yang Line, which corresponds with Elder Yang.</w:t>
      </w:r>
    </w:p>
    <w:p w14:paraId="52F420C9" w14:textId="77777777" w:rsidR="008B6B7D" w:rsidRPr="00F6214A" w:rsidRDefault="008B6B7D" w:rsidP="00F6214A">
      <w:pPr>
        <w:jc w:val="both"/>
        <w:rPr>
          <w:rFonts w:asciiTheme="majorHAnsi" w:hAnsiTheme="majorHAnsi"/>
          <w:szCs w:val="24"/>
        </w:rPr>
      </w:pPr>
    </w:p>
    <w:p w14:paraId="7A9AB1A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If your Total Sum of the 3 counts was 8, then for Line 1 of your received hexagram, you’ll draw an Unchanging Yin Line, which corresponds with Elder Yin.</w:t>
      </w:r>
    </w:p>
    <w:p w14:paraId="1B9E76CA" w14:textId="77777777" w:rsidR="008B6B7D" w:rsidRPr="00F6214A" w:rsidRDefault="008B6B7D" w:rsidP="00F6214A">
      <w:pPr>
        <w:jc w:val="both"/>
        <w:rPr>
          <w:rFonts w:asciiTheme="majorHAnsi" w:hAnsiTheme="majorHAnsi"/>
          <w:szCs w:val="24"/>
        </w:rPr>
      </w:pPr>
    </w:p>
    <w:p w14:paraId="293FE77F" w14:textId="25764C0B" w:rsidR="008B6B7D" w:rsidRDefault="008B6B7D" w:rsidP="00F6214A">
      <w:pPr>
        <w:jc w:val="both"/>
        <w:rPr>
          <w:rFonts w:asciiTheme="majorHAnsi" w:hAnsiTheme="majorHAnsi"/>
          <w:szCs w:val="24"/>
        </w:rPr>
      </w:pPr>
      <w:r w:rsidRPr="00F6214A">
        <w:rPr>
          <w:rFonts w:asciiTheme="majorHAnsi" w:hAnsiTheme="majorHAnsi"/>
          <w:szCs w:val="24"/>
        </w:rPr>
        <w:t>And finally, if your Total Sum of the 3 counts was 9, then for Line 1 of your received hexagram, you’ll draw a Changing Yang Line, which corresponds with Younger Yang. Mark it with an X so you know it’s a changing line.</w:t>
      </w:r>
    </w:p>
    <w:p w14:paraId="46500595" w14:textId="77777777" w:rsidR="00CA42F3" w:rsidRPr="00F6214A" w:rsidRDefault="00CA42F3" w:rsidP="00F6214A">
      <w:pPr>
        <w:jc w:val="both"/>
        <w:rPr>
          <w:rFonts w:asciiTheme="majorHAnsi" w:hAnsiTheme="majorHAnsi"/>
          <w:szCs w:val="24"/>
        </w:rPr>
      </w:pPr>
    </w:p>
    <w:p w14:paraId="13A0AAE3" w14:textId="06F2F8D4" w:rsidR="008B6B7D" w:rsidRDefault="008B6B7D" w:rsidP="00F6214A">
      <w:pPr>
        <w:jc w:val="both"/>
        <w:rPr>
          <w:rFonts w:asciiTheme="majorHAnsi" w:hAnsiTheme="majorHAnsi"/>
          <w:szCs w:val="24"/>
        </w:rPr>
      </w:pPr>
      <w:r w:rsidRPr="00F6214A">
        <w:rPr>
          <w:rFonts w:asciiTheme="majorHAnsi" w:hAnsiTheme="majorHAnsi"/>
          <w:szCs w:val="24"/>
        </w:rPr>
        <w:t>This methodology is a form of meditation, and ritual, to enter a different state of consciousness, divergent from your ordinary state, so yes, it’s long, it demands your endurance. It demands your patience.</w:t>
      </w:r>
    </w:p>
    <w:p w14:paraId="32408C5F" w14:textId="77777777" w:rsidR="00CA42F3" w:rsidRPr="00F6214A" w:rsidRDefault="00CA42F3" w:rsidP="00F6214A">
      <w:pPr>
        <w:jc w:val="both"/>
        <w:rPr>
          <w:rFonts w:asciiTheme="majorHAnsi" w:hAnsiTheme="majorHAnsi"/>
          <w:szCs w:val="24"/>
        </w:rPr>
      </w:pPr>
    </w:p>
    <w:p w14:paraId="15C87F57" w14:textId="7155EA8E" w:rsidR="008B6B7D" w:rsidRDefault="008B6B7D" w:rsidP="00F6214A">
      <w:pPr>
        <w:jc w:val="both"/>
        <w:rPr>
          <w:rFonts w:asciiTheme="majorHAnsi" w:hAnsiTheme="majorHAnsi"/>
          <w:szCs w:val="24"/>
        </w:rPr>
      </w:pPr>
      <w:r w:rsidRPr="00F6214A">
        <w:rPr>
          <w:rFonts w:asciiTheme="majorHAnsi" w:hAnsiTheme="majorHAnsi"/>
          <w:szCs w:val="24"/>
        </w:rPr>
        <w:t xml:space="preserve">We’ve just cast Line 1 of a six-line hexagram. Now for casting Line 2. We’ll repeat what we just did, three counts, convert stalk number to energetic, metaphysical value, repeated in threes to invoke the sacred trinity, calculate the </w:t>
      </w:r>
      <w:proofErr w:type="spellStart"/>
      <w:r w:rsidRPr="00F6214A">
        <w:rPr>
          <w:rFonts w:asciiTheme="majorHAnsi" w:hAnsiTheme="majorHAnsi"/>
          <w:szCs w:val="24"/>
        </w:rPr>
        <w:t>theosophic</w:t>
      </w:r>
      <w:proofErr w:type="spellEnd"/>
      <w:r w:rsidRPr="00F6214A">
        <w:rPr>
          <w:rFonts w:asciiTheme="majorHAnsi" w:hAnsiTheme="majorHAnsi"/>
          <w:szCs w:val="24"/>
        </w:rPr>
        <w:t xml:space="preserve"> sum, which will </w:t>
      </w:r>
      <w:r w:rsidRPr="00F6214A">
        <w:rPr>
          <w:rFonts w:asciiTheme="majorHAnsi" w:hAnsiTheme="majorHAnsi"/>
          <w:szCs w:val="24"/>
        </w:rPr>
        <w:lastRenderedPageBreak/>
        <w:t xml:space="preserve">correspond with one of the Four Faces of God, of the Tao, Shang Di, which delineates a yin or yang line of our received hexagram. You ready to continue? </w:t>
      </w:r>
    </w:p>
    <w:p w14:paraId="081445D2" w14:textId="77777777" w:rsidR="00CA42F3" w:rsidRPr="00F6214A" w:rsidRDefault="00CA42F3" w:rsidP="00F6214A">
      <w:pPr>
        <w:jc w:val="both"/>
        <w:rPr>
          <w:rFonts w:asciiTheme="majorHAnsi" w:hAnsiTheme="majorHAnsi"/>
          <w:szCs w:val="24"/>
        </w:rPr>
      </w:pPr>
    </w:p>
    <w:p w14:paraId="6CC52506" w14:textId="080EB55D" w:rsidR="008B6B7D" w:rsidRPr="00F6214A" w:rsidRDefault="008B6B7D" w:rsidP="00F6214A">
      <w:pPr>
        <w:jc w:val="both"/>
        <w:rPr>
          <w:rFonts w:asciiTheme="majorHAnsi" w:hAnsiTheme="majorHAnsi"/>
          <w:szCs w:val="24"/>
        </w:rPr>
      </w:pPr>
      <w:r w:rsidRPr="00F6214A">
        <w:rPr>
          <w:rFonts w:asciiTheme="majorHAnsi" w:hAnsiTheme="majorHAnsi"/>
          <w:szCs w:val="24"/>
        </w:rPr>
        <w:t>Gather up all 50 stalks.</w:t>
      </w:r>
      <w:r w:rsidR="00CA42F3">
        <w:rPr>
          <w:rFonts w:asciiTheme="majorHAnsi" w:hAnsiTheme="majorHAnsi"/>
          <w:szCs w:val="24"/>
        </w:rPr>
        <w:t xml:space="preserve"> </w:t>
      </w:r>
      <w:r w:rsidRPr="00F6214A">
        <w:rPr>
          <w:rFonts w:asciiTheme="majorHAnsi" w:hAnsiTheme="majorHAnsi"/>
          <w:szCs w:val="24"/>
        </w:rPr>
        <w:t>Set down 1 vertical stick and focus on the question. Call upon Heaven and set down the top bundle. Call upon Earth and set down the bottom bundle.</w:t>
      </w:r>
      <w:r w:rsidR="00B00129">
        <w:rPr>
          <w:rFonts w:asciiTheme="majorHAnsi" w:hAnsiTheme="majorHAnsi"/>
          <w:szCs w:val="24"/>
        </w:rPr>
        <w:t xml:space="preserve"> </w:t>
      </w:r>
      <w:r w:rsidRPr="00F6214A">
        <w:rPr>
          <w:rFonts w:asciiTheme="majorHAnsi" w:hAnsiTheme="majorHAnsi"/>
          <w:szCs w:val="24"/>
        </w:rPr>
        <w:t>From the bottom Earth bundle, pick up 1 stick and place it between your pinky and ring finger.</w:t>
      </w:r>
      <w:r w:rsidR="00B00129">
        <w:rPr>
          <w:rFonts w:asciiTheme="majorHAnsi" w:hAnsiTheme="majorHAnsi"/>
          <w:szCs w:val="24"/>
        </w:rPr>
        <w:t xml:space="preserve"> </w:t>
      </w:r>
      <w:r w:rsidRPr="00F6214A">
        <w:rPr>
          <w:rFonts w:asciiTheme="majorHAnsi" w:hAnsiTheme="majorHAnsi"/>
          <w:szCs w:val="24"/>
        </w:rPr>
        <w:t>Gather the bottom Earth bundle and count out groups of 4 until you have a remainder of 4 stalks or less.</w:t>
      </w:r>
      <w:r w:rsidR="00B00129">
        <w:rPr>
          <w:rFonts w:asciiTheme="majorHAnsi" w:hAnsiTheme="majorHAnsi"/>
          <w:szCs w:val="24"/>
        </w:rPr>
        <w:t xml:space="preserve"> </w:t>
      </w:r>
      <w:r w:rsidRPr="00F6214A">
        <w:rPr>
          <w:rFonts w:asciiTheme="majorHAnsi" w:hAnsiTheme="majorHAnsi"/>
          <w:szCs w:val="24"/>
        </w:rPr>
        <w:t>Tuck those remainder stalks, 4 or less, between your ring and middle. Take the top Heaven bundle and count out groups of 4 until 4 or less remain.</w:t>
      </w:r>
      <w:r w:rsidR="00B00129">
        <w:rPr>
          <w:rFonts w:asciiTheme="majorHAnsi" w:hAnsiTheme="majorHAnsi"/>
          <w:szCs w:val="24"/>
        </w:rPr>
        <w:t xml:space="preserve"> </w:t>
      </w:r>
      <w:r w:rsidRPr="00F6214A">
        <w:rPr>
          <w:rFonts w:asciiTheme="majorHAnsi" w:hAnsiTheme="majorHAnsi"/>
          <w:szCs w:val="24"/>
        </w:rPr>
        <w:t xml:space="preserve">The remainder count from Earth and Heaven together, after dividing both bundles into sets of 4, plus that stalk on your pinky finger, should be 5 stalks total or 9 stalks total. </w:t>
      </w:r>
    </w:p>
    <w:p w14:paraId="622A4A7E" w14:textId="77777777" w:rsidR="008B6B7D" w:rsidRPr="00F6214A" w:rsidRDefault="008B6B7D" w:rsidP="00F6214A">
      <w:pPr>
        <w:jc w:val="both"/>
        <w:rPr>
          <w:rFonts w:asciiTheme="majorHAnsi" w:hAnsiTheme="majorHAnsi"/>
          <w:szCs w:val="24"/>
        </w:rPr>
      </w:pPr>
    </w:p>
    <w:p w14:paraId="2A0C0788" w14:textId="225CAD6D"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Count 1. If you have 5 stalks remaining from after your count, then the 5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9 stalks remaining from after the count, then the 9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you’ve downloaded for this guided reading, fill in the box you see on screen with either a 2 or a 3. Pause the video here to complete Count 1.</w:t>
      </w:r>
    </w:p>
    <w:p w14:paraId="2A89B071" w14:textId="77777777" w:rsidR="008B6B7D" w:rsidRPr="00F6214A" w:rsidRDefault="008B6B7D" w:rsidP="00F6214A">
      <w:pPr>
        <w:jc w:val="both"/>
        <w:rPr>
          <w:rFonts w:asciiTheme="majorHAnsi" w:hAnsiTheme="majorHAnsi"/>
          <w:szCs w:val="24"/>
        </w:rPr>
      </w:pPr>
    </w:p>
    <w:p w14:paraId="67ED27F9" w14:textId="4242CCF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Gather up the sticks and start again, but leave that remainder of 5 or 9 you just produced off to one side. Repeat: 1 vertical stick. Attune the crown of your head to Heaven as you set down the top bundle, feeling a channel of celestial forces flow down into you. Attune your feet to the ground, invoking Earth as you set down the bottom bundle and feel the grounding, stabilizing forces of Earth. </w:t>
      </w:r>
    </w:p>
    <w:p w14:paraId="10237080" w14:textId="77777777" w:rsidR="008B6B7D" w:rsidRPr="00F6214A" w:rsidRDefault="008B6B7D" w:rsidP="00F6214A">
      <w:pPr>
        <w:jc w:val="both"/>
        <w:rPr>
          <w:rFonts w:asciiTheme="majorHAnsi" w:hAnsiTheme="majorHAnsi"/>
          <w:szCs w:val="24"/>
        </w:rPr>
      </w:pPr>
    </w:p>
    <w:p w14:paraId="3A9F875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Like before, take 1 stick from the bottom Earth bundle and place it between your pinky and ring.</w:t>
      </w:r>
    </w:p>
    <w:p w14:paraId="5562D3BA" w14:textId="137D54BD" w:rsidR="008B6B7D" w:rsidRPr="00F6214A" w:rsidRDefault="008B6B7D" w:rsidP="00F6214A">
      <w:pPr>
        <w:jc w:val="both"/>
        <w:rPr>
          <w:rFonts w:asciiTheme="majorHAnsi" w:hAnsiTheme="majorHAnsi"/>
          <w:szCs w:val="24"/>
        </w:rPr>
      </w:pPr>
      <w:r w:rsidRPr="00F6214A">
        <w:rPr>
          <w:rFonts w:asciiTheme="majorHAnsi" w:hAnsiTheme="majorHAnsi"/>
          <w:szCs w:val="24"/>
        </w:rPr>
        <w:t>Pick up the bottom Earth bundle and count out groups of 4, 1, 2, 3, 4 stalks and set it down, another grouping 1, 2, 3, 4 stalks, and set it down, until you have a remainder of 4 stalks or less.</w:t>
      </w:r>
      <w:r w:rsidR="00CA42F3">
        <w:rPr>
          <w:rFonts w:asciiTheme="majorHAnsi" w:hAnsiTheme="majorHAnsi"/>
          <w:szCs w:val="24"/>
        </w:rPr>
        <w:t xml:space="preserve"> </w:t>
      </w:r>
      <w:r w:rsidRPr="00F6214A">
        <w:rPr>
          <w:rFonts w:asciiTheme="majorHAnsi" w:hAnsiTheme="majorHAnsi"/>
          <w:szCs w:val="24"/>
        </w:rPr>
        <w:t>Place this remainder of sticks between your ring and middle fingers.</w:t>
      </w:r>
      <w:r w:rsidR="00B00129">
        <w:rPr>
          <w:rFonts w:asciiTheme="majorHAnsi" w:hAnsiTheme="majorHAnsi"/>
          <w:szCs w:val="24"/>
        </w:rPr>
        <w:t xml:space="preserve"> </w:t>
      </w:r>
      <w:r w:rsidRPr="00F6214A">
        <w:rPr>
          <w:rFonts w:asciiTheme="majorHAnsi" w:hAnsiTheme="majorHAnsi"/>
          <w:szCs w:val="24"/>
        </w:rPr>
        <w:t>Pick up the top Heaven bundle and count out groups of 4 until you have a remainder of 4 or less.</w:t>
      </w:r>
      <w:r w:rsidR="00B00129">
        <w:rPr>
          <w:rFonts w:asciiTheme="majorHAnsi" w:hAnsiTheme="majorHAnsi"/>
          <w:szCs w:val="24"/>
        </w:rPr>
        <w:t xml:space="preserve"> </w:t>
      </w:r>
      <w:r w:rsidRPr="00F6214A">
        <w:rPr>
          <w:rFonts w:asciiTheme="majorHAnsi" w:hAnsiTheme="majorHAnsi"/>
          <w:szCs w:val="24"/>
        </w:rPr>
        <w:t xml:space="preserve">For Count 2, the total remainder stalks will be either 4 or 8. </w:t>
      </w:r>
    </w:p>
    <w:p w14:paraId="4B6161D5" w14:textId="77777777" w:rsidR="008B6B7D" w:rsidRPr="00F6214A" w:rsidRDefault="008B6B7D" w:rsidP="00F6214A">
      <w:pPr>
        <w:jc w:val="both"/>
        <w:rPr>
          <w:rFonts w:asciiTheme="majorHAnsi" w:hAnsiTheme="majorHAnsi"/>
          <w:szCs w:val="24"/>
        </w:rPr>
      </w:pPr>
    </w:p>
    <w:p w14:paraId="702E3F6E" w14:textId="1161E5B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Count 2.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fill in the box you see on screen with either a 2 or a 3. Pause the video here to complete Count 2.</w:t>
      </w:r>
    </w:p>
    <w:p w14:paraId="3944496F" w14:textId="77777777" w:rsidR="008B6B7D" w:rsidRPr="00F6214A" w:rsidRDefault="008B6B7D" w:rsidP="00F6214A">
      <w:pPr>
        <w:jc w:val="both"/>
        <w:rPr>
          <w:rFonts w:asciiTheme="majorHAnsi" w:hAnsiTheme="majorHAnsi"/>
          <w:szCs w:val="24"/>
        </w:rPr>
      </w:pPr>
    </w:p>
    <w:p w14:paraId="707D82A1" w14:textId="69CAE75E" w:rsidR="008B6B7D" w:rsidRPr="00F6214A" w:rsidRDefault="008B6B7D" w:rsidP="00F6214A">
      <w:pPr>
        <w:jc w:val="both"/>
        <w:rPr>
          <w:rFonts w:asciiTheme="majorHAnsi" w:hAnsiTheme="majorHAnsi"/>
          <w:szCs w:val="24"/>
        </w:rPr>
      </w:pPr>
      <w:r w:rsidRPr="00F6214A">
        <w:rPr>
          <w:rFonts w:asciiTheme="majorHAnsi" w:hAnsiTheme="majorHAnsi"/>
          <w:szCs w:val="24"/>
        </w:rPr>
        <w:t>We now proceed with the final Count 3. Set down 1 stick and know yourself to be powerful. Divide the bundle in two.</w:t>
      </w:r>
      <w:r w:rsidR="00B00129">
        <w:rPr>
          <w:rFonts w:asciiTheme="majorHAnsi" w:hAnsiTheme="majorHAnsi"/>
          <w:szCs w:val="24"/>
        </w:rPr>
        <w:t xml:space="preserve"> </w:t>
      </w:r>
      <w:r w:rsidRPr="00F6214A">
        <w:rPr>
          <w:rFonts w:asciiTheme="majorHAnsi" w:hAnsiTheme="majorHAnsi"/>
          <w:szCs w:val="24"/>
        </w:rPr>
        <w:t>Set one bundle above for Heaven. Set one bundle below for Earth. As above, so below.</w:t>
      </w:r>
      <w:r w:rsidR="00B00129">
        <w:rPr>
          <w:rFonts w:asciiTheme="majorHAnsi" w:hAnsiTheme="majorHAnsi"/>
          <w:szCs w:val="24"/>
        </w:rPr>
        <w:t xml:space="preserve"> </w:t>
      </w:r>
      <w:r w:rsidRPr="00F6214A">
        <w:rPr>
          <w:rFonts w:asciiTheme="majorHAnsi" w:hAnsiTheme="majorHAnsi"/>
          <w:szCs w:val="24"/>
        </w:rPr>
        <w:t xml:space="preserve">From the bottom Earth pile, pick up 1 stick to place between your pinky and ring finger. </w:t>
      </w:r>
      <w:r w:rsidR="00B00129">
        <w:rPr>
          <w:rFonts w:asciiTheme="majorHAnsi" w:hAnsiTheme="majorHAnsi"/>
          <w:szCs w:val="24"/>
        </w:rPr>
        <w:t xml:space="preserve"> </w:t>
      </w:r>
      <w:r w:rsidRPr="00F6214A">
        <w:rPr>
          <w:rFonts w:asciiTheme="majorHAnsi" w:hAnsiTheme="majorHAnsi"/>
          <w:szCs w:val="24"/>
        </w:rPr>
        <w:t xml:space="preserve">Count and group the bottom Earth bundle in 4s until you get a remainder of 4 or less stalks. Then proceed with the top bundle, Heaven, counting out groups of 4s until you get a remainder of 4 or less stalks. This is Count 3.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w:t>
      </w:r>
    </w:p>
    <w:p w14:paraId="1A094FFA" w14:textId="77777777" w:rsidR="008B6B7D" w:rsidRPr="00F6214A" w:rsidRDefault="008B6B7D" w:rsidP="00F6214A">
      <w:pPr>
        <w:jc w:val="both"/>
        <w:rPr>
          <w:rFonts w:asciiTheme="majorHAnsi" w:hAnsiTheme="majorHAnsi"/>
          <w:szCs w:val="24"/>
        </w:rPr>
      </w:pPr>
    </w:p>
    <w:p w14:paraId="5B787C36" w14:textId="65FF1DB4" w:rsidR="008B6B7D" w:rsidRDefault="008B6B7D" w:rsidP="00F6214A">
      <w:pPr>
        <w:jc w:val="both"/>
        <w:rPr>
          <w:rFonts w:asciiTheme="majorHAnsi" w:hAnsiTheme="majorHAnsi"/>
          <w:szCs w:val="24"/>
        </w:rPr>
      </w:pPr>
      <w:r w:rsidRPr="00F6214A">
        <w:rPr>
          <w:rFonts w:asciiTheme="majorHAnsi" w:hAnsiTheme="majorHAnsi"/>
          <w:szCs w:val="24"/>
        </w:rPr>
        <w:t>Time for some math. Add up the 2s and 3s from your three counts. On screen you’ll find a reference table for what your Resulting Line will be. Pause the video here if you need more time.</w:t>
      </w:r>
      <w:r w:rsidR="00B00129">
        <w:rPr>
          <w:rFonts w:asciiTheme="majorHAnsi" w:hAnsiTheme="majorHAnsi"/>
          <w:szCs w:val="24"/>
        </w:rPr>
        <w:t xml:space="preserve"> </w:t>
      </w:r>
      <w:r w:rsidRPr="00F6214A">
        <w:rPr>
          <w:rFonts w:asciiTheme="majorHAnsi" w:hAnsiTheme="majorHAnsi"/>
          <w:szCs w:val="24"/>
        </w:rPr>
        <w:t>Continue to remain calm and patient with yourself. Know that this is meditation, this is spiritual cultivation, and this is how you become One with the Tao.</w:t>
      </w:r>
    </w:p>
    <w:p w14:paraId="464277E5" w14:textId="77777777" w:rsidR="00CA42F3" w:rsidRPr="00F6214A" w:rsidRDefault="00CA42F3" w:rsidP="00F6214A">
      <w:pPr>
        <w:jc w:val="both"/>
        <w:rPr>
          <w:rFonts w:asciiTheme="majorHAnsi" w:hAnsiTheme="majorHAnsi"/>
          <w:szCs w:val="24"/>
        </w:rPr>
      </w:pPr>
    </w:p>
    <w:p w14:paraId="30B5C0A1" w14:textId="290EBD88" w:rsidR="008B6B7D" w:rsidRDefault="008B6B7D" w:rsidP="00F6214A">
      <w:pPr>
        <w:jc w:val="both"/>
        <w:rPr>
          <w:rFonts w:asciiTheme="majorHAnsi" w:hAnsiTheme="majorHAnsi"/>
          <w:szCs w:val="24"/>
        </w:rPr>
      </w:pPr>
      <w:r w:rsidRPr="00F6214A">
        <w:rPr>
          <w:rFonts w:asciiTheme="majorHAnsi" w:hAnsiTheme="majorHAnsi"/>
          <w:szCs w:val="24"/>
        </w:rPr>
        <w:t>To review, if your Total Sum of the 3 counts was 6, then for Line 2 of your received hexagram, you’ll draw a Changing Yin Line. Mark it with an X so you know it’s a changing line.</w:t>
      </w:r>
      <w:r w:rsidR="00B00129">
        <w:rPr>
          <w:rFonts w:asciiTheme="majorHAnsi" w:hAnsiTheme="majorHAnsi"/>
          <w:szCs w:val="24"/>
        </w:rPr>
        <w:t xml:space="preserve"> </w:t>
      </w:r>
      <w:r w:rsidRPr="00F6214A">
        <w:rPr>
          <w:rFonts w:asciiTheme="majorHAnsi" w:hAnsiTheme="majorHAnsi"/>
          <w:szCs w:val="24"/>
        </w:rPr>
        <w:t>If your Total Sum of the 3 counts was 7, then for Line 2 of your received hexagram, you’ll draw an Unchanging Yang Line.</w:t>
      </w:r>
      <w:r w:rsidR="00B00129">
        <w:rPr>
          <w:rFonts w:asciiTheme="majorHAnsi" w:hAnsiTheme="majorHAnsi"/>
          <w:szCs w:val="24"/>
        </w:rPr>
        <w:t xml:space="preserve"> </w:t>
      </w:r>
      <w:r w:rsidRPr="00F6214A">
        <w:rPr>
          <w:rFonts w:asciiTheme="majorHAnsi" w:hAnsiTheme="majorHAnsi"/>
          <w:szCs w:val="24"/>
        </w:rPr>
        <w:t>If your Total Sum of the 3 counts was 8, then for Line 2 of your received hexagram, you’ll draw an Unchanging Yin Line.</w:t>
      </w:r>
      <w:r w:rsidR="00B00129">
        <w:rPr>
          <w:rFonts w:asciiTheme="majorHAnsi" w:hAnsiTheme="majorHAnsi"/>
          <w:szCs w:val="24"/>
        </w:rPr>
        <w:t xml:space="preserve"> </w:t>
      </w:r>
      <w:r w:rsidRPr="00F6214A">
        <w:rPr>
          <w:rFonts w:asciiTheme="majorHAnsi" w:hAnsiTheme="majorHAnsi"/>
          <w:szCs w:val="24"/>
        </w:rPr>
        <w:t>And finally, if your Total Sum of the 3 counts was 9, then for Line 2 of your received hexagram, you’ll draw a Changing Yang Line. Mark it with an X so you know it’s a changing line.</w:t>
      </w:r>
      <w:r w:rsidR="00CA42F3">
        <w:rPr>
          <w:rFonts w:asciiTheme="majorHAnsi" w:hAnsiTheme="majorHAnsi"/>
          <w:szCs w:val="24"/>
        </w:rPr>
        <w:t xml:space="preserve"> </w:t>
      </w:r>
      <w:r w:rsidRPr="00F6214A">
        <w:rPr>
          <w:rFonts w:asciiTheme="majorHAnsi" w:hAnsiTheme="majorHAnsi"/>
          <w:szCs w:val="24"/>
        </w:rPr>
        <w:t>We’ve just cast Line 2 of a six-line hexagram. Now for casting Line 3.</w:t>
      </w:r>
      <w:r w:rsidR="00B00129">
        <w:rPr>
          <w:rFonts w:asciiTheme="majorHAnsi" w:hAnsiTheme="majorHAnsi"/>
          <w:szCs w:val="24"/>
        </w:rPr>
        <w:t xml:space="preserve"> </w:t>
      </w:r>
      <w:r w:rsidRPr="00F6214A">
        <w:rPr>
          <w:rFonts w:asciiTheme="majorHAnsi" w:hAnsiTheme="majorHAnsi"/>
          <w:szCs w:val="24"/>
        </w:rPr>
        <w:t>Yep, another round of three counts to reveal one of four aspects of a binate Tao, which will give us one of four possible outcomes that will be our Line 3.</w:t>
      </w:r>
    </w:p>
    <w:p w14:paraId="4AF79E83" w14:textId="77777777" w:rsidR="00CA42F3" w:rsidRPr="00F6214A" w:rsidRDefault="00CA42F3" w:rsidP="00F6214A">
      <w:pPr>
        <w:jc w:val="both"/>
        <w:rPr>
          <w:rFonts w:asciiTheme="majorHAnsi" w:hAnsiTheme="majorHAnsi"/>
          <w:szCs w:val="24"/>
        </w:rPr>
      </w:pPr>
    </w:p>
    <w:p w14:paraId="31DDC80B" w14:textId="468A63EB" w:rsidR="008B6B7D" w:rsidRPr="00F6214A" w:rsidRDefault="008B6B7D" w:rsidP="00F6214A">
      <w:pPr>
        <w:jc w:val="both"/>
        <w:rPr>
          <w:rFonts w:asciiTheme="majorHAnsi" w:hAnsiTheme="majorHAnsi"/>
          <w:szCs w:val="24"/>
        </w:rPr>
      </w:pPr>
      <w:r w:rsidRPr="00F6214A">
        <w:rPr>
          <w:rFonts w:asciiTheme="majorHAnsi" w:hAnsiTheme="majorHAnsi"/>
          <w:szCs w:val="24"/>
        </w:rPr>
        <w:t>Gather up all 50 stalks.</w:t>
      </w:r>
      <w:r w:rsidR="00CA42F3">
        <w:rPr>
          <w:rFonts w:asciiTheme="majorHAnsi" w:hAnsiTheme="majorHAnsi"/>
          <w:szCs w:val="24"/>
        </w:rPr>
        <w:t xml:space="preserve"> </w:t>
      </w:r>
      <w:r w:rsidRPr="00F6214A">
        <w:rPr>
          <w:rFonts w:asciiTheme="majorHAnsi" w:hAnsiTheme="majorHAnsi"/>
          <w:szCs w:val="24"/>
        </w:rPr>
        <w:t>Set down 1 vertical stick and focus on the question. Call upon Heaven and set down the top bundle. Call upon Earth and set down the bottom bundle.</w:t>
      </w:r>
      <w:r w:rsidR="00B00129">
        <w:rPr>
          <w:rFonts w:asciiTheme="majorHAnsi" w:hAnsiTheme="majorHAnsi"/>
          <w:szCs w:val="24"/>
        </w:rPr>
        <w:t xml:space="preserve"> </w:t>
      </w:r>
      <w:r w:rsidRPr="00F6214A">
        <w:rPr>
          <w:rFonts w:asciiTheme="majorHAnsi" w:hAnsiTheme="majorHAnsi"/>
          <w:szCs w:val="24"/>
        </w:rPr>
        <w:t>From the bottom Earth bundle, pick up 1 stick and place it between your pinky and ring finger.</w:t>
      </w:r>
      <w:r w:rsidR="00B00129">
        <w:rPr>
          <w:rFonts w:asciiTheme="majorHAnsi" w:hAnsiTheme="majorHAnsi"/>
          <w:szCs w:val="24"/>
        </w:rPr>
        <w:t xml:space="preserve"> </w:t>
      </w:r>
      <w:r w:rsidRPr="00F6214A">
        <w:rPr>
          <w:rFonts w:asciiTheme="majorHAnsi" w:hAnsiTheme="majorHAnsi"/>
          <w:szCs w:val="24"/>
        </w:rPr>
        <w:t>Gather the bottom Earth bundle and count out groups of 4 until you have a remainder of 4 stalks or less.</w:t>
      </w:r>
      <w:r w:rsidR="00B00129">
        <w:rPr>
          <w:rFonts w:asciiTheme="majorHAnsi" w:hAnsiTheme="majorHAnsi"/>
          <w:szCs w:val="24"/>
        </w:rPr>
        <w:t xml:space="preserve"> </w:t>
      </w:r>
      <w:r w:rsidRPr="00F6214A">
        <w:rPr>
          <w:rFonts w:asciiTheme="majorHAnsi" w:hAnsiTheme="majorHAnsi"/>
          <w:szCs w:val="24"/>
        </w:rPr>
        <w:t>Tuck those remainder stalks, 4 or less, between your ring and middle. Take the top Heaven bundle and count out groups of 4 until 4 or less remain.</w:t>
      </w:r>
      <w:r w:rsidR="00B00129">
        <w:rPr>
          <w:rFonts w:asciiTheme="majorHAnsi" w:hAnsiTheme="majorHAnsi"/>
          <w:szCs w:val="24"/>
        </w:rPr>
        <w:t xml:space="preserve"> </w:t>
      </w:r>
      <w:r w:rsidRPr="00F6214A">
        <w:rPr>
          <w:rFonts w:asciiTheme="majorHAnsi" w:hAnsiTheme="majorHAnsi"/>
          <w:szCs w:val="24"/>
        </w:rPr>
        <w:t xml:space="preserve">The remainder count from Earth and Heaven together, after dividing both bundles into sets of 4, plus that stalk on your pinky finger, should be 5 stalks total or 9 stalks total. </w:t>
      </w:r>
    </w:p>
    <w:p w14:paraId="24502DAE" w14:textId="77777777" w:rsidR="008B6B7D" w:rsidRPr="00F6214A" w:rsidRDefault="008B6B7D" w:rsidP="00F6214A">
      <w:pPr>
        <w:jc w:val="both"/>
        <w:rPr>
          <w:rFonts w:asciiTheme="majorHAnsi" w:hAnsiTheme="majorHAnsi"/>
          <w:szCs w:val="24"/>
        </w:rPr>
      </w:pPr>
    </w:p>
    <w:p w14:paraId="516E60D3" w14:textId="0DEAE929"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Count 1. If you have 5 stalks remaining from after your count, then the 5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9 stalks remaining from after the count, then the 9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you’ve downloaded for this guided reading, fill in the box you see on screen with either a 2 or a 3. Pause the video here to complete Count 1.</w:t>
      </w:r>
      <w:r w:rsidR="00B00129">
        <w:rPr>
          <w:rFonts w:asciiTheme="majorHAnsi" w:hAnsiTheme="majorHAnsi"/>
          <w:szCs w:val="24"/>
        </w:rPr>
        <w:t xml:space="preserve"> </w:t>
      </w:r>
      <w:r w:rsidRPr="00F6214A">
        <w:rPr>
          <w:rFonts w:asciiTheme="majorHAnsi" w:hAnsiTheme="majorHAnsi"/>
          <w:szCs w:val="24"/>
        </w:rPr>
        <w:t xml:space="preserve">Gather up the sticks and start again, but leave that remainder of 5 or 9 you just produced off to one side. </w:t>
      </w:r>
    </w:p>
    <w:p w14:paraId="12855832" w14:textId="77777777" w:rsidR="008B6B7D" w:rsidRPr="00F6214A" w:rsidRDefault="008B6B7D" w:rsidP="00F6214A">
      <w:pPr>
        <w:jc w:val="both"/>
        <w:rPr>
          <w:rFonts w:asciiTheme="majorHAnsi" w:hAnsiTheme="majorHAnsi"/>
          <w:szCs w:val="24"/>
        </w:rPr>
      </w:pPr>
    </w:p>
    <w:p w14:paraId="2095376E"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Repeat: 1 vertical stick. Attune the crown of your head to Heaven as you set down the top bundle, feeling a channel of celestial forces flow down into you. Attune your feet to the ground, invoking Earth as you set down the bottom bundle and feel the grounding, stabilizing forces of Earth. </w:t>
      </w:r>
    </w:p>
    <w:p w14:paraId="177C3275" w14:textId="77777777" w:rsidR="008B6B7D" w:rsidRPr="00F6214A" w:rsidRDefault="008B6B7D" w:rsidP="00F6214A">
      <w:pPr>
        <w:jc w:val="both"/>
        <w:rPr>
          <w:rFonts w:asciiTheme="majorHAnsi" w:hAnsiTheme="majorHAnsi"/>
          <w:szCs w:val="24"/>
        </w:rPr>
      </w:pPr>
    </w:p>
    <w:p w14:paraId="12A86E8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Like before, take 1 stick from the bottom Earth bundle and place it between your pinky and ring.</w:t>
      </w:r>
    </w:p>
    <w:p w14:paraId="1FC57F5E" w14:textId="3C5ED807" w:rsidR="008B6B7D" w:rsidRPr="00F6214A" w:rsidRDefault="008B6B7D" w:rsidP="00F6214A">
      <w:pPr>
        <w:jc w:val="both"/>
        <w:rPr>
          <w:rFonts w:asciiTheme="majorHAnsi" w:hAnsiTheme="majorHAnsi"/>
          <w:szCs w:val="24"/>
        </w:rPr>
      </w:pPr>
      <w:r w:rsidRPr="00F6214A">
        <w:rPr>
          <w:rFonts w:asciiTheme="majorHAnsi" w:hAnsiTheme="majorHAnsi"/>
          <w:szCs w:val="24"/>
        </w:rPr>
        <w:t>Pick up the bottom Earth bundle and count out groups of 4, 1, 2, 3, 4 stalks and set it down, another grouping 1, 2, 3, 4 stalks, and set it down, until you have a remainder of 4 stalks or less. Place this remainder of sticks between your ring and middle fingers.</w:t>
      </w:r>
      <w:r w:rsidR="00B00129">
        <w:rPr>
          <w:rFonts w:asciiTheme="majorHAnsi" w:hAnsiTheme="majorHAnsi"/>
          <w:szCs w:val="24"/>
        </w:rPr>
        <w:t xml:space="preserve"> </w:t>
      </w:r>
      <w:r w:rsidRPr="00F6214A">
        <w:rPr>
          <w:rFonts w:asciiTheme="majorHAnsi" w:hAnsiTheme="majorHAnsi"/>
          <w:szCs w:val="24"/>
        </w:rPr>
        <w:t>Pick up the top Heaven bundle and count out groups of 4 until you have a remainder of 4 or less.</w:t>
      </w:r>
      <w:r w:rsidR="00B00129">
        <w:rPr>
          <w:rFonts w:asciiTheme="majorHAnsi" w:hAnsiTheme="majorHAnsi"/>
          <w:szCs w:val="24"/>
        </w:rPr>
        <w:t xml:space="preserve"> </w:t>
      </w:r>
      <w:r w:rsidRPr="00F6214A">
        <w:rPr>
          <w:rFonts w:asciiTheme="majorHAnsi" w:hAnsiTheme="majorHAnsi"/>
          <w:szCs w:val="24"/>
        </w:rPr>
        <w:t xml:space="preserve">For Count 2, the total remainder stalks will be either 4 or 8. </w:t>
      </w:r>
    </w:p>
    <w:p w14:paraId="76B4013A" w14:textId="77777777" w:rsidR="008B6B7D" w:rsidRPr="00F6214A" w:rsidRDefault="008B6B7D" w:rsidP="00F6214A">
      <w:pPr>
        <w:jc w:val="both"/>
        <w:rPr>
          <w:rFonts w:asciiTheme="majorHAnsi" w:hAnsiTheme="majorHAnsi"/>
          <w:szCs w:val="24"/>
        </w:rPr>
      </w:pPr>
    </w:p>
    <w:p w14:paraId="5E7D81A2" w14:textId="0F929170"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 xml:space="preserve">This is Count 2.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fill in the box you see on screen with either a 2 or a 3. Pause the video here to complete Count 2.</w:t>
      </w:r>
    </w:p>
    <w:p w14:paraId="0FE2FE5E" w14:textId="77777777" w:rsidR="008B6B7D" w:rsidRPr="00F6214A" w:rsidRDefault="008B6B7D" w:rsidP="00F6214A">
      <w:pPr>
        <w:jc w:val="both"/>
        <w:rPr>
          <w:rFonts w:asciiTheme="majorHAnsi" w:hAnsiTheme="majorHAnsi"/>
          <w:szCs w:val="24"/>
        </w:rPr>
      </w:pPr>
    </w:p>
    <w:p w14:paraId="2FB53391" w14:textId="2D625E68" w:rsidR="008B6B7D" w:rsidRPr="00F6214A" w:rsidRDefault="008B6B7D" w:rsidP="00F6214A">
      <w:pPr>
        <w:jc w:val="both"/>
        <w:rPr>
          <w:rFonts w:asciiTheme="majorHAnsi" w:hAnsiTheme="majorHAnsi"/>
          <w:szCs w:val="24"/>
        </w:rPr>
      </w:pPr>
      <w:r w:rsidRPr="00F6214A">
        <w:rPr>
          <w:rFonts w:asciiTheme="majorHAnsi" w:hAnsiTheme="majorHAnsi"/>
          <w:szCs w:val="24"/>
        </w:rPr>
        <w:t>We now proceed with the final Count 3. Set down 1 stick and know yourself to be powerful. Divide the bundle in two.</w:t>
      </w:r>
      <w:r w:rsidR="00B00129">
        <w:rPr>
          <w:rFonts w:asciiTheme="majorHAnsi" w:hAnsiTheme="majorHAnsi"/>
          <w:szCs w:val="24"/>
        </w:rPr>
        <w:t xml:space="preserve"> </w:t>
      </w:r>
      <w:r w:rsidRPr="00F6214A">
        <w:rPr>
          <w:rFonts w:asciiTheme="majorHAnsi" w:hAnsiTheme="majorHAnsi"/>
          <w:szCs w:val="24"/>
        </w:rPr>
        <w:t>Set one bundle above for Heaven. Set one bundle below for Earth. As above, so below.</w:t>
      </w:r>
      <w:r w:rsidR="00B00129">
        <w:rPr>
          <w:rFonts w:asciiTheme="majorHAnsi" w:hAnsiTheme="majorHAnsi"/>
          <w:szCs w:val="24"/>
        </w:rPr>
        <w:t xml:space="preserve"> </w:t>
      </w:r>
      <w:r w:rsidRPr="00F6214A">
        <w:rPr>
          <w:rFonts w:asciiTheme="majorHAnsi" w:hAnsiTheme="majorHAnsi"/>
          <w:szCs w:val="24"/>
        </w:rPr>
        <w:t xml:space="preserve">From the bottom Earth pile, pick up 1 stick to place between your pinky and ring finger. </w:t>
      </w:r>
    </w:p>
    <w:p w14:paraId="55880C01" w14:textId="77777777" w:rsidR="008B6B7D" w:rsidRPr="00F6214A" w:rsidRDefault="008B6B7D" w:rsidP="00F6214A">
      <w:pPr>
        <w:jc w:val="both"/>
        <w:rPr>
          <w:rFonts w:asciiTheme="majorHAnsi" w:hAnsiTheme="majorHAnsi"/>
          <w:szCs w:val="24"/>
        </w:rPr>
      </w:pPr>
    </w:p>
    <w:p w14:paraId="2D9A4493" w14:textId="61CF503D"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Count and group the bottom Earth bundle in 4s until you get a remainder of 4 or less stalks. Then proceed with the top bundle, Heaven, counting out groups of 4s until you get a remainder of 4 or less stalks. This is Count 3.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Time for some math. Add up the 2s and 3s from your three counts. On screen you’ll find a reference table for what your Resulting Line will be. Pause the video here if you need more time.</w:t>
      </w:r>
    </w:p>
    <w:p w14:paraId="1245983E"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Now draw your third Resulting Line.</w:t>
      </w:r>
    </w:p>
    <w:p w14:paraId="12EE3806" w14:textId="77777777" w:rsidR="008B6B7D" w:rsidRPr="00F6214A" w:rsidRDefault="008B6B7D" w:rsidP="00F6214A">
      <w:pPr>
        <w:jc w:val="both"/>
        <w:rPr>
          <w:rFonts w:asciiTheme="majorHAnsi" w:hAnsiTheme="majorHAnsi"/>
          <w:szCs w:val="24"/>
        </w:rPr>
      </w:pPr>
    </w:p>
    <w:p w14:paraId="58182888" w14:textId="3E3407D6" w:rsidR="008B6B7D" w:rsidRDefault="008B6B7D" w:rsidP="00F6214A">
      <w:pPr>
        <w:jc w:val="both"/>
        <w:rPr>
          <w:rFonts w:asciiTheme="majorHAnsi" w:hAnsiTheme="majorHAnsi"/>
          <w:szCs w:val="24"/>
        </w:rPr>
      </w:pPr>
      <w:r w:rsidRPr="00F6214A">
        <w:rPr>
          <w:rFonts w:asciiTheme="majorHAnsi" w:hAnsiTheme="majorHAnsi"/>
          <w:szCs w:val="24"/>
        </w:rPr>
        <w:t>We are now ready to receive Line 4.</w:t>
      </w:r>
      <w:r w:rsidR="00CA42F3">
        <w:rPr>
          <w:rFonts w:asciiTheme="majorHAnsi" w:hAnsiTheme="majorHAnsi"/>
          <w:szCs w:val="24"/>
        </w:rPr>
        <w:t xml:space="preserve"> G</w:t>
      </w:r>
      <w:r w:rsidRPr="00F6214A">
        <w:rPr>
          <w:rFonts w:asciiTheme="majorHAnsi" w:hAnsiTheme="majorHAnsi"/>
          <w:szCs w:val="24"/>
        </w:rPr>
        <w:t>ather up all 50 stalks.</w:t>
      </w:r>
      <w:r w:rsidR="00CA42F3">
        <w:rPr>
          <w:rFonts w:asciiTheme="majorHAnsi" w:hAnsiTheme="majorHAnsi"/>
          <w:szCs w:val="24"/>
        </w:rPr>
        <w:t xml:space="preserve"> </w:t>
      </w:r>
      <w:r w:rsidRPr="00F6214A">
        <w:rPr>
          <w:rFonts w:asciiTheme="majorHAnsi" w:hAnsiTheme="majorHAnsi"/>
          <w:szCs w:val="24"/>
        </w:rPr>
        <w:t>Set down 1 vertical stick and focus on the question. Call upon Heaven and set down the top bundle. Call upon Earth and set down the bottom bundle.</w:t>
      </w:r>
      <w:r w:rsidR="00CA42F3">
        <w:rPr>
          <w:rFonts w:asciiTheme="majorHAnsi" w:hAnsiTheme="majorHAnsi"/>
          <w:szCs w:val="24"/>
        </w:rPr>
        <w:t xml:space="preserve"> </w:t>
      </w:r>
      <w:r w:rsidRPr="00F6214A">
        <w:rPr>
          <w:rFonts w:asciiTheme="majorHAnsi" w:hAnsiTheme="majorHAnsi"/>
          <w:szCs w:val="24"/>
        </w:rPr>
        <w:t>From the bottom Earth bundle, pick up 1 stick and place it between your pinky and ring finger.</w:t>
      </w:r>
    </w:p>
    <w:p w14:paraId="6D1D81BF" w14:textId="77777777" w:rsidR="00AF0197" w:rsidRPr="00F6214A" w:rsidRDefault="00AF0197" w:rsidP="00F6214A">
      <w:pPr>
        <w:jc w:val="both"/>
        <w:rPr>
          <w:rFonts w:asciiTheme="majorHAnsi" w:hAnsiTheme="majorHAnsi"/>
          <w:szCs w:val="24"/>
        </w:rPr>
      </w:pPr>
    </w:p>
    <w:p w14:paraId="656590BE" w14:textId="600FD7F8" w:rsidR="008B6B7D" w:rsidRPr="00F6214A" w:rsidRDefault="008B6B7D" w:rsidP="00F6214A">
      <w:pPr>
        <w:jc w:val="both"/>
        <w:rPr>
          <w:rFonts w:asciiTheme="majorHAnsi" w:hAnsiTheme="majorHAnsi"/>
          <w:szCs w:val="24"/>
        </w:rPr>
      </w:pPr>
      <w:r w:rsidRPr="00F6214A">
        <w:rPr>
          <w:rFonts w:asciiTheme="majorHAnsi" w:hAnsiTheme="majorHAnsi"/>
          <w:szCs w:val="24"/>
        </w:rPr>
        <w:t>Gather the bottom Earth bundle and count out groups of 4 until you have a remainder of 4 stalks or less.</w:t>
      </w:r>
      <w:r w:rsidR="00CA42F3">
        <w:rPr>
          <w:rFonts w:asciiTheme="majorHAnsi" w:hAnsiTheme="majorHAnsi"/>
          <w:szCs w:val="24"/>
        </w:rPr>
        <w:t xml:space="preserve"> </w:t>
      </w:r>
      <w:r w:rsidRPr="00F6214A">
        <w:rPr>
          <w:rFonts w:asciiTheme="majorHAnsi" w:hAnsiTheme="majorHAnsi"/>
          <w:szCs w:val="24"/>
        </w:rPr>
        <w:t>Tuck those remainder stalks, 4 or less, between your ring and middle. Take the top Heaven bundle and count out groups of 4 until 4 or less remain.</w:t>
      </w:r>
      <w:r w:rsidR="00CA42F3">
        <w:rPr>
          <w:rFonts w:asciiTheme="majorHAnsi" w:hAnsiTheme="majorHAnsi"/>
          <w:szCs w:val="24"/>
        </w:rPr>
        <w:t xml:space="preserve"> </w:t>
      </w:r>
      <w:r w:rsidRPr="00F6214A">
        <w:rPr>
          <w:rFonts w:asciiTheme="majorHAnsi" w:hAnsiTheme="majorHAnsi"/>
          <w:szCs w:val="24"/>
        </w:rPr>
        <w:t xml:space="preserve">The remainder count from Earth and Heaven together, after dividing both bundles into sets of 4, plus that stalk on your pinky finger, should be 5 stalks total or 9 stalks total. </w:t>
      </w:r>
    </w:p>
    <w:p w14:paraId="046EA87C" w14:textId="77777777" w:rsidR="008B6B7D" w:rsidRPr="00F6214A" w:rsidRDefault="008B6B7D" w:rsidP="00F6214A">
      <w:pPr>
        <w:jc w:val="both"/>
        <w:rPr>
          <w:rFonts w:asciiTheme="majorHAnsi" w:hAnsiTheme="majorHAnsi"/>
          <w:szCs w:val="24"/>
        </w:rPr>
      </w:pPr>
    </w:p>
    <w:p w14:paraId="2442604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Count 1. If you have 5 stalks remaining from after your count, then the 5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9 stalks remaining from after the count, then the 9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w:t>
      </w:r>
    </w:p>
    <w:p w14:paraId="21739B32" w14:textId="77777777" w:rsidR="008B6B7D" w:rsidRPr="00F6214A" w:rsidRDefault="008B6B7D" w:rsidP="00F6214A">
      <w:pPr>
        <w:jc w:val="both"/>
        <w:rPr>
          <w:rFonts w:asciiTheme="majorHAnsi" w:hAnsiTheme="majorHAnsi"/>
          <w:szCs w:val="24"/>
        </w:rPr>
      </w:pPr>
    </w:p>
    <w:p w14:paraId="6B15911F"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On the worksheet you’ve downloaded for this guided reading, fill in the box you see on screen with either a 2 or a 3. Pause the video here to complete Count 1.</w:t>
      </w:r>
    </w:p>
    <w:p w14:paraId="356D48CD" w14:textId="77777777" w:rsidR="008B6B7D" w:rsidRPr="00F6214A" w:rsidRDefault="008B6B7D" w:rsidP="00F6214A">
      <w:pPr>
        <w:jc w:val="both"/>
        <w:rPr>
          <w:rFonts w:asciiTheme="majorHAnsi" w:hAnsiTheme="majorHAnsi"/>
          <w:szCs w:val="24"/>
        </w:rPr>
      </w:pPr>
    </w:p>
    <w:p w14:paraId="08EA398D" w14:textId="5B02B012"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Gather up the sticks and start again, but leave that remainder of 5 or 9 you just produced off to one side. Repeat: 1 vertical stick. Attune the crown of your head to Heaven as you set down the top bundle, feeling a channel of celestial forces flow down into you. Attune your feet to the ground, invoking Earth as you set down the bottom bundle and feel the grounding, stabilizing forces of Earth. </w:t>
      </w:r>
    </w:p>
    <w:p w14:paraId="1CAE9CA8" w14:textId="77777777" w:rsidR="008B6B7D" w:rsidRPr="00F6214A" w:rsidRDefault="008B6B7D" w:rsidP="00F6214A">
      <w:pPr>
        <w:jc w:val="both"/>
        <w:rPr>
          <w:rFonts w:asciiTheme="majorHAnsi" w:hAnsiTheme="majorHAnsi"/>
          <w:szCs w:val="24"/>
        </w:rPr>
      </w:pPr>
    </w:p>
    <w:p w14:paraId="71BCA8F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Like before, take 1 stick from the bottom Earth bundle and place it between your pinky and ring.</w:t>
      </w:r>
    </w:p>
    <w:p w14:paraId="0C5AB6B4" w14:textId="39FCBF3A"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Pick up the bottom Earth bundle and count out groups of 4, 1, 2, 3, 4 stalks and set it down, another grouping 1, 2, 3, 4 stalks, and set it down, until you have a remainder of 4 stalks or less. Place this remainder of sticks between your ring and middle fingers.</w:t>
      </w:r>
      <w:r w:rsidR="00B00129">
        <w:rPr>
          <w:rFonts w:asciiTheme="majorHAnsi" w:hAnsiTheme="majorHAnsi"/>
          <w:szCs w:val="24"/>
        </w:rPr>
        <w:t xml:space="preserve"> </w:t>
      </w:r>
      <w:r w:rsidRPr="00F6214A">
        <w:rPr>
          <w:rFonts w:asciiTheme="majorHAnsi" w:hAnsiTheme="majorHAnsi"/>
          <w:szCs w:val="24"/>
        </w:rPr>
        <w:t>Pick up the top Heaven bundle and count out groups of 4 until you have a remainder of 4 or less.</w:t>
      </w:r>
    </w:p>
    <w:p w14:paraId="0F1FDC1A" w14:textId="77777777" w:rsidR="008B6B7D" w:rsidRPr="00F6214A" w:rsidRDefault="008B6B7D" w:rsidP="00F6214A">
      <w:pPr>
        <w:jc w:val="both"/>
        <w:rPr>
          <w:rFonts w:asciiTheme="majorHAnsi" w:hAnsiTheme="majorHAnsi"/>
          <w:szCs w:val="24"/>
        </w:rPr>
      </w:pPr>
    </w:p>
    <w:p w14:paraId="038FA8C1" w14:textId="69582F9E"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For Count 2, the total remainder stalks will be either 4 or 8. This is Count 2.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fill in the box you see on screen with either a 2 or a 3. Pause the video here to complete Count 2.</w:t>
      </w:r>
    </w:p>
    <w:p w14:paraId="5AD45056" w14:textId="77777777" w:rsidR="008B6B7D" w:rsidRPr="00F6214A" w:rsidRDefault="008B6B7D" w:rsidP="00F6214A">
      <w:pPr>
        <w:jc w:val="both"/>
        <w:rPr>
          <w:rFonts w:asciiTheme="majorHAnsi" w:hAnsiTheme="majorHAnsi"/>
          <w:szCs w:val="24"/>
        </w:rPr>
      </w:pPr>
    </w:p>
    <w:p w14:paraId="570AD365" w14:textId="772AD39C" w:rsidR="008B6B7D" w:rsidRPr="00F6214A" w:rsidRDefault="008B6B7D" w:rsidP="00F6214A">
      <w:pPr>
        <w:jc w:val="both"/>
        <w:rPr>
          <w:rFonts w:asciiTheme="majorHAnsi" w:hAnsiTheme="majorHAnsi"/>
          <w:szCs w:val="24"/>
        </w:rPr>
      </w:pPr>
      <w:r w:rsidRPr="00F6214A">
        <w:rPr>
          <w:rFonts w:asciiTheme="majorHAnsi" w:hAnsiTheme="majorHAnsi"/>
          <w:szCs w:val="24"/>
        </w:rPr>
        <w:t>We now proceed with the final Count 3. Set down 1 stick and know yourself to be powerful. Divide the bundle in two.</w:t>
      </w:r>
      <w:r w:rsidR="00B00129">
        <w:rPr>
          <w:rFonts w:asciiTheme="majorHAnsi" w:hAnsiTheme="majorHAnsi"/>
          <w:szCs w:val="24"/>
        </w:rPr>
        <w:t xml:space="preserve"> </w:t>
      </w:r>
      <w:r w:rsidRPr="00F6214A">
        <w:rPr>
          <w:rFonts w:asciiTheme="majorHAnsi" w:hAnsiTheme="majorHAnsi"/>
          <w:szCs w:val="24"/>
        </w:rPr>
        <w:t>Set one bundle above for Heaven. Set one bundle below for Earth. As above, so below.</w:t>
      </w:r>
      <w:r w:rsidR="00B00129">
        <w:rPr>
          <w:rFonts w:asciiTheme="majorHAnsi" w:hAnsiTheme="majorHAnsi"/>
          <w:szCs w:val="24"/>
        </w:rPr>
        <w:t xml:space="preserve"> </w:t>
      </w:r>
      <w:r w:rsidRPr="00F6214A">
        <w:rPr>
          <w:rFonts w:asciiTheme="majorHAnsi" w:hAnsiTheme="majorHAnsi"/>
          <w:szCs w:val="24"/>
        </w:rPr>
        <w:t>From the bottom Earth pile, pick up 1 stick to place between your pinky and ring finger.</w:t>
      </w:r>
      <w:r w:rsidR="00B00129">
        <w:rPr>
          <w:rFonts w:asciiTheme="majorHAnsi" w:hAnsiTheme="majorHAnsi"/>
          <w:szCs w:val="24"/>
        </w:rPr>
        <w:t xml:space="preserve"> </w:t>
      </w:r>
      <w:r w:rsidRPr="00F6214A">
        <w:rPr>
          <w:rFonts w:asciiTheme="majorHAnsi" w:hAnsiTheme="majorHAnsi"/>
          <w:szCs w:val="24"/>
        </w:rPr>
        <w:t xml:space="preserve">Count and group the bottom Earth bundle in 4s until you get a remainder of 4 or less stalks. Then proceed with the top bundle, Heaven, counting out groups of 4s until you get a remainder of 4 or less stalks. This is Count 3.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w:t>
      </w:r>
    </w:p>
    <w:p w14:paraId="555CB789" w14:textId="77777777" w:rsidR="008B6B7D" w:rsidRPr="00F6214A" w:rsidRDefault="008B6B7D" w:rsidP="00F6214A">
      <w:pPr>
        <w:jc w:val="both"/>
        <w:rPr>
          <w:rFonts w:asciiTheme="majorHAnsi" w:hAnsiTheme="majorHAnsi"/>
          <w:szCs w:val="24"/>
        </w:rPr>
      </w:pPr>
    </w:p>
    <w:p w14:paraId="60F9E78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Time for some math. Add up the 2s and 3s from your three counts. On screen you’ll find a reference table for what your Resulting Line will be. Pause the video here if you need more time.</w:t>
      </w:r>
    </w:p>
    <w:p w14:paraId="7A6E5364" w14:textId="08B3EBFF" w:rsidR="008B6B7D" w:rsidRDefault="008B6B7D" w:rsidP="00F6214A">
      <w:pPr>
        <w:jc w:val="both"/>
        <w:rPr>
          <w:rFonts w:asciiTheme="majorHAnsi" w:hAnsiTheme="majorHAnsi"/>
          <w:szCs w:val="24"/>
        </w:rPr>
      </w:pPr>
      <w:r w:rsidRPr="00F6214A">
        <w:rPr>
          <w:rFonts w:asciiTheme="majorHAnsi" w:hAnsiTheme="majorHAnsi"/>
          <w:szCs w:val="24"/>
        </w:rPr>
        <w:t>Complete Line 4 in your notes.</w:t>
      </w:r>
      <w:r w:rsidR="00AF0197">
        <w:rPr>
          <w:rFonts w:asciiTheme="majorHAnsi" w:hAnsiTheme="majorHAnsi"/>
          <w:szCs w:val="24"/>
        </w:rPr>
        <w:t xml:space="preserve"> </w:t>
      </w:r>
      <w:r w:rsidRPr="00F6214A">
        <w:rPr>
          <w:rFonts w:asciiTheme="majorHAnsi" w:hAnsiTheme="majorHAnsi"/>
          <w:szCs w:val="24"/>
        </w:rPr>
        <w:t>We are now ready to receive Line 5.</w:t>
      </w:r>
    </w:p>
    <w:p w14:paraId="79715A58" w14:textId="77777777" w:rsidR="00AF0197" w:rsidRPr="00F6214A" w:rsidRDefault="00AF0197" w:rsidP="00F6214A">
      <w:pPr>
        <w:jc w:val="both"/>
        <w:rPr>
          <w:rFonts w:asciiTheme="majorHAnsi" w:hAnsiTheme="majorHAnsi"/>
          <w:szCs w:val="24"/>
        </w:rPr>
      </w:pPr>
    </w:p>
    <w:p w14:paraId="7582285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Gather up all 50 stalks.</w:t>
      </w:r>
    </w:p>
    <w:p w14:paraId="1D51E1E1" w14:textId="77777777" w:rsidR="008B6B7D" w:rsidRPr="00F6214A" w:rsidRDefault="008B6B7D" w:rsidP="00F6214A">
      <w:pPr>
        <w:jc w:val="both"/>
        <w:rPr>
          <w:rFonts w:asciiTheme="majorHAnsi" w:hAnsiTheme="majorHAnsi"/>
          <w:szCs w:val="24"/>
        </w:rPr>
      </w:pPr>
    </w:p>
    <w:p w14:paraId="708CE848" w14:textId="499619D9" w:rsidR="008B6B7D" w:rsidRPr="00F6214A" w:rsidRDefault="008B6B7D" w:rsidP="00F6214A">
      <w:pPr>
        <w:jc w:val="both"/>
        <w:rPr>
          <w:rFonts w:asciiTheme="majorHAnsi" w:hAnsiTheme="majorHAnsi"/>
          <w:szCs w:val="24"/>
        </w:rPr>
      </w:pPr>
      <w:r w:rsidRPr="00F6214A">
        <w:rPr>
          <w:rFonts w:asciiTheme="majorHAnsi" w:hAnsiTheme="majorHAnsi"/>
          <w:szCs w:val="24"/>
        </w:rPr>
        <w:t>Set down 1 vertical stick and focus on the question. Call upon Heaven and set down the top bundle. Call upon Earth and set down the bottom bundle.</w:t>
      </w:r>
      <w:r w:rsidR="00CA42F3">
        <w:rPr>
          <w:rFonts w:asciiTheme="majorHAnsi" w:hAnsiTheme="majorHAnsi"/>
          <w:szCs w:val="24"/>
        </w:rPr>
        <w:t xml:space="preserve"> </w:t>
      </w:r>
      <w:r w:rsidRPr="00F6214A">
        <w:rPr>
          <w:rFonts w:asciiTheme="majorHAnsi" w:hAnsiTheme="majorHAnsi"/>
          <w:szCs w:val="24"/>
        </w:rPr>
        <w:t>From the bottom Earth bundle, pick up 1 stick and place it between your pinky and ring finger.</w:t>
      </w:r>
      <w:r w:rsidR="00CA42F3">
        <w:rPr>
          <w:rFonts w:asciiTheme="majorHAnsi" w:hAnsiTheme="majorHAnsi"/>
          <w:szCs w:val="24"/>
        </w:rPr>
        <w:t xml:space="preserve"> </w:t>
      </w:r>
      <w:r w:rsidRPr="00F6214A">
        <w:rPr>
          <w:rFonts w:asciiTheme="majorHAnsi" w:hAnsiTheme="majorHAnsi"/>
          <w:szCs w:val="24"/>
        </w:rPr>
        <w:t>Gather the bottom Earth bundle and count out groups of 4 until you have a remainder of 4 stalks or less.</w:t>
      </w:r>
      <w:r w:rsidR="00B00129">
        <w:rPr>
          <w:rFonts w:asciiTheme="majorHAnsi" w:hAnsiTheme="majorHAnsi"/>
          <w:szCs w:val="24"/>
        </w:rPr>
        <w:t xml:space="preserve"> </w:t>
      </w:r>
      <w:r w:rsidRPr="00F6214A">
        <w:rPr>
          <w:rFonts w:asciiTheme="majorHAnsi" w:hAnsiTheme="majorHAnsi"/>
          <w:szCs w:val="24"/>
        </w:rPr>
        <w:t>Tuck those remainder stalks, 4 or less, between your ring and middle. Take the top Heaven bundle and count out groups of 4 until 4 or less remain.</w:t>
      </w:r>
      <w:r w:rsidR="00B00129">
        <w:rPr>
          <w:rFonts w:asciiTheme="majorHAnsi" w:hAnsiTheme="majorHAnsi"/>
          <w:szCs w:val="24"/>
        </w:rPr>
        <w:t xml:space="preserve"> </w:t>
      </w:r>
      <w:r w:rsidRPr="00F6214A">
        <w:rPr>
          <w:rFonts w:asciiTheme="majorHAnsi" w:hAnsiTheme="majorHAnsi"/>
          <w:szCs w:val="24"/>
        </w:rPr>
        <w:t xml:space="preserve">The remainder count from Earth and Heaven together, after dividing both bundles into sets of 4, plus that stalk on your pinky finger, should be 5 stalks total or 9 stalks total. </w:t>
      </w:r>
    </w:p>
    <w:p w14:paraId="68B807CB" w14:textId="77777777" w:rsidR="008B6B7D" w:rsidRPr="00F6214A" w:rsidRDefault="008B6B7D" w:rsidP="00F6214A">
      <w:pPr>
        <w:jc w:val="both"/>
        <w:rPr>
          <w:rFonts w:asciiTheme="majorHAnsi" w:hAnsiTheme="majorHAnsi"/>
          <w:szCs w:val="24"/>
        </w:rPr>
      </w:pPr>
    </w:p>
    <w:p w14:paraId="5D442CE3" w14:textId="1E9C860F"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Count 1. If you have 5 stalks remaining from after your count, then the 5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9 stalks remaining from after the count, then the 9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you’ve downloaded for this guided reading, fill in the box you see on screen with either a 2 or a 3. Pause the video here to complete Count 1.</w:t>
      </w:r>
      <w:r w:rsidR="00B00129">
        <w:rPr>
          <w:rFonts w:asciiTheme="majorHAnsi" w:hAnsiTheme="majorHAnsi"/>
          <w:szCs w:val="24"/>
        </w:rPr>
        <w:t xml:space="preserve"> </w:t>
      </w:r>
      <w:r w:rsidRPr="00F6214A">
        <w:rPr>
          <w:rFonts w:asciiTheme="majorHAnsi" w:hAnsiTheme="majorHAnsi"/>
          <w:szCs w:val="24"/>
        </w:rPr>
        <w:t xml:space="preserve">Gather up the sticks and start again, but leave that remainder of 5 or 9 you just produced off to one side. </w:t>
      </w:r>
    </w:p>
    <w:p w14:paraId="1B7AE3AC" w14:textId="77777777" w:rsidR="008B6B7D" w:rsidRPr="00F6214A" w:rsidRDefault="008B6B7D" w:rsidP="00F6214A">
      <w:pPr>
        <w:jc w:val="both"/>
        <w:rPr>
          <w:rFonts w:asciiTheme="majorHAnsi" w:hAnsiTheme="majorHAnsi"/>
          <w:szCs w:val="24"/>
        </w:rPr>
      </w:pPr>
    </w:p>
    <w:p w14:paraId="0A326465" w14:textId="3D8964F1"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Repeat: 1 vertical stick. Attune the crown of your head to Heaven as you set down the top bundle, feeling a channel of celestial forces flow down into you. Attune your feet to </w:t>
      </w:r>
      <w:r w:rsidRPr="00F6214A">
        <w:rPr>
          <w:rFonts w:asciiTheme="majorHAnsi" w:hAnsiTheme="majorHAnsi"/>
          <w:szCs w:val="24"/>
        </w:rPr>
        <w:lastRenderedPageBreak/>
        <w:t>the ground, invoking Earth as you set down the bottom bundle and feel the grounding, stabilizing forces of Earth. Like before, take 1 stick from the bottom Earth bundle and place it between your pinky and ring.</w:t>
      </w:r>
      <w:r w:rsidR="00B00129">
        <w:rPr>
          <w:rFonts w:asciiTheme="majorHAnsi" w:hAnsiTheme="majorHAnsi"/>
          <w:szCs w:val="24"/>
        </w:rPr>
        <w:t xml:space="preserve"> </w:t>
      </w:r>
      <w:r w:rsidRPr="00F6214A">
        <w:rPr>
          <w:rFonts w:asciiTheme="majorHAnsi" w:hAnsiTheme="majorHAnsi"/>
          <w:szCs w:val="24"/>
        </w:rPr>
        <w:t>Pick up the bottom Earth bundle and count out groups of 4, 1, 2, 3, 4 stalks and set it down, another grouping 1, 2, 3, 4 stalks, and set it down, until you have a remainder of 4 stalks or less. Place this remainder of sticks between your ring and middle fingers.</w:t>
      </w:r>
      <w:r w:rsidR="00B00129">
        <w:rPr>
          <w:rFonts w:asciiTheme="majorHAnsi" w:hAnsiTheme="majorHAnsi"/>
          <w:szCs w:val="24"/>
        </w:rPr>
        <w:t xml:space="preserve"> </w:t>
      </w:r>
      <w:r w:rsidRPr="00F6214A">
        <w:rPr>
          <w:rFonts w:asciiTheme="majorHAnsi" w:hAnsiTheme="majorHAnsi"/>
          <w:szCs w:val="24"/>
        </w:rPr>
        <w:t>Pick up the top Heaven bundle and count out groups of 4 until you have a remainder of 4 or less.</w:t>
      </w:r>
      <w:r w:rsidR="00B00129">
        <w:rPr>
          <w:rFonts w:asciiTheme="majorHAnsi" w:hAnsiTheme="majorHAnsi"/>
          <w:szCs w:val="24"/>
        </w:rPr>
        <w:t xml:space="preserve"> </w:t>
      </w:r>
      <w:r w:rsidRPr="00F6214A">
        <w:rPr>
          <w:rFonts w:asciiTheme="majorHAnsi" w:hAnsiTheme="majorHAnsi"/>
          <w:szCs w:val="24"/>
        </w:rPr>
        <w:t xml:space="preserve">For Count 2, the total remainder stalks will be either 4 or 8. </w:t>
      </w:r>
    </w:p>
    <w:p w14:paraId="4A422BF7" w14:textId="77777777" w:rsidR="008B6B7D" w:rsidRPr="00F6214A" w:rsidRDefault="008B6B7D" w:rsidP="00F6214A">
      <w:pPr>
        <w:jc w:val="both"/>
        <w:rPr>
          <w:rFonts w:asciiTheme="majorHAnsi" w:hAnsiTheme="majorHAnsi"/>
          <w:szCs w:val="24"/>
        </w:rPr>
      </w:pPr>
    </w:p>
    <w:p w14:paraId="0F022B4F" w14:textId="1B48F841"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Count 2.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fill in the box you see on screen with either a 2 or a 3. Pause the video here to complete Count 2.</w:t>
      </w:r>
    </w:p>
    <w:p w14:paraId="614439A8" w14:textId="77777777" w:rsidR="008B6B7D" w:rsidRPr="00F6214A" w:rsidRDefault="008B6B7D" w:rsidP="00F6214A">
      <w:pPr>
        <w:jc w:val="both"/>
        <w:rPr>
          <w:rFonts w:asciiTheme="majorHAnsi" w:hAnsiTheme="majorHAnsi"/>
          <w:szCs w:val="24"/>
        </w:rPr>
      </w:pPr>
    </w:p>
    <w:p w14:paraId="428662A5" w14:textId="719653D6" w:rsidR="008B6B7D" w:rsidRPr="00F6214A" w:rsidRDefault="008B6B7D" w:rsidP="00F6214A">
      <w:pPr>
        <w:jc w:val="both"/>
        <w:rPr>
          <w:rFonts w:asciiTheme="majorHAnsi" w:hAnsiTheme="majorHAnsi"/>
          <w:szCs w:val="24"/>
        </w:rPr>
      </w:pPr>
      <w:r w:rsidRPr="00F6214A">
        <w:rPr>
          <w:rFonts w:asciiTheme="majorHAnsi" w:hAnsiTheme="majorHAnsi"/>
          <w:szCs w:val="24"/>
        </w:rPr>
        <w:t>We now proceed with the final Count 3. Set down 1 stick and know yourself to be powerful. Divide the bundle in two.</w:t>
      </w:r>
      <w:r w:rsidR="00B00129">
        <w:rPr>
          <w:rFonts w:asciiTheme="majorHAnsi" w:hAnsiTheme="majorHAnsi"/>
          <w:szCs w:val="24"/>
        </w:rPr>
        <w:t xml:space="preserve"> </w:t>
      </w:r>
      <w:r w:rsidRPr="00F6214A">
        <w:rPr>
          <w:rFonts w:asciiTheme="majorHAnsi" w:hAnsiTheme="majorHAnsi"/>
          <w:szCs w:val="24"/>
        </w:rPr>
        <w:t>Set one bundle above for Heaven. Set one bundle below for Earth. As above, so below.</w:t>
      </w:r>
      <w:r w:rsidR="00B00129">
        <w:rPr>
          <w:rFonts w:asciiTheme="majorHAnsi" w:hAnsiTheme="majorHAnsi"/>
          <w:szCs w:val="24"/>
        </w:rPr>
        <w:t xml:space="preserve"> </w:t>
      </w:r>
      <w:r w:rsidRPr="00F6214A">
        <w:rPr>
          <w:rFonts w:asciiTheme="majorHAnsi" w:hAnsiTheme="majorHAnsi"/>
          <w:szCs w:val="24"/>
        </w:rPr>
        <w:t>From the bottom Earth pile, pick up 1 stick to place between your pinky and ring finger.</w:t>
      </w:r>
      <w:r w:rsidR="00B00129">
        <w:rPr>
          <w:rFonts w:asciiTheme="majorHAnsi" w:hAnsiTheme="majorHAnsi"/>
          <w:szCs w:val="24"/>
        </w:rPr>
        <w:t xml:space="preserve"> </w:t>
      </w:r>
      <w:r w:rsidRPr="00F6214A">
        <w:rPr>
          <w:rFonts w:asciiTheme="majorHAnsi" w:hAnsiTheme="majorHAnsi"/>
          <w:szCs w:val="24"/>
        </w:rPr>
        <w:t xml:space="preserve">Count and group the bottom Earth bundle in 4s until you get a remainder of 4 or less stalks. Then proceed with the top bundle, Heaven, counting out groups of 4s until you get a remainder of 4 or less stalks. This is Count 3.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w:t>
      </w:r>
    </w:p>
    <w:p w14:paraId="38832FA8" w14:textId="77777777" w:rsidR="008B6B7D" w:rsidRPr="00F6214A" w:rsidRDefault="008B6B7D" w:rsidP="00F6214A">
      <w:pPr>
        <w:jc w:val="both"/>
        <w:rPr>
          <w:rFonts w:asciiTheme="majorHAnsi" w:hAnsiTheme="majorHAnsi"/>
          <w:szCs w:val="24"/>
        </w:rPr>
      </w:pPr>
    </w:p>
    <w:p w14:paraId="1BC80019"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Time for some math. Add up the 2s and 3s from your three counts. On screen you’ll find a reference table for what your Resulting Line will be. Pause the video here if you need more time.</w:t>
      </w:r>
    </w:p>
    <w:p w14:paraId="5ACD3593" w14:textId="24A62ADB" w:rsidR="008B6B7D" w:rsidRDefault="008B6B7D" w:rsidP="00F6214A">
      <w:pPr>
        <w:jc w:val="both"/>
        <w:rPr>
          <w:rFonts w:asciiTheme="majorHAnsi" w:hAnsiTheme="majorHAnsi"/>
          <w:szCs w:val="24"/>
        </w:rPr>
      </w:pPr>
      <w:r w:rsidRPr="00F6214A">
        <w:rPr>
          <w:rFonts w:asciiTheme="majorHAnsi" w:hAnsiTheme="majorHAnsi"/>
          <w:szCs w:val="24"/>
        </w:rPr>
        <w:t>Finish logging your results for Line 5. Final round. We are ready to receive Line 6.</w:t>
      </w:r>
      <w:r w:rsidR="00CA42F3">
        <w:rPr>
          <w:rFonts w:asciiTheme="majorHAnsi" w:hAnsiTheme="majorHAnsi"/>
          <w:szCs w:val="24"/>
        </w:rPr>
        <w:t xml:space="preserve"> </w:t>
      </w:r>
    </w:p>
    <w:p w14:paraId="15C6C96F" w14:textId="77777777" w:rsidR="00CA42F3" w:rsidRPr="00F6214A" w:rsidRDefault="00CA42F3" w:rsidP="00F6214A">
      <w:pPr>
        <w:jc w:val="both"/>
        <w:rPr>
          <w:rFonts w:asciiTheme="majorHAnsi" w:hAnsiTheme="majorHAnsi"/>
          <w:szCs w:val="24"/>
        </w:rPr>
      </w:pPr>
    </w:p>
    <w:p w14:paraId="007445A0" w14:textId="04EDF859" w:rsidR="008B6B7D" w:rsidRPr="00F6214A" w:rsidRDefault="008B6B7D" w:rsidP="00F6214A">
      <w:pPr>
        <w:jc w:val="both"/>
        <w:rPr>
          <w:rFonts w:asciiTheme="majorHAnsi" w:hAnsiTheme="majorHAnsi"/>
          <w:szCs w:val="24"/>
        </w:rPr>
      </w:pPr>
      <w:r w:rsidRPr="00F6214A">
        <w:rPr>
          <w:rFonts w:asciiTheme="majorHAnsi" w:hAnsiTheme="majorHAnsi"/>
          <w:szCs w:val="24"/>
        </w:rPr>
        <w:t>Gather up all 50 stalks.</w:t>
      </w:r>
      <w:r w:rsidR="00CA42F3">
        <w:rPr>
          <w:rFonts w:asciiTheme="majorHAnsi" w:hAnsiTheme="majorHAnsi"/>
          <w:szCs w:val="24"/>
        </w:rPr>
        <w:t xml:space="preserve"> </w:t>
      </w:r>
      <w:r w:rsidRPr="00F6214A">
        <w:rPr>
          <w:rFonts w:asciiTheme="majorHAnsi" w:hAnsiTheme="majorHAnsi"/>
          <w:szCs w:val="24"/>
        </w:rPr>
        <w:t>Set down 1 vertical stick and focus on the question. Call upon Heaven and set down the top bundle. Call upon Earth and set down the bottom bundle.</w:t>
      </w:r>
      <w:r w:rsidR="00CA42F3">
        <w:rPr>
          <w:rFonts w:asciiTheme="majorHAnsi" w:hAnsiTheme="majorHAnsi"/>
          <w:szCs w:val="24"/>
        </w:rPr>
        <w:t xml:space="preserve"> </w:t>
      </w:r>
      <w:r w:rsidRPr="00F6214A">
        <w:rPr>
          <w:rFonts w:asciiTheme="majorHAnsi" w:hAnsiTheme="majorHAnsi"/>
          <w:szCs w:val="24"/>
        </w:rPr>
        <w:t>From the bottom Earth bundle, pick up 1 stick and place it between your pinky and ring finger.</w:t>
      </w:r>
      <w:r w:rsidR="00CA42F3">
        <w:rPr>
          <w:rFonts w:asciiTheme="majorHAnsi" w:hAnsiTheme="majorHAnsi"/>
          <w:szCs w:val="24"/>
        </w:rPr>
        <w:t xml:space="preserve"> </w:t>
      </w:r>
      <w:r w:rsidRPr="00F6214A">
        <w:rPr>
          <w:rFonts w:asciiTheme="majorHAnsi" w:hAnsiTheme="majorHAnsi"/>
          <w:szCs w:val="24"/>
        </w:rPr>
        <w:t>Gather the bottom Earth bundle and count out groups of 4 until you have a remainder of 4 stalks or less.</w:t>
      </w:r>
      <w:r w:rsidR="00B00129">
        <w:rPr>
          <w:rFonts w:asciiTheme="majorHAnsi" w:hAnsiTheme="majorHAnsi"/>
          <w:szCs w:val="24"/>
        </w:rPr>
        <w:t xml:space="preserve"> </w:t>
      </w:r>
      <w:r w:rsidRPr="00F6214A">
        <w:rPr>
          <w:rFonts w:asciiTheme="majorHAnsi" w:hAnsiTheme="majorHAnsi"/>
          <w:szCs w:val="24"/>
        </w:rPr>
        <w:t>Tuck those remainder stalks, 4 or less, between your ring and middle. Take the top Heaven bundle and count out groups of 4 until 4 or less remain.</w:t>
      </w:r>
    </w:p>
    <w:p w14:paraId="079FCE6A" w14:textId="77777777" w:rsidR="008B6B7D" w:rsidRPr="00F6214A" w:rsidRDefault="008B6B7D" w:rsidP="00F6214A">
      <w:pPr>
        <w:jc w:val="both"/>
        <w:rPr>
          <w:rFonts w:asciiTheme="majorHAnsi" w:hAnsiTheme="majorHAnsi"/>
          <w:szCs w:val="24"/>
        </w:rPr>
      </w:pPr>
    </w:p>
    <w:p w14:paraId="49712DE5" w14:textId="034FC868"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remainder count from Earth and Heaven together, after dividing both bundles into sets of 4, plus that stalk on your pinky finger, should be 5 stalks total or 9 stalks total. This is Count 1. If you have 5 stalks remaining from after your count, then the 5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9 stalks remaining from after the count, then the 9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you’ve downloaded for this guided reading, fill in the box you see on screen with either a 2 or a 3. Pause the video here to complete Count 1.</w:t>
      </w:r>
    </w:p>
    <w:p w14:paraId="15FA7DF7" w14:textId="77777777" w:rsidR="008B6B7D" w:rsidRPr="00F6214A" w:rsidRDefault="008B6B7D" w:rsidP="00F6214A">
      <w:pPr>
        <w:jc w:val="both"/>
        <w:rPr>
          <w:rFonts w:asciiTheme="majorHAnsi" w:hAnsiTheme="majorHAnsi"/>
          <w:szCs w:val="24"/>
        </w:rPr>
      </w:pPr>
    </w:p>
    <w:p w14:paraId="3B237E1B" w14:textId="7D1B9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Gather up the sticks and start again, but leave that remainder of 5 or 9 you just produced off to one side. Repeat: 1 vertical stick. Attune the crown of your head to Heaven as you </w:t>
      </w:r>
      <w:r w:rsidRPr="00F6214A">
        <w:rPr>
          <w:rFonts w:asciiTheme="majorHAnsi" w:hAnsiTheme="majorHAnsi"/>
          <w:szCs w:val="24"/>
        </w:rPr>
        <w:lastRenderedPageBreak/>
        <w:t>set down the top bundle, feeling a channel of celestial forces flow down into you. Attune your feet to the ground, invoking Earth as you set down the bottom bundle and feel the grounding, stabilizing forces of Earth. Like before, take 1 stick from the bottom Earth bundle and place it between your pinky and ring.</w:t>
      </w:r>
      <w:r w:rsidR="00B00129">
        <w:rPr>
          <w:rFonts w:asciiTheme="majorHAnsi" w:hAnsiTheme="majorHAnsi"/>
          <w:szCs w:val="24"/>
        </w:rPr>
        <w:t xml:space="preserve"> P</w:t>
      </w:r>
      <w:r w:rsidRPr="00F6214A">
        <w:rPr>
          <w:rFonts w:asciiTheme="majorHAnsi" w:hAnsiTheme="majorHAnsi"/>
          <w:szCs w:val="24"/>
        </w:rPr>
        <w:t>ick up the bottom Earth bundle and count out groups of 4, 1, 2, 3, 4 stalks and set it down, another grouping 1, 2, 3, 4 stalks, and set it down, until you have a remainder of 4 stalks or less. Place this remainder of sticks between your ring and middle fingers.</w:t>
      </w:r>
      <w:r w:rsidR="00B00129">
        <w:rPr>
          <w:rFonts w:asciiTheme="majorHAnsi" w:hAnsiTheme="majorHAnsi"/>
          <w:szCs w:val="24"/>
        </w:rPr>
        <w:t xml:space="preserve"> </w:t>
      </w:r>
      <w:r w:rsidRPr="00F6214A">
        <w:rPr>
          <w:rFonts w:asciiTheme="majorHAnsi" w:hAnsiTheme="majorHAnsi"/>
          <w:szCs w:val="24"/>
        </w:rPr>
        <w:t>Pick up the top Heaven bundle and count out groups of 4 until you have a remainder of 4 or less.</w:t>
      </w:r>
      <w:r w:rsidR="00B00129">
        <w:rPr>
          <w:rFonts w:asciiTheme="majorHAnsi" w:hAnsiTheme="majorHAnsi"/>
          <w:szCs w:val="24"/>
        </w:rPr>
        <w:t xml:space="preserve"> </w:t>
      </w:r>
      <w:r w:rsidRPr="00F6214A">
        <w:rPr>
          <w:rFonts w:asciiTheme="majorHAnsi" w:hAnsiTheme="majorHAnsi"/>
          <w:szCs w:val="24"/>
        </w:rPr>
        <w:t xml:space="preserve">For Count 2, the total remainder stalks will be either 4 or 8. </w:t>
      </w:r>
    </w:p>
    <w:p w14:paraId="5BA9A880" w14:textId="77777777" w:rsidR="008B6B7D" w:rsidRPr="00F6214A" w:rsidRDefault="008B6B7D" w:rsidP="00F6214A">
      <w:pPr>
        <w:jc w:val="both"/>
        <w:rPr>
          <w:rFonts w:asciiTheme="majorHAnsi" w:hAnsiTheme="majorHAnsi"/>
          <w:szCs w:val="24"/>
        </w:rPr>
      </w:pPr>
    </w:p>
    <w:p w14:paraId="438ACB9D" w14:textId="38EEE690" w:rsidR="008B6B7D" w:rsidRDefault="008B6B7D" w:rsidP="00F6214A">
      <w:pPr>
        <w:jc w:val="both"/>
        <w:rPr>
          <w:rFonts w:asciiTheme="majorHAnsi" w:hAnsiTheme="majorHAnsi"/>
          <w:szCs w:val="24"/>
        </w:rPr>
      </w:pPr>
      <w:r w:rsidRPr="00F6214A">
        <w:rPr>
          <w:rFonts w:asciiTheme="majorHAnsi" w:hAnsiTheme="majorHAnsi"/>
          <w:szCs w:val="24"/>
        </w:rPr>
        <w:t xml:space="preserve">This is Count 2.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On the worksheet fill in the box you see on screen with either a 2 or a 3. Pause the video here to complete Count 2.</w:t>
      </w:r>
    </w:p>
    <w:p w14:paraId="400FE9B8" w14:textId="77777777" w:rsidR="00B00129" w:rsidRPr="00F6214A" w:rsidRDefault="00B00129" w:rsidP="00F6214A">
      <w:pPr>
        <w:jc w:val="both"/>
        <w:rPr>
          <w:rFonts w:asciiTheme="majorHAnsi" w:hAnsiTheme="majorHAnsi"/>
          <w:szCs w:val="24"/>
        </w:rPr>
      </w:pPr>
    </w:p>
    <w:p w14:paraId="5485BA6C" w14:textId="359D8476" w:rsidR="008B6B7D" w:rsidRPr="00F6214A" w:rsidRDefault="008B6B7D" w:rsidP="00F6214A">
      <w:pPr>
        <w:jc w:val="both"/>
        <w:rPr>
          <w:rFonts w:asciiTheme="majorHAnsi" w:hAnsiTheme="majorHAnsi"/>
          <w:szCs w:val="24"/>
        </w:rPr>
      </w:pPr>
      <w:r w:rsidRPr="00F6214A">
        <w:rPr>
          <w:rFonts w:asciiTheme="majorHAnsi" w:hAnsiTheme="majorHAnsi"/>
          <w:szCs w:val="24"/>
        </w:rPr>
        <w:t>We now proceed with the final Count 3. Set down 1 stick and know yourself to be powerful. Divide the bundle in two.</w:t>
      </w:r>
      <w:r w:rsidR="00B00129">
        <w:rPr>
          <w:rFonts w:asciiTheme="majorHAnsi" w:hAnsiTheme="majorHAnsi"/>
          <w:szCs w:val="24"/>
        </w:rPr>
        <w:t xml:space="preserve"> </w:t>
      </w:r>
      <w:r w:rsidRPr="00F6214A">
        <w:rPr>
          <w:rFonts w:asciiTheme="majorHAnsi" w:hAnsiTheme="majorHAnsi"/>
          <w:szCs w:val="24"/>
        </w:rPr>
        <w:t>Set one bundle above for Heaven. Set one bundle below for Earth. As above, so below.</w:t>
      </w:r>
      <w:r w:rsidR="00B00129">
        <w:rPr>
          <w:rFonts w:asciiTheme="majorHAnsi" w:hAnsiTheme="majorHAnsi"/>
          <w:szCs w:val="24"/>
        </w:rPr>
        <w:t xml:space="preserve"> </w:t>
      </w:r>
      <w:r w:rsidRPr="00F6214A">
        <w:rPr>
          <w:rFonts w:asciiTheme="majorHAnsi" w:hAnsiTheme="majorHAnsi"/>
          <w:szCs w:val="24"/>
        </w:rPr>
        <w:t>From the bottom Earth pile, pick up 1 stick to place between your pinky and ring finger.</w:t>
      </w:r>
      <w:r w:rsidR="00B00129">
        <w:rPr>
          <w:rFonts w:asciiTheme="majorHAnsi" w:hAnsiTheme="majorHAnsi"/>
          <w:szCs w:val="24"/>
        </w:rPr>
        <w:t xml:space="preserve"> </w:t>
      </w:r>
      <w:r w:rsidRPr="00F6214A">
        <w:rPr>
          <w:rFonts w:asciiTheme="majorHAnsi" w:hAnsiTheme="majorHAnsi"/>
          <w:szCs w:val="24"/>
        </w:rPr>
        <w:t xml:space="preserve">Count and group the bottom Earth bundle in 4s until you get a remainder of 4 or less stalks. Then proceed with the top bundle, Heaven, counting out groups of 4s until you get a remainder of 4 or less stalks. This is Count 3. If you have 4 stalks remaining from after your count, then the 4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3, for the Trinity. If you have 8 stalks remaining from after the count, then the 8 stalks </w:t>
      </w:r>
      <w:proofErr w:type="gramStart"/>
      <w:r w:rsidRPr="00F6214A">
        <w:rPr>
          <w:rFonts w:asciiTheme="majorHAnsi" w:hAnsiTheme="majorHAnsi"/>
          <w:szCs w:val="24"/>
        </w:rPr>
        <w:t>converts</w:t>
      </w:r>
      <w:proofErr w:type="gramEnd"/>
      <w:r w:rsidRPr="00F6214A">
        <w:rPr>
          <w:rFonts w:asciiTheme="majorHAnsi" w:hAnsiTheme="majorHAnsi"/>
          <w:szCs w:val="24"/>
        </w:rPr>
        <w:t xml:space="preserve"> to the value of 2, for the Binary. </w:t>
      </w:r>
    </w:p>
    <w:p w14:paraId="294D9F45" w14:textId="77777777" w:rsidR="008B6B7D" w:rsidRPr="00F6214A" w:rsidRDefault="008B6B7D" w:rsidP="00F6214A">
      <w:pPr>
        <w:jc w:val="both"/>
        <w:rPr>
          <w:rFonts w:asciiTheme="majorHAnsi" w:hAnsiTheme="majorHAnsi"/>
          <w:szCs w:val="24"/>
        </w:rPr>
      </w:pPr>
    </w:p>
    <w:p w14:paraId="21E3F25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Time for some math. Add up the 2s and 3s from your three counts. On screen you’ll find a reference table for what your Resulting Line will be. Pause the video here if you need more time.</w:t>
      </w:r>
    </w:p>
    <w:p w14:paraId="40D47FA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Final line. Complete the download of your received hexagram. </w:t>
      </w:r>
    </w:p>
    <w:p w14:paraId="3332A654" w14:textId="77777777" w:rsidR="008B6B7D" w:rsidRPr="00F6214A" w:rsidRDefault="008B6B7D" w:rsidP="00F6214A">
      <w:pPr>
        <w:jc w:val="both"/>
        <w:rPr>
          <w:rFonts w:asciiTheme="majorHAnsi" w:hAnsiTheme="majorHAnsi"/>
          <w:szCs w:val="24"/>
        </w:rPr>
      </w:pPr>
    </w:p>
    <w:p w14:paraId="63CFA5C0" w14:textId="5E6FFFB1" w:rsidR="008B6B7D" w:rsidRPr="00F6214A" w:rsidRDefault="008B6B7D" w:rsidP="00F6214A">
      <w:pPr>
        <w:jc w:val="both"/>
        <w:rPr>
          <w:rFonts w:asciiTheme="majorHAnsi" w:hAnsiTheme="majorHAnsi"/>
          <w:szCs w:val="24"/>
        </w:rPr>
      </w:pPr>
      <w:r w:rsidRPr="00F6214A">
        <w:rPr>
          <w:rFonts w:asciiTheme="majorHAnsi" w:hAnsiTheme="majorHAnsi"/>
          <w:szCs w:val="24"/>
        </w:rPr>
        <w:t>At this time, you’ll need to determine what the upper trigram of your hexagram is, and identify the lower trigram. A reference table is provided for you on screen.</w:t>
      </w:r>
      <w:r w:rsidR="00B00129">
        <w:rPr>
          <w:rFonts w:asciiTheme="majorHAnsi" w:hAnsiTheme="majorHAnsi"/>
          <w:szCs w:val="24"/>
        </w:rPr>
        <w:t xml:space="preserve"> </w:t>
      </w:r>
      <w:r w:rsidRPr="00F6214A">
        <w:rPr>
          <w:rFonts w:asciiTheme="majorHAnsi" w:hAnsiTheme="majorHAnsi"/>
          <w:szCs w:val="24"/>
        </w:rPr>
        <w:t xml:space="preserve">Returning to our hypothetical hexagram, you’ll see that Lines 4, 5, and 6, forming the upper trigram, is Wind. </w:t>
      </w:r>
    </w:p>
    <w:p w14:paraId="301696A9" w14:textId="77777777" w:rsidR="008B6B7D" w:rsidRPr="00F6214A" w:rsidRDefault="008B6B7D" w:rsidP="00F6214A">
      <w:pPr>
        <w:jc w:val="both"/>
        <w:rPr>
          <w:rFonts w:asciiTheme="majorHAnsi" w:hAnsiTheme="majorHAnsi"/>
          <w:szCs w:val="24"/>
        </w:rPr>
      </w:pPr>
    </w:p>
    <w:p w14:paraId="6D9E980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lower trigram, cast with Lines 1, 2, and 3, form the trigram Thunder. Log in your notes what the upper trigram and lower trigram is in your received hexagram.</w:t>
      </w:r>
    </w:p>
    <w:p w14:paraId="783C0F93" w14:textId="77777777" w:rsidR="008B6B7D" w:rsidRPr="00F6214A" w:rsidRDefault="008B6B7D" w:rsidP="00F6214A">
      <w:pPr>
        <w:jc w:val="both"/>
        <w:rPr>
          <w:rFonts w:asciiTheme="majorHAnsi" w:hAnsiTheme="majorHAnsi"/>
          <w:szCs w:val="24"/>
        </w:rPr>
      </w:pPr>
    </w:p>
    <w:p w14:paraId="56FB93DF" w14:textId="6FB8D120" w:rsidR="008B6B7D" w:rsidRPr="00F6214A" w:rsidRDefault="008B6B7D" w:rsidP="00F6214A">
      <w:pPr>
        <w:jc w:val="both"/>
        <w:rPr>
          <w:rFonts w:asciiTheme="majorHAnsi" w:hAnsiTheme="majorHAnsi"/>
          <w:szCs w:val="24"/>
        </w:rPr>
      </w:pPr>
      <w:r w:rsidRPr="00F6214A">
        <w:rPr>
          <w:rFonts w:asciiTheme="majorHAnsi" w:hAnsiTheme="majorHAnsi"/>
          <w:szCs w:val="24"/>
        </w:rPr>
        <w:t>Next, consult the trigram reference table. Look for the upper trigram across the top horizontal row and cross-reference it with the lower trigram down the verticals.</w:t>
      </w:r>
      <w:r w:rsidR="00B00129">
        <w:rPr>
          <w:rFonts w:asciiTheme="majorHAnsi" w:hAnsiTheme="majorHAnsi"/>
          <w:szCs w:val="24"/>
        </w:rPr>
        <w:t xml:space="preserve"> </w:t>
      </w:r>
      <w:r w:rsidRPr="00F6214A">
        <w:rPr>
          <w:rFonts w:asciiTheme="majorHAnsi" w:hAnsiTheme="majorHAnsi"/>
          <w:szCs w:val="24"/>
        </w:rPr>
        <w:t xml:space="preserve">In my case, I’ve got Wind over Thunder. The resulting hexagram is Hexagram 42, Yi, Burgeoning. </w:t>
      </w:r>
    </w:p>
    <w:p w14:paraId="0C64ADCD" w14:textId="77777777" w:rsidR="008B6B7D" w:rsidRPr="00F6214A" w:rsidRDefault="008B6B7D" w:rsidP="00F6214A">
      <w:pPr>
        <w:jc w:val="both"/>
        <w:rPr>
          <w:rFonts w:asciiTheme="majorHAnsi" w:hAnsiTheme="majorHAnsi"/>
          <w:szCs w:val="24"/>
        </w:rPr>
      </w:pPr>
    </w:p>
    <w:p w14:paraId="6CD50C21" w14:textId="428E4712" w:rsidR="008B6B7D" w:rsidRPr="00F6214A" w:rsidRDefault="008B6B7D" w:rsidP="00F6214A">
      <w:pPr>
        <w:jc w:val="both"/>
        <w:rPr>
          <w:rFonts w:asciiTheme="majorHAnsi" w:hAnsiTheme="majorHAnsi"/>
          <w:szCs w:val="24"/>
        </w:rPr>
      </w:pPr>
      <w:r w:rsidRPr="00F6214A">
        <w:rPr>
          <w:rFonts w:asciiTheme="majorHAnsi" w:hAnsiTheme="majorHAnsi"/>
          <w:szCs w:val="24"/>
        </w:rPr>
        <w:t>If you have X’s, or changing lines, then follow the next steps. If you have no X’s and all six received lines were unchanging lines, sit tight.</w:t>
      </w:r>
      <w:r w:rsidR="00B00129">
        <w:rPr>
          <w:rFonts w:asciiTheme="majorHAnsi" w:hAnsiTheme="majorHAnsi"/>
          <w:szCs w:val="24"/>
        </w:rPr>
        <w:t xml:space="preserve"> </w:t>
      </w:r>
      <w:r w:rsidRPr="00F6214A">
        <w:rPr>
          <w:rFonts w:asciiTheme="majorHAnsi" w:hAnsiTheme="majorHAnsi"/>
          <w:szCs w:val="24"/>
        </w:rPr>
        <w:t xml:space="preserve">For those with X’s, in your received hexagram, note the unchanging lines and copy them over to start a second hexagram. </w:t>
      </w:r>
    </w:p>
    <w:p w14:paraId="443F3145" w14:textId="77777777" w:rsidR="008B6B7D" w:rsidRPr="00F6214A" w:rsidRDefault="008B6B7D" w:rsidP="00F6214A">
      <w:pPr>
        <w:jc w:val="both"/>
        <w:rPr>
          <w:rFonts w:asciiTheme="majorHAnsi" w:hAnsiTheme="majorHAnsi"/>
          <w:szCs w:val="24"/>
        </w:rPr>
      </w:pPr>
    </w:p>
    <w:p w14:paraId="3B34BA43" w14:textId="5279862D"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Now, for the lines with X’s, if it’s a yin line, draw its opposite, a yang line. As you see I’ve done in the example for Line 4.</w:t>
      </w:r>
      <w:r w:rsidR="00B00129">
        <w:rPr>
          <w:rFonts w:asciiTheme="majorHAnsi" w:hAnsiTheme="majorHAnsi"/>
          <w:szCs w:val="24"/>
        </w:rPr>
        <w:t xml:space="preserve"> </w:t>
      </w:r>
      <w:r w:rsidRPr="00F6214A">
        <w:rPr>
          <w:rFonts w:asciiTheme="majorHAnsi" w:hAnsiTheme="majorHAnsi"/>
          <w:szCs w:val="24"/>
        </w:rPr>
        <w:t>If it’s a yang line in your primary hexagram, then draw its opposite, which is a yin line, as you’ve seen I’ve done for Line 6.</w:t>
      </w:r>
      <w:r w:rsidR="00B00129">
        <w:rPr>
          <w:rFonts w:asciiTheme="majorHAnsi" w:hAnsiTheme="majorHAnsi"/>
          <w:szCs w:val="24"/>
        </w:rPr>
        <w:t xml:space="preserve"> </w:t>
      </w:r>
      <w:r w:rsidRPr="00F6214A">
        <w:rPr>
          <w:rFonts w:asciiTheme="majorHAnsi" w:hAnsiTheme="majorHAnsi"/>
          <w:szCs w:val="24"/>
        </w:rPr>
        <w:t>If you have X’s, or changing lines, then follow the next steps. If you have no X’s and all six received lines were unchanging lines, sit tight.</w:t>
      </w:r>
      <w:r w:rsidR="00B00129">
        <w:rPr>
          <w:rFonts w:asciiTheme="majorHAnsi" w:hAnsiTheme="majorHAnsi"/>
          <w:szCs w:val="24"/>
        </w:rPr>
        <w:t xml:space="preserve"> </w:t>
      </w:r>
      <w:r w:rsidRPr="00F6214A">
        <w:rPr>
          <w:rFonts w:asciiTheme="majorHAnsi" w:hAnsiTheme="majorHAnsi"/>
          <w:szCs w:val="24"/>
        </w:rPr>
        <w:t xml:space="preserve">For those with X’s, in your received hexagram, note the unchanging lines and copy them over to start a second hexagram. </w:t>
      </w:r>
    </w:p>
    <w:p w14:paraId="70DA7833" w14:textId="77777777" w:rsidR="008B6B7D" w:rsidRPr="00F6214A" w:rsidRDefault="008B6B7D" w:rsidP="00F6214A">
      <w:pPr>
        <w:jc w:val="both"/>
        <w:rPr>
          <w:rFonts w:asciiTheme="majorHAnsi" w:hAnsiTheme="majorHAnsi"/>
          <w:szCs w:val="24"/>
        </w:rPr>
      </w:pPr>
    </w:p>
    <w:p w14:paraId="03D5E7AA" w14:textId="1C34F7D3" w:rsidR="008B6B7D" w:rsidRPr="00F6214A" w:rsidRDefault="008B6B7D" w:rsidP="00F6214A">
      <w:pPr>
        <w:jc w:val="both"/>
        <w:rPr>
          <w:rFonts w:asciiTheme="majorHAnsi" w:hAnsiTheme="majorHAnsi"/>
          <w:szCs w:val="24"/>
        </w:rPr>
      </w:pPr>
      <w:r w:rsidRPr="00F6214A">
        <w:rPr>
          <w:rFonts w:asciiTheme="majorHAnsi" w:hAnsiTheme="majorHAnsi"/>
          <w:szCs w:val="24"/>
        </w:rPr>
        <w:t>Now, for the lines with X’s, if it’s a yin line, draw its opposite, a yang line. As you see I’ve done in the example for Line 4.</w:t>
      </w:r>
      <w:r w:rsidR="00B00129">
        <w:rPr>
          <w:rFonts w:asciiTheme="majorHAnsi" w:hAnsiTheme="majorHAnsi"/>
          <w:szCs w:val="24"/>
        </w:rPr>
        <w:t xml:space="preserve"> </w:t>
      </w:r>
      <w:r w:rsidRPr="00F6214A">
        <w:rPr>
          <w:rFonts w:asciiTheme="majorHAnsi" w:hAnsiTheme="majorHAnsi"/>
          <w:szCs w:val="24"/>
        </w:rPr>
        <w:t>If it’s a yang line in your primary hexagram, then draw its opposite, which is a yin line, as you’ve seen I’ve done for Line 6.</w:t>
      </w:r>
      <w:r w:rsidR="00B00129">
        <w:rPr>
          <w:rFonts w:asciiTheme="majorHAnsi" w:hAnsiTheme="majorHAnsi"/>
          <w:szCs w:val="24"/>
        </w:rPr>
        <w:t xml:space="preserve"> </w:t>
      </w:r>
      <w:r w:rsidRPr="00F6214A">
        <w:rPr>
          <w:rFonts w:asciiTheme="majorHAnsi" w:hAnsiTheme="majorHAnsi"/>
          <w:szCs w:val="24"/>
        </w:rPr>
        <w:t>Why? Recall that each single line of the hexagram in fact denotes an innate, inherent, and latent two-line binary code, one of the Four Faces. Line 1 is the delineation of an Unchanging Yang or double yang lines.</w:t>
      </w:r>
      <w:r w:rsidR="00B00129">
        <w:rPr>
          <w:rFonts w:asciiTheme="majorHAnsi" w:hAnsiTheme="majorHAnsi"/>
          <w:szCs w:val="24"/>
        </w:rPr>
        <w:t xml:space="preserve"> </w:t>
      </w:r>
      <w:r w:rsidRPr="00F6214A">
        <w:rPr>
          <w:rFonts w:asciiTheme="majorHAnsi" w:hAnsiTheme="majorHAnsi"/>
          <w:szCs w:val="24"/>
        </w:rPr>
        <w:t>Since it’s a double yang line, where the Resulting Sum had been 7, you draw the other line, that doubled yang.</w:t>
      </w:r>
      <w:r w:rsidR="00B00129">
        <w:rPr>
          <w:rFonts w:asciiTheme="majorHAnsi" w:hAnsiTheme="majorHAnsi"/>
          <w:szCs w:val="24"/>
        </w:rPr>
        <w:t xml:space="preserve"> </w:t>
      </w:r>
      <w:r w:rsidRPr="00F6214A">
        <w:rPr>
          <w:rFonts w:asciiTheme="majorHAnsi" w:hAnsiTheme="majorHAnsi"/>
          <w:szCs w:val="24"/>
        </w:rPr>
        <w:t xml:space="preserve">Lines 2 and 3 were both Unchanging Yin lines, where the resulting sum had been 8. </w:t>
      </w:r>
      <w:proofErr w:type="gramStart"/>
      <w:r w:rsidRPr="00F6214A">
        <w:rPr>
          <w:rFonts w:asciiTheme="majorHAnsi" w:hAnsiTheme="majorHAnsi"/>
          <w:szCs w:val="24"/>
        </w:rPr>
        <w:t>So</w:t>
      </w:r>
      <w:proofErr w:type="gramEnd"/>
      <w:r w:rsidRPr="00F6214A">
        <w:rPr>
          <w:rFonts w:asciiTheme="majorHAnsi" w:hAnsiTheme="majorHAnsi"/>
          <w:szCs w:val="24"/>
        </w:rPr>
        <w:t xml:space="preserve"> Line 2 is a double yin line as you see with Elder Yin, and Line 3 is another double yin line.</w:t>
      </w:r>
      <w:r w:rsidR="00B00129">
        <w:rPr>
          <w:rFonts w:asciiTheme="majorHAnsi" w:hAnsiTheme="majorHAnsi"/>
          <w:szCs w:val="24"/>
        </w:rPr>
        <w:t xml:space="preserve"> </w:t>
      </w:r>
      <w:r w:rsidRPr="00F6214A">
        <w:rPr>
          <w:rFonts w:asciiTheme="majorHAnsi" w:hAnsiTheme="majorHAnsi"/>
          <w:szCs w:val="24"/>
        </w:rPr>
        <w:t xml:space="preserve">As Elder Yin, with the double yang lines, you draw out that second line, both </w:t>
      </w:r>
      <w:proofErr w:type="gramStart"/>
      <w:r w:rsidRPr="00F6214A">
        <w:rPr>
          <w:rFonts w:asciiTheme="majorHAnsi" w:hAnsiTheme="majorHAnsi"/>
          <w:szCs w:val="24"/>
        </w:rPr>
        <w:t>yin</w:t>
      </w:r>
      <w:proofErr w:type="gramEnd"/>
      <w:r w:rsidRPr="00F6214A">
        <w:rPr>
          <w:rFonts w:asciiTheme="majorHAnsi" w:hAnsiTheme="majorHAnsi"/>
          <w:szCs w:val="24"/>
        </w:rPr>
        <w:t xml:space="preserve">. </w:t>
      </w:r>
    </w:p>
    <w:p w14:paraId="40251BE8" w14:textId="77777777" w:rsidR="008B6B7D" w:rsidRPr="00F6214A" w:rsidRDefault="008B6B7D" w:rsidP="00F6214A">
      <w:pPr>
        <w:jc w:val="both"/>
        <w:rPr>
          <w:rFonts w:asciiTheme="majorHAnsi" w:hAnsiTheme="majorHAnsi"/>
          <w:szCs w:val="24"/>
        </w:rPr>
      </w:pPr>
    </w:p>
    <w:p w14:paraId="7CE4EEB4" w14:textId="32E07D60"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Now let’s study Line 4, which was a Changing Yin line. The Resulting sum we got was 6, designating Younger Yin. The latent line as you see, is yang. </w:t>
      </w:r>
      <w:proofErr w:type="gramStart"/>
      <w:r w:rsidRPr="00F6214A">
        <w:rPr>
          <w:rFonts w:asciiTheme="majorHAnsi" w:hAnsiTheme="majorHAnsi"/>
          <w:szCs w:val="24"/>
        </w:rPr>
        <w:t>So</w:t>
      </w:r>
      <w:proofErr w:type="gramEnd"/>
      <w:r w:rsidRPr="00F6214A">
        <w:rPr>
          <w:rFonts w:asciiTheme="majorHAnsi" w:hAnsiTheme="majorHAnsi"/>
          <w:szCs w:val="24"/>
        </w:rPr>
        <w:t xml:space="preserve"> in the secondary hexagram, you now reveal that latent, previously hidden or submerged yang line.</w:t>
      </w:r>
      <w:r w:rsidR="00B00129">
        <w:rPr>
          <w:rFonts w:asciiTheme="majorHAnsi" w:hAnsiTheme="majorHAnsi"/>
          <w:szCs w:val="24"/>
        </w:rPr>
        <w:t xml:space="preserve"> </w:t>
      </w:r>
      <w:proofErr w:type="gramStart"/>
      <w:r w:rsidRPr="00F6214A">
        <w:rPr>
          <w:rFonts w:asciiTheme="majorHAnsi" w:hAnsiTheme="majorHAnsi"/>
          <w:szCs w:val="24"/>
        </w:rPr>
        <w:t>So</w:t>
      </w:r>
      <w:proofErr w:type="gramEnd"/>
      <w:r w:rsidRPr="00F6214A">
        <w:rPr>
          <w:rFonts w:asciiTheme="majorHAnsi" w:hAnsiTheme="majorHAnsi"/>
          <w:szCs w:val="24"/>
        </w:rPr>
        <w:t xml:space="preserve"> in the secondary hexagram, we reveal that latent Yang line in Younger Yin. That’s why the changing lines, well, change. </w:t>
      </w:r>
    </w:p>
    <w:p w14:paraId="75A674D6" w14:textId="77777777" w:rsidR="008B6B7D" w:rsidRPr="00F6214A" w:rsidRDefault="008B6B7D" w:rsidP="00F6214A">
      <w:pPr>
        <w:jc w:val="both"/>
        <w:rPr>
          <w:rFonts w:asciiTheme="majorHAnsi" w:hAnsiTheme="majorHAnsi"/>
          <w:szCs w:val="24"/>
        </w:rPr>
      </w:pPr>
    </w:p>
    <w:p w14:paraId="0DDD22E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Now let’s take a look at my secondary hexagram, the one I just drew after the changing lines. The bottom trigram is still Thunder for me. But my upper trigram has changed to Lake. Cross-referencing the two on the chart, the resulting hexagram is 17, Sui, Inspiring Followers.</w:t>
      </w:r>
    </w:p>
    <w:p w14:paraId="64A92FB6" w14:textId="7572A663" w:rsidR="008B6B7D" w:rsidRPr="00F6214A" w:rsidRDefault="008B6B7D" w:rsidP="00F6214A">
      <w:pPr>
        <w:jc w:val="both"/>
        <w:rPr>
          <w:rFonts w:asciiTheme="majorHAnsi" w:hAnsiTheme="majorHAnsi"/>
          <w:szCs w:val="24"/>
        </w:rPr>
      </w:pPr>
      <w:r w:rsidRPr="00F6214A">
        <w:rPr>
          <w:rFonts w:asciiTheme="majorHAnsi" w:hAnsiTheme="majorHAnsi"/>
          <w:szCs w:val="24"/>
        </w:rPr>
        <w:t>If you’ve received a secondary hexagram, then at this time, reference the chart on screen and note your upper trigram and lower trigram results.</w:t>
      </w:r>
      <w:r w:rsidR="00B00129">
        <w:rPr>
          <w:rFonts w:asciiTheme="majorHAnsi" w:hAnsiTheme="majorHAnsi"/>
          <w:szCs w:val="24"/>
        </w:rPr>
        <w:t xml:space="preserve"> </w:t>
      </w:r>
      <w:r w:rsidRPr="00F6214A">
        <w:rPr>
          <w:rFonts w:asciiTheme="majorHAnsi" w:hAnsiTheme="majorHAnsi"/>
          <w:szCs w:val="24"/>
        </w:rPr>
        <w:t xml:space="preserve">Also note which of the Wu Xing five agents of change is the driver behind each trigram. </w:t>
      </w:r>
    </w:p>
    <w:p w14:paraId="499857BF" w14:textId="77777777" w:rsidR="008B6B7D" w:rsidRPr="00F6214A" w:rsidRDefault="008B6B7D" w:rsidP="00F6214A">
      <w:pPr>
        <w:jc w:val="both"/>
        <w:rPr>
          <w:rFonts w:asciiTheme="majorHAnsi" w:hAnsiTheme="majorHAnsi"/>
          <w:szCs w:val="24"/>
        </w:rPr>
      </w:pPr>
    </w:p>
    <w:p w14:paraId="7D4275F1" w14:textId="73B78D99" w:rsidR="008B6B7D" w:rsidRPr="00F6214A" w:rsidRDefault="008B6B7D" w:rsidP="00F6214A">
      <w:pPr>
        <w:jc w:val="both"/>
        <w:rPr>
          <w:rFonts w:asciiTheme="majorHAnsi" w:hAnsiTheme="majorHAnsi"/>
          <w:szCs w:val="24"/>
        </w:rPr>
      </w:pPr>
      <w:r w:rsidRPr="00F6214A">
        <w:rPr>
          <w:rFonts w:asciiTheme="majorHAnsi" w:hAnsiTheme="majorHAnsi"/>
          <w:szCs w:val="24"/>
        </w:rPr>
        <w:t>Identify your primary and secondary hexagrams with the reference chart on screen. Pause the video if you need more time. A high-resolution image file of this chart is also available for free download, linked in the video description box.</w:t>
      </w:r>
      <w:r w:rsidR="001A5C67">
        <w:rPr>
          <w:rFonts w:asciiTheme="majorHAnsi" w:hAnsiTheme="majorHAnsi"/>
          <w:szCs w:val="24"/>
        </w:rPr>
        <w:t xml:space="preserve"> </w:t>
      </w:r>
      <w:r w:rsidRPr="00F6214A">
        <w:rPr>
          <w:rFonts w:asciiTheme="majorHAnsi" w:hAnsiTheme="majorHAnsi"/>
          <w:szCs w:val="24"/>
        </w:rPr>
        <w:t>Let’s say your resulting hexagram had no changing lines, so you did not mark any X’s. You’ve got a locked hexagram. That means your initial received hexagram is the only hexagram you’d read for your divinatory result.</w:t>
      </w:r>
    </w:p>
    <w:p w14:paraId="79B38DE4" w14:textId="77777777" w:rsidR="008B6B7D" w:rsidRPr="00F6214A" w:rsidRDefault="008B6B7D" w:rsidP="00F6214A">
      <w:pPr>
        <w:jc w:val="both"/>
        <w:rPr>
          <w:rFonts w:asciiTheme="majorHAnsi" w:hAnsiTheme="majorHAnsi"/>
          <w:szCs w:val="24"/>
        </w:rPr>
      </w:pPr>
    </w:p>
    <w:p w14:paraId="350E775D" w14:textId="77777777" w:rsidR="001A5C67" w:rsidRDefault="008B6B7D" w:rsidP="00F6214A">
      <w:pPr>
        <w:jc w:val="both"/>
        <w:rPr>
          <w:rFonts w:asciiTheme="majorHAnsi" w:hAnsiTheme="majorHAnsi"/>
          <w:szCs w:val="24"/>
        </w:rPr>
      </w:pPr>
      <w:r w:rsidRPr="00F6214A">
        <w:rPr>
          <w:rFonts w:asciiTheme="majorHAnsi" w:hAnsiTheme="majorHAnsi"/>
          <w:szCs w:val="24"/>
        </w:rPr>
        <w:t>To review, if you got no changing lines, relatively rare, then you’ve received a locked hexagram, whereby the secondary hexagram is the same as the primary.</w:t>
      </w:r>
      <w:r w:rsidR="001A5C67">
        <w:rPr>
          <w:rFonts w:asciiTheme="majorHAnsi" w:hAnsiTheme="majorHAnsi"/>
          <w:szCs w:val="24"/>
        </w:rPr>
        <w:t xml:space="preserve"> </w:t>
      </w:r>
      <w:r w:rsidRPr="00F6214A">
        <w:rPr>
          <w:rFonts w:asciiTheme="majorHAnsi" w:hAnsiTheme="majorHAnsi"/>
          <w:szCs w:val="24"/>
        </w:rPr>
        <w:t>If you have any changing lines, which you’ve marked with an X, then those lines become their opposite in the transformed or secondary hexagram.</w:t>
      </w:r>
      <w:r w:rsidR="001A5C67">
        <w:rPr>
          <w:rFonts w:asciiTheme="majorHAnsi" w:hAnsiTheme="majorHAnsi"/>
          <w:szCs w:val="24"/>
        </w:rPr>
        <w:t xml:space="preserve"> </w:t>
      </w:r>
    </w:p>
    <w:p w14:paraId="0A291F9D" w14:textId="77777777" w:rsidR="001A5C67" w:rsidRDefault="001A5C67" w:rsidP="00F6214A">
      <w:pPr>
        <w:jc w:val="both"/>
        <w:rPr>
          <w:rFonts w:asciiTheme="majorHAnsi" w:hAnsiTheme="majorHAnsi"/>
          <w:szCs w:val="24"/>
        </w:rPr>
      </w:pPr>
    </w:p>
    <w:p w14:paraId="5993611F" w14:textId="4D8B808D" w:rsidR="008B6B7D" w:rsidRPr="00F6214A" w:rsidRDefault="001A5C67" w:rsidP="00F6214A">
      <w:pPr>
        <w:jc w:val="both"/>
        <w:rPr>
          <w:rFonts w:asciiTheme="majorHAnsi" w:hAnsiTheme="majorHAnsi"/>
          <w:szCs w:val="24"/>
        </w:rPr>
      </w:pPr>
      <w:r>
        <w:rPr>
          <w:rFonts w:asciiTheme="majorHAnsi" w:hAnsiTheme="majorHAnsi"/>
          <w:szCs w:val="24"/>
        </w:rPr>
        <w:t>A</w:t>
      </w:r>
      <w:r w:rsidR="008B6B7D" w:rsidRPr="00F6214A">
        <w:rPr>
          <w:rFonts w:asciiTheme="majorHAnsi" w:hAnsiTheme="majorHAnsi"/>
          <w:szCs w:val="24"/>
        </w:rPr>
        <w:t xml:space="preserve">t this time, clear your table. Gather your stalks back and store them away. I’ll close my eyes and feel the crown of my head aligning and attuning with the heavens above, and </w:t>
      </w:r>
      <w:r w:rsidR="008B6B7D" w:rsidRPr="00F6214A">
        <w:rPr>
          <w:rFonts w:asciiTheme="majorHAnsi" w:hAnsiTheme="majorHAnsi"/>
          <w:szCs w:val="24"/>
        </w:rPr>
        <w:lastRenderedPageBreak/>
        <w:t>my feet grounded upon the earth below. And then I’ll pray, assuring the universe—and myself—that I’ve received the reading reverently, and I’ll study the message diligently.</w:t>
      </w:r>
    </w:p>
    <w:p w14:paraId="0601D834" w14:textId="77777777" w:rsidR="008B6B7D" w:rsidRPr="00F6214A" w:rsidRDefault="008B6B7D" w:rsidP="00F6214A">
      <w:pPr>
        <w:jc w:val="both"/>
        <w:rPr>
          <w:rFonts w:asciiTheme="majorHAnsi" w:hAnsiTheme="majorHAnsi"/>
          <w:szCs w:val="24"/>
        </w:rPr>
      </w:pPr>
    </w:p>
    <w:p w14:paraId="349232FE" w14:textId="6B73D93A" w:rsidR="008B6B7D" w:rsidRPr="00F6214A" w:rsidRDefault="008B6B7D" w:rsidP="00F6214A">
      <w:pPr>
        <w:jc w:val="both"/>
        <w:rPr>
          <w:rFonts w:asciiTheme="majorHAnsi" w:hAnsiTheme="majorHAnsi"/>
          <w:szCs w:val="24"/>
        </w:rPr>
      </w:pPr>
      <w:r w:rsidRPr="00F6214A">
        <w:rPr>
          <w:rFonts w:asciiTheme="majorHAnsi" w:hAnsiTheme="majorHAnsi"/>
          <w:szCs w:val="24"/>
        </w:rPr>
        <w:t>We’ll stop here. The next video will walk you through how to interpret your I Ching reading result.</w:t>
      </w:r>
      <w:r w:rsidR="001A5C67">
        <w:rPr>
          <w:rFonts w:asciiTheme="majorHAnsi" w:hAnsiTheme="majorHAnsi"/>
          <w:szCs w:val="24"/>
        </w:rPr>
        <w:t xml:space="preserve"> </w:t>
      </w:r>
      <w:r w:rsidRPr="00F6214A">
        <w:rPr>
          <w:rFonts w:asciiTheme="majorHAnsi" w:hAnsiTheme="majorHAnsi"/>
          <w:szCs w:val="24"/>
        </w:rPr>
        <w:t>Before diving into the next video in this series, though, take some time, a few days even, to look up as many different translations and interpretations of your received hexagram revelation and take notes.</w:t>
      </w:r>
      <w:r w:rsidR="001A5C67">
        <w:rPr>
          <w:rFonts w:asciiTheme="majorHAnsi" w:hAnsiTheme="majorHAnsi"/>
          <w:szCs w:val="24"/>
        </w:rPr>
        <w:t xml:space="preserve"> </w:t>
      </w:r>
      <w:r w:rsidRPr="00F6214A">
        <w:rPr>
          <w:rFonts w:asciiTheme="majorHAnsi" w:hAnsiTheme="majorHAnsi"/>
          <w:szCs w:val="24"/>
        </w:rPr>
        <w:t xml:space="preserve">Explore, study, reflect, and consider on your own, independently for now. </w:t>
      </w:r>
    </w:p>
    <w:p w14:paraId="67BB00C7" w14:textId="77777777" w:rsidR="008B6B7D" w:rsidRPr="00F6214A" w:rsidRDefault="008B6B7D" w:rsidP="00F6214A">
      <w:pPr>
        <w:jc w:val="both"/>
        <w:rPr>
          <w:rFonts w:asciiTheme="majorHAnsi" w:hAnsiTheme="majorHAnsi"/>
          <w:szCs w:val="24"/>
        </w:rPr>
      </w:pPr>
    </w:p>
    <w:p w14:paraId="0C19CF94" w14:textId="3DB8F2A6" w:rsidR="008B6B7D" w:rsidRDefault="008B6B7D" w:rsidP="00F6214A">
      <w:pPr>
        <w:jc w:val="both"/>
        <w:rPr>
          <w:rFonts w:asciiTheme="majorHAnsi" w:hAnsiTheme="majorHAnsi"/>
          <w:szCs w:val="24"/>
        </w:rPr>
      </w:pPr>
      <w:r w:rsidRPr="00F6214A">
        <w:rPr>
          <w:rFonts w:asciiTheme="majorHAnsi" w:hAnsiTheme="majorHAnsi"/>
          <w:szCs w:val="24"/>
        </w:rPr>
        <w:t>When we reconvene, we’ll walk through some traditional approaches to interpreting your reading result.</w:t>
      </w:r>
    </w:p>
    <w:p w14:paraId="7B4199CD" w14:textId="1EB642F6" w:rsidR="000361C4" w:rsidRDefault="000361C4" w:rsidP="00F6214A">
      <w:pPr>
        <w:jc w:val="both"/>
        <w:rPr>
          <w:rFonts w:asciiTheme="majorHAnsi" w:hAnsiTheme="majorHAnsi"/>
          <w:szCs w:val="24"/>
        </w:rPr>
      </w:pPr>
    </w:p>
    <w:p w14:paraId="5133AA03" w14:textId="77777777" w:rsidR="000361C4" w:rsidRPr="00F6214A" w:rsidRDefault="000361C4" w:rsidP="00F6214A">
      <w:pPr>
        <w:jc w:val="both"/>
        <w:rPr>
          <w:rFonts w:asciiTheme="majorHAnsi" w:hAnsiTheme="majorHAnsi"/>
          <w:szCs w:val="24"/>
        </w:rPr>
      </w:pPr>
    </w:p>
    <w:p w14:paraId="2F4D2609" w14:textId="77777777" w:rsidR="000361C4" w:rsidRDefault="000361C4">
      <w:pPr>
        <w:sectPr w:rsidR="000361C4" w:rsidSect="0031572F">
          <w:headerReference w:type="default" r:id="rId20"/>
          <w:pgSz w:w="12240" w:h="15840"/>
          <w:pgMar w:top="1008" w:right="1584" w:bottom="1008" w:left="1728" w:header="720" w:footer="720" w:gutter="432"/>
          <w:cols w:space="720"/>
          <w:titlePg/>
          <w:docGrid w:linePitch="360"/>
        </w:sectPr>
      </w:pPr>
    </w:p>
    <w:p w14:paraId="3F3895E0" w14:textId="14652F52" w:rsidR="008B6B7D" w:rsidRPr="0055788D" w:rsidRDefault="008B6B7D"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lastRenderedPageBreak/>
        <w:t>4 - Interpreting an I Ching Reading</w:t>
      </w:r>
    </w:p>
    <w:p w14:paraId="1142F88A" w14:textId="4FFC05A6" w:rsidR="008B6B7D" w:rsidRDefault="008B6B7D" w:rsidP="008B6B7D"/>
    <w:p w14:paraId="12719DA7" w14:textId="2EEF99B1" w:rsidR="00600869" w:rsidRDefault="00600869" w:rsidP="00600869">
      <w:pPr>
        <w:jc w:val="center"/>
      </w:pPr>
      <w:r>
        <w:rPr>
          <w:noProof/>
        </w:rPr>
        <w:drawing>
          <wp:inline distT="0" distB="0" distL="0" distR="0" wp14:anchorId="41362083" wp14:editId="718CA68F">
            <wp:extent cx="5038344" cy="2835145"/>
            <wp:effectExtent l="0" t="0" r="0" b="3810"/>
            <wp:docPr id="4" name="Picture 4">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38344" cy="2835145"/>
                    </a:xfrm>
                    <a:prstGeom prst="rect">
                      <a:avLst/>
                    </a:prstGeom>
                    <a:noFill/>
                    <a:ln>
                      <a:noFill/>
                    </a:ln>
                  </pic:spPr>
                </pic:pic>
              </a:graphicData>
            </a:graphic>
          </wp:inline>
        </w:drawing>
      </w:r>
    </w:p>
    <w:p w14:paraId="144048EC" w14:textId="77777777" w:rsidR="00600869" w:rsidRDefault="00600869" w:rsidP="008B6B7D"/>
    <w:p w14:paraId="058AB951"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40E3B85D" w14:textId="77777777" w:rsidR="008A215D" w:rsidRDefault="008A215D" w:rsidP="008A215D"/>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8A215D" w14:paraId="46BE0FC8" w14:textId="77777777" w:rsidTr="008A215D">
        <w:trPr>
          <w:jc w:val="center"/>
        </w:trPr>
        <w:tc>
          <w:tcPr>
            <w:tcW w:w="9350" w:type="dxa"/>
            <w:shd w:val="clear" w:color="auto" w:fill="FFF2CC" w:themeFill="accent4" w:themeFillTint="33"/>
          </w:tcPr>
          <w:p w14:paraId="7F50ABBD" w14:textId="30C2A232" w:rsidR="007820E3" w:rsidRDefault="007820E3" w:rsidP="008A215D">
            <w:pPr>
              <w:jc w:val="both"/>
              <w:rPr>
                <w:rFonts w:asciiTheme="majorHAnsi" w:hAnsiTheme="majorHAnsi"/>
              </w:rPr>
            </w:pPr>
            <w:r w:rsidRPr="007820E3">
              <w:rPr>
                <w:rFonts w:asciiTheme="majorHAnsi" w:hAnsiTheme="majorHAnsi"/>
              </w:rPr>
              <w:t xml:space="preserve">Study of the I Ching has its own name: </w:t>
            </w:r>
            <w:proofErr w:type="spellStart"/>
            <w:r w:rsidRPr="007820E3">
              <w:rPr>
                <w:rFonts w:asciiTheme="majorHAnsi" w:hAnsiTheme="majorHAnsi"/>
              </w:rPr>
              <w:t>Yì</w:t>
            </w:r>
            <w:proofErr w:type="spellEnd"/>
            <w:r w:rsidRPr="007820E3">
              <w:rPr>
                <w:rFonts w:asciiTheme="majorHAnsi" w:hAnsiTheme="majorHAnsi"/>
              </w:rPr>
              <w:t xml:space="preserve"> </w:t>
            </w:r>
            <w:proofErr w:type="spellStart"/>
            <w:r w:rsidRPr="007820E3">
              <w:rPr>
                <w:rFonts w:asciiTheme="majorHAnsi" w:hAnsiTheme="majorHAnsi"/>
              </w:rPr>
              <w:t>Xué</w:t>
            </w:r>
            <w:proofErr w:type="spellEnd"/>
            <w:r w:rsidRPr="007820E3">
              <w:rPr>
                <w:rFonts w:asciiTheme="majorHAnsi" w:hAnsiTheme="majorHAnsi"/>
              </w:rPr>
              <w:t>, meaning I Ching scholarship.</w:t>
            </w:r>
            <w:r>
              <w:rPr>
                <w:rFonts w:asciiTheme="majorHAnsi" w:hAnsiTheme="majorHAnsi"/>
              </w:rPr>
              <w:t xml:space="preserve"> I Ching scholarship has almost </w:t>
            </w:r>
            <w:r w:rsidRPr="007820E3">
              <w:rPr>
                <w:rFonts w:asciiTheme="majorHAnsi" w:hAnsiTheme="majorHAnsi"/>
              </w:rPr>
              <w:t xml:space="preserve">3,000 years of </w:t>
            </w:r>
            <w:r>
              <w:rPr>
                <w:rFonts w:asciiTheme="majorHAnsi" w:hAnsiTheme="majorHAnsi"/>
              </w:rPr>
              <w:t>notable</w:t>
            </w:r>
            <w:r w:rsidRPr="007820E3">
              <w:rPr>
                <w:rFonts w:asciiTheme="majorHAnsi" w:hAnsiTheme="majorHAnsi"/>
              </w:rPr>
              <w:t xml:space="preserve"> contributions from scholars of </w:t>
            </w:r>
            <w:r>
              <w:rPr>
                <w:rFonts w:asciiTheme="majorHAnsi" w:hAnsiTheme="majorHAnsi"/>
              </w:rPr>
              <w:t>diverse</w:t>
            </w:r>
            <w:r w:rsidRPr="007820E3">
              <w:rPr>
                <w:rFonts w:asciiTheme="majorHAnsi" w:hAnsiTheme="majorHAnsi"/>
              </w:rPr>
              <w:t xml:space="preserve"> ethnic</w:t>
            </w:r>
            <w:r>
              <w:rPr>
                <w:rFonts w:asciiTheme="majorHAnsi" w:hAnsiTheme="majorHAnsi"/>
              </w:rPr>
              <w:t xml:space="preserve"> </w:t>
            </w:r>
            <w:r w:rsidRPr="007820E3">
              <w:rPr>
                <w:rFonts w:asciiTheme="majorHAnsi" w:hAnsiTheme="majorHAnsi"/>
              </w:rPr>
              <w:t xml:space="preserve">and philosophical backgrounds, </w:t>
            </w:r>
            <w:r>
              <w:rPr>
                <w:rFonts w:asciiTheme="majorHAnsi" w:hAnsiTheme="majorHAnsi"/>
              </w:rPr>
              <w:t xml:space="preserve">so there are different and often conflicting systems of thought when it comes to interpreting the hexagrams. </w:t>
            </w:r>
            <w:r w:rsidR="00696FB1">
              <w:rPr>
                <w:rFonts w:asciiTheme="majorHAnsi" w:hAnsiTheme="majorHAnsi"/>
              </w:rPr>
              <w:t xml:space="preserve">Explained in simplest terms, there are two prevailing approaches to interpreting </w:t>
            </w:r>
            <w:r w:rsidR="00304C15">
              <w:rPr>
                <w:rFonts w:asciiTheme="majorHAnsi" w:hAnsiTheme="majorHAnsi"/>
              </w:rPr>
              <w:t>the</w:t>
            </w:r>
            <w:r w:rsidR="00696FB1">
              <w:rPr>
                <w:rFonts w:asciiTheme="majorHAnsi" w:hAnsiTheme="majorHAnsi"/>
              </w:rPr>
              <w:t xml:space="preserve"> I Ching. </w:t>
            </w:r>
          </w:p>
          <w:p w14:paraId="341786DD" w14:textId="77777777" w:rsidR="007820E3" w:rsidRDefault="007820E3" w:rsidP="008A215D">
            <w:pPr>
              <w:jc w:val="both"/>
              <w:rPr>
                <w:rFonts w:asciiTheme="majorHAnsi" w:hAnsiTheme="majorHAnsi"/>
              </w:rPr>
            </w:pPr>
          </w:p>
          <w:p w14:paraId="0826B767" w14:textId="0ABD49D6" w:rsidR="007820E3" w:rsidRDefault="00696FB1" w:rsidP="008A215D">
            <w:pPr>
              <w:jc w:val="both"/>
              <w:rPr>
                <w:rFonts w:asciiTheme="majorHAnsi" w:hAnsiTheme="majorHAnsi"/>
              </w:rPr>
            </w:pPr>
            <w:r>
              <w:rPr>
                <w:rFonts w:asciiTheme="majorHAnsi" w:hAnsiTheme="majorHAnsi"/>
              </w:rPr>
              <w:t xml:space="preserve">The first is to discern the images of the yin and yang line formations and to assess the six-line diagrams through Yin-Yang, Wu Xing, and Ba </w:t>
            </w:r>
            <w:proofErr w:type="spellStart"/>
            <w:r>
              <w:rPr>
                <w:rFonts w:asciiTheme="majorHAnsi" w:hAnsiTheme="majorHAnsi"/>
              </w:rPr>
              <w:t>Gua</w:t>
            </w:r>
            <w:proofErr w:type="spellEnd"/>
            <w:r>
              <w:rPr>
                <w:rFonts w:asciiTheme="majorHAnsi" w:hAnsiTheme="majorHAnsi"/>
              </w:rPr>
              <w:t xml:space="preserve"> metaphysical correspondences, in addition to scrying into the hexagram image.</w:t>
            </w:r>
            <w:r w:rsidR="005A4069">
              <w:rPr>
                <w:rFonts w:asciiTheme="majorHAnsi" w:hAnsiTheme="majorHAnsi"/>
              </w:rPr>
              <w:t xml:space="preserve"> </w:t>
            </w:r>
            <w:r w:rsidR="002462F0" w:rsidRPr="00F6214A">
              <w:rPr>
                <w:rFonts w:asciiTheme="majorHAnsi" w:hAnsiTheme="majorHAnsi"/>
                <w:szCs w:val="24"/>
              </w:rPr>
              <w:t>The Image and Number Tradition focuses heavily on metaphysical correspondences.</w:t>
            </w:r>
          </w:p>
          <w:p w14:paraId="23C3A515" w14:textId="77777777" w:rsidR="007820E3" w:rsidRDefault="007820E3" w:rsidP="008A215D">
            <w:pPr>
              <w:jc w:val="both"/>
              <w:rPr>
                <w:rFonts w:asciiTheme="majorHAnsi" w:hAnsiTheme="majorHAnsi"/>
              </w:rPr>
            </w:pPr>
          </w:p>
          <w:p w14:paraId="4B5D38FD" w14:textId="77777777" w:rsidR="008A215D" w:rsidRDefault="002462F0" w:rsidP="008A215D">
            <w:pPr>
              <w:jc w:val="both"/>
              <w:rPr>
                <w:rFonts w:asciiTheme="majorHAnsi" w:hAnsiTheme="majorHAnsi"/>
              </w:rPr>
            </w:pPr>
            <w:r>
              <w:rPr>
                <w:rFonts w:asciiTheme="majorHAnsi" w:hAnsiTheme="majorHAnsi"/>
                <w:szCs w:val="24"/>
              </w:rPr>
              <w:t xml:space="preserve">Whereas the </w:t>
            </w:r>
            <w:r w:rsidRPr="00F6214A">
              <w:rPr>
                <w:rFonts w:asciiTheme="majorHAnsi" w:hAnsiTheme="majorHAnsi"/>
                <w:szCs w:val="24"/>
              </w:rPr>
              <w:t>Meaning and Principle Tradition is like</w:t>
            </w:r>
            <w:r>
              <w:rPr>
                <w:rFonts w:asciiTheme="majorHAnsi" w:hAnsiTheme="majorHAnsi"/>
                <w:szCs w:val="24"/>
              </w:rPr>
              <w:t>ned to</w:t>
            </w:r>
            <w:r w:rsidRPr="00F6214A">
              <w:rPr>
                <w:rFonts w:asciiTheme="majorHAnsi" w:hAnsiTheme="majorHAnsi"/>
                <w:szCs w:val="24"/>
              </w:rPr>
              <w:t xml:space="preserve"> engaging in the Socratic Method with the Book of Changes</w:t>
            </w:r>
            <w:r>
              <w:rPr>
                <w:rFonts w:asciiTheme="majorHAnsi" w:hAnsiTheme="majorHAnsi"/>
                <w:szCs w:val="24"/>
              </w:rPr>
              <w:t>, to be in knowledge and conversation with the Oracle</w:t>
            </w:r>
            <w:r w:rsidRPr="00F6214A">
              <w:rPr>
                <w:rFonts w:asciiTheme="majorHAnsi" w:hAnsiTheme="majorHAnsi"/>
                <w:szCs w:val="24"/>
              </w:rPr>
              <w:t>.</w:t>
            </w:r>
            <w:r>
              <w:rPr>
                <w:rFonts w:asciiTheme="majorHAnsi" w:hAnsiTheme="majorHAnsi"/>
                <w:szCs w:val="24"/>
              </w:rPr>
              <w:t xml:space="preserve"> </w:t>
            </w:r>
            <w:r w:rsidR="005A4069">
              <w:rPr>
                <w:rFonts w:asciiTheme="majorHAnsi" w:hAnsiTheme="majorHAnsi"/>
              </w:rPr>
              <w:t>The second is to apply critical theory and adopt any number of the schools of philosophical or sociological traditions to interpreting the hexagrams. The second approach will rely more heavily on the Confucian-based text appended to the hexagram images, in addition to accounting for historical and cultural references.</w:t>
            </w:r>
          </w:p>
          <w:p w14:paraId="4C93E0BB" w14:textId="77777777" w:rsidR="002462F0" w:rsidRDefault="002462F0" w:rsidP="008A215D">
            <w:pPr>
              <w:jc w:val="both"/>
              <w:rPr>
                <w:rFonts w:asciiTheme="majorHAnsi" w:hAnsiTheme="majorHAnsi"/>
              </w:rPr>
            </w:pPr>
          </w:p>
          <w:p w14:paraId="7B249D93" w14:textId="1AF957DA" w:rsidR="002462F0" w:rsidRPr="00597534" w:rsidRDefault="002462F0" w:rsidP="008A215D">
            <w:pPr>
              <w:jc w:val="both"/>
              <w:rPr>
                <w:rFonts w:asciiTheme="majorHAnsi" w:hAnsiTheme="majorHAnsi"/>
              </w:rPr>
            </w:pPr>
            <w:r>
              <w:rPr>
                <w:rFonts w:asciiTheme="majorHAnsi" w:hAnsiTheme="majorHAnsi"/>
                <w:szCs w:val="24"/>
              </w:rPr>
              <w:t>This lecture will also introduce the Six Temples, or six schools of mystery traditions of the Y</w:t>
            </w:r>
            <w:r w:rsidR="009C1EDF">
              <w:rPr>
                <w:rFonts w:asciiTheme="majorHAnsi" w:hAnsiTheme="majorHAnsi"/>
                <w:szCs w:val="24"/>
              </w:rPr>
              <w:t>i</w:t>
            </w:r>
            <w:r>
              <w:rPr>
                <w:rFonts w:asciiTheme="majorHAnsi" w:hAnsiTheme="majorHAnsi"/>
                <w:szCs w:val="24"/>
              </w:rPr>
              <w:t>: (</w:t>
            </w:r>
            <w:proofErr w:type="spellStart"/>
            <w:r>
              <w:rPr>
                <w:rFonts w:asciiTheme="majorHAnsi" w:hAnsiTheme="majorHAnsi"/>
                <w:szCs w:val="24"/>
              </w:rPr>
              <w:t>i</w:t>
            </w:r>
            <w:proofErr w:type="spellEnd"/>
            <w:r>
              <w:rPr>
                <w:rFonts w:asciiTheme="majorHAnsi" w:hAnsiTheme="majorHAnsi"/>
                <w:szCs w:val="24"/>
              </w:rPr>
              <w:t>) the divination or receiving prophecy method, (ii) invocations; signs and omens, (iii) spell-crafting; casting and transmuting; (iv) the Ancient ways; (v) the humanist-rationalist approach; (vi) the historical method.</w:t>
            </w:r>
          </w:p>
        </w:tc>
      </w:tr>
    </w:tbl>
    <w:p w14:paraId="77EE61DD" w14:textId="77777777" w:rsidR="00313371" w:rsidRDefault="00313371" w:rsidP="00313371"/>
    <w:p w14:paraId="0F2D447D"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lastRenderedPageBreak/>
        <w:t>Objectives</w:t>
      </w:r>
      <w:r w:rsidRPr="00597534">
        <w:rPr>
          <w:rFonts w:ascii="High Tower Text" w:hAnsi="High Tower Text"/>
          <w:smallCaps/>
          <w:color w:val="3B3838" w:themeColor="background2" w:themeShade="40"/>
          <w:sz w:val="32"/>
          <w:szCs w:val="28"/>
        </w:rPr>
        <w:t>:</w:t>
      </w:r>
    </w:p>
    <w:p w14:paraId="56A923C9" w14:textId="77777777" w:rsidR="00313371" w:rsidRDefault="00313371" w:rsidP="00313371"/>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37690478" w14:textId="77777777" w:rsidTr="00AD48DF">
        <w:trPr>
          <w:jc w:val="center"/>
        </w:trPr>
        <w:tc>
          <w:tcPr>
            <w:tcW w:w="355" w:type="dxa"/>
          </w:tcPr>
          <w:p w14:paraId="31CEAE96"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610C7ECA" w14:textId="25E8AAE6" w:rsidR="00313371" w:rsidRDefault="002462F0" w:rsidP="00AD48DF">
            <w:pPr>
              <w:rPr>
                <w:rFonts w:asciiTheme="majorHAnsi" w:hAnsiTheme="majorHAnsi"/>
                <w:szCs w:val="24"/>
              </w:rPr>
            </w:pPr>
            <w:r w:rsidRPr="002462F0">
              <w:rPr>
                <w:rFonts w:asciiTheme="majorHAnsi" w:hAnsiTheme="majorHAnsi"/>
                <w:szCs w:val="24"/>
              </w:rPr>
              <w:t xml:space="preserve">Introduction to two academic schools of Yi </w:t>
            </w:r>
            <w:proofErr w:type="spellStart"/>
            <w:r w:rsidRPr="002462F0">
              <w:rPr>
                <w:rFonts w:asciiTheme="majorHAnsi" w:hAnsiTheme="majorHAnsi"/>
                <w:szCs w:val="24"/>
              </w:rPr>
              <w:t>Xue</w:t>
            </w:r>
            <w:proofErr w:type="spellEnd"/>
            <w:r w:rsidRPr="002462F0">
              <w:rPr>
                <w:rFonts w:asciiTheme="majorHAnsi" w:hAnsiTheme="majorHAnsi"/>
                <w:szCs w:val="24"/>
              </w:rPr>
              <w:t xml:space="preserve"> (I Ching scholarship): (1) the Image and Number Tradition (</w:t>
            </w:r>
            <w:proofErr w:type="spellStart"/>
            <w:r w:rsidRPr="002462F0">
              <w:rPr>
                <w:rFonts w:ascii="DFKai-SB" w:eastAsia="DFKai-SB" w:hAnsi="DFKai-SB" w:cs="MS Gothic" w:hint="eastAsia"/>
                <w:szCs w:val="24"/>
              </w:rPr>
              <w:t>象數派</w:t>
            </w:r>
            <w:proofErr w:type="spellEnd"/>
            <w:r w:rsidRPr="002462F0">
              <w:rPr>
                <w:rFonts w:asciiTheme="majorHAnsi" w:hAnsiTheme="majorHAnsi"/>
                <w:szCs w:val="24"/>
              </w:rPr>
              <w:t xml:space="preserve">, </w:t>
            </w:r>
            <w:proofErr w:type="spellStart"/>
            <w:r w:rsidRPr="002462F0">
              <w:rPr>
                <w:rFonts w:asciiTheme="majorHAnsi" w:hAnsiTheme="majorHAnsi"/>
                <w:szCs w:val="24"/>
              </w:rPr>
              <w:t>xiàng</w:t>
            </w:r>
            <w:proofErr w:type="spellEnd"/>
            <w:r w:rsidRPr="002462F0">
              <w:rPr>
                <w:rFonts w:asciiTheme="majorHAnsi" w:hAnsiTheme="majorHAnsi"/>
                <w:szCs w:val="24"/>
              </w:rPr>
              <w:t xml:space="preserve"> </w:t>
            </w:r>
            <w:proofErr w:type="spellStart"/>
            <w:r w:rsidRPr="002462F0">
              <w:rPr>
                <w:rFonts w:asciiTheme="majorHAnsi" w:hAnsiTheme="majorHAnsi"/>
                <w:szCs w:val="24"/>
              </w:rPr>
              <w:t>shù</w:t>
            </w:r>
            <w:proofErr w:type="spellEnd"/>
            <w:r w:rsidRPr="002462F0">
              <w:rPr>
                <w:rFonts w:asciiTheme="majorHAnsi" w:hAnsiTheme="majorHAnsi"/>
                <w:szCs w:val="24"/>
              </w:rPr>
              <w:t>) and (2) the Meaning and Principle Tradition (</w:t>
            </w:r>
            <w:proofErr w:type="spellStart"/>
            <w:r w:rsidRPr="002462F0">
              <w:rPr>
                <w:rFonts w:ascii="DFKai-SB" w:eastAsia="DFKai-SB" w:hAnsi="DFKai-SB" w:cs="MS Gothic" w:hint="eastAsia"/>
                <w:szCs w:val="24"/>
              </w:rPr>
              <w:t>義理派</w:t>
            </w:r>
            <w:proofErr w:type="spellEnd"/>
            <w:r w:rsidRPr="002462F0">
              <w:rPr>
                <w:rFonts w:asciiTheme="majorHAnsi" w:hAnsiTheme="majorHAnsi"/>
                <w:szCs w:val="24"/>
              </w:rPr>
              <w:t xml:space="preserve">, </w:t>
            </w:r>
            <w:proofErr w:type="spellStart"/>
            <w:r w:rsidRPr="002462F0">
              <w:rPr>
                <w:rFonts w:asciiTheme="majorHAnsi" w:hAnsiTheme="majorHAnsi"/>
                <w:szCs w:val="24"/>
              </w:rPr>
              <w:t>yì</w:t>
            </w:r>
            <w:proofErr w:type="spellEnd"/>
            <w:r w:rsidRPr="002462F0">
              <w:rPr>
                <w:rFonts w:asciiTheme="majorHAnsi" w:hAnsiTheme="majorHAnsi"/>
                <w:szCs w:val="24"/>
              </w:rPr>
              <w:t xml:space="preserve"> </w:t>
            </w:r>
            <w:proofErr w:type="spellStart"/>
            <w:r w:rsidRPr="002462F0">
              <w:rPr>
                <w:rFonts w:asciiTheme="majorHAnsi" w:hAnsiTheme="majorHAnsi"/>
                <w:szCs w:val="24"/>
              </w:rPr>
              <w:t>lǐ</w:t>
            </w:r>
            <w:proofErr w:type="spellEnd"/>
            <w:r w:rsidRPr="002462F0">
              <w:rPr>
                <w:rFonts w:asciiTheme="majorHAnsi" w:hAnsiTheme="majorHAnsi"/>
                <w:szCs w:val="24"/>
              </w:rPr>
              <w:t>)</w:t>
            </w:r>
          </w:p>
        </w:tc>
      </w:tr>
      <w:tr w:rsidR="00313371" w14:paraId="5797E244" w14:textId="77777777" w:rsidTr="00AD48DF">
        <w:trPr>
          <w:jc w:val="center"/>
        </w:trPr>
        <w:tc>
          <w:tcPr>
            <w:tcW w:w="355" w:type="dxa"/>
          </w:tcPr>
          <w:p w14:paraId="52DD3773"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0BA5180A" w14:textId="22BC61E5" w:rsidR="00313371" w:rsidRDefault="002462F0" w:rsidP="00AD48DF">
            <w:pPr>
              <w:rPr>
                <w:rFonts w:asciiTheme="majorHAnsi" w:hAnsiTheme="majorHAnsi"/>
                <w:szCs w:val="24"/>
              </w:rPr>
            </w:pPr>
            <w:r w:rsidRPr="002462F0">
              <w:rPr>
                <w:rFonts w:asciiTheme="majorHAnsi" w:hAnsiTheme="majorHAnsi"/>
                <w:szCs w:val="24"/>
              </w:rPr>
              <w:t xml:space="preserve">Overview of Six Temples, or six schools of approaching the mystery traditions of the </w:t>
            </w:r>
            <w:proofErr w:type="spellStart"/>
            <w:r w:rsidRPr="002462F0">
              <w:rPr>
                <w:rFonts w:asciiTheme="majorHAnsi" w:hAnsiTheme="majorHAnsi"/>
                <w:szCs w:val="24"/>
              </w:rPr>
              <w:t>Zhouyi</w:t>
            </w:r>
            <w:proofErr w:type="spellEnd"/>
          </w:p>
        </w:tc>
      </w:tr>
      <w:tr w:rsidR="002462F0" w14:paraId="72F7D1B7" w14:textId="77777777" w:rsidTr="00AD48DF">
        <w:trPr>
          <w:jc w:val="center"/>
        </w:trPr>
        <w:tc>
          <w:tcPr>
            <w:tcW w:w="355" w:type="dxa"/>
          </w:tcPr>
          <w:p w14:paraId="3BD98E45" w14:textId="3B3D68E0" w:rsidR="002462F0" w:rsidRPr="006F4075" w:rsidRDefault="002462F0"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2433D179" w14:textId="7FFEDCE7" w:rsidR="002462F0" w:rsidRPr="002462F0" w:rsidRDefault="002462F0" w:rsidP="00AD48DF">
            <w:pPr>
              <w:rPr>
                <w:rFonts w:asciiTheme="majorHAnsi" w:hAnsiTheme="majorHAnsi"/>
                <w:szCs w:val="24"/>
              </w:rPr>
            </w:pPr>
            <w:r>
              <w:rPr>
                <w:rFonts w:asciiTheme="majorHAnsi" w:hAnsiTheme="majorHAnsi"/>
                <w:szCs w:val="24"/>
              </w:rPr>
              <w:t>Learn how to apply different interpretive approaches to reading an I Ching hexagram</w:t>
            </w:r>
          </w:p>
        </w:tc>
      </w:tr>
    </w:tbl>
    <w:p w14:paraId="78D0321A" w14:textId="77777777" w:rsidR="00313371" w:rsidRDefault="00313371" w:rsidP="00313371">
      <w:pPr>
        <w:rPr>
          <w:rFonts w:asciiTheme="majorHAnsi" w:hAnsiTheme="majorHAnsi"/>
          <w:szCs w:val="24"/>
        </w:rPr>
      </w:pPr>
    </w:p>
    <w:p w14:paraId="2CF28A06"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Transcript of Video:</w:t>
      </w:r>
    </w:p>
    <w:p w14:paraId="2C200B01" w14:textId="77777777" w:rsidR="008B6B7D" w:rsidRDefault="008B6B7D" w:rsidP="008B6B7D"/>
    <w:p w14:paraId="05C8BBD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These educational videos take a lot of time and effort to make, and are offered here for free. One little thing you can do to fully call it even is to just like, subscribe, and comment. That would really help me in terms of the algorithm. </w:t>
      </w:r>
      <w:proofErr w:type="gramStart"/>
      <w:r w:rsidRPr="00F6214A">
        <w:rPr>
          <w:rFonts w:asciiTheme="majorHAnsi" w:hAnsiTheme="majorHAnsi"/>
          <w:szCs w:val="24"/>
        </w:rPr>
        <w:t>So</w:t>
      </w:r>
      <w:proofErr w:type="gramEnd"/>
      <w:r w:rsidRPr="00F6214A">
        <w:rPr>
          <w:rFonts w:asciiTheme="majorHAnsi" w:hAnsiTheme="majorHAnsi"/>
          <w:szCs w:val="24"/>
        </w:rPr>
        <w:t xml:space="preserve"> thanks in advance.</w:t>
      </w:r>
    </w:p>
    <w:p w14:paraId="00DA9115" w14:textId="77777777" w:rsidR="008B6B7D" w:rsidRPr="00F6214A" w:rsidRDefault="008B6B7D" w:rsidP="00F6214A">
      <w:pPr>
        <w:jc w:val="both"/>
        <w:rPr>
          <w:rFonts w:asciiTheme="majorHAnsi" w:hAnsiTheme="majorHAnsi"/>
          <w:szCs w:val="24"/>
        </w:rPr>
      </w:pPr>
    </w:p>
    <w:p w14:paraId="56979D0F" w14:textId="367C1CD3" w:rsidR="008B6B7D" w:rsidRPr="00F6214A" w:rsidRDefault="008B6B7D" w:rsidP="00F6214A">
      <w:pPr>
        <w:jc w:val="both"/>
        <w:rPr>
          <w:rFonts w:asciiTheme="majorHAnsi" w:hAnsiTheme="majorHAnsi"/>
          <w:szCs w:val="24"/>
        </w:rPr>
      </w:pPr>
      <w:r w:rsidRPr="00F6214A">
        <w:rPr>
          <w:rFonts w:asciiTheme="majorHAnsi" w:hAnsiTheme="majorHAnsi"/>
          <w:szCs w:val="24"/>
        </w:rPr>
        <w:t>We’re continuing from a previous video, “Yarrow Stalk Divination,” in which we walked through a step by step guided divination ritual.</w:t>
      </w:r>
      <w:r w:rsidR="001A48E8">
        <w:rPr>
          <w:rFonts w:asciiTheme="majorHAnsi" w:hAnsiTheme="majorHAnsi"/>
          <w:szCs w:val="24"/>
        </w:rPr>
        <w:t xml:space="preserve"> </w:t>
      </w:r>
      <w:r w:rsidRPr="00F6214A">
        <w:rPr>
          <w:rFonts w:asciiTheme="majorHAnsi" w:hAnsiTheme="majorHAnsi"/>
          <w:szCs w:val="24"/>
        </w:rPr>
        <w:t>The first part of this video is lecture, for a high-level overview of I Ching scholarship and schools of thought on hexagram interpretation. Then we’ll get into the practicum component to workshop your yarrow stalk reading result.</w:t>
      </w:r>
    </w:p>
    <w:p w14:paraId="11713493" w14:textId="77777777" w:rsidR="008B6B7D" w:rsidRPr="00F6214A" w:rsidRDefault="008B6B7D" w:rsidP="00F6214A">
      <w:pPr>
        <w:jc w:val="both"/>
        <w:rPr>
          <w:rFonts w:asciiTheme="majorHAnsi" w:hAnsiTheme="majorHAnsi"/>
          <w:szCs w:val="24"/>
        </w:rPr>
      </w:pPr>
    </w:p>
    <w:p w14:paraId="320AD0C3" w14:textId="408AA4F2"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Study of the I Ching has its own name: </w:t>
      </w:r>
      <w:proofErr w:type="spellStart"/>
      <w:r w:rsidRPr="00F6214A">
        <w:rPr>
          <w:rFonts w:asciiTheme="majorHAnsi" w:hAnsiTheme="majorHAnsi"/>
          <w:szCs w:val="24"/>
        </w:rPr>
        <w:t>Yì</w:t>
      </w:r>
      <w:proofErr w:type="spellEnd"/>
      <w:r w:rsidRPr="00F6214A">
        <w:rPr>
          <w:rFonts w:asciiTheme="majorHAnsi" w:hAnsiTheme="majorHAnsi"/>
          <w:szCs w:val="24"/>
        </w:rPr>
        <w:t xml:space="preserve"> </w:t>
      </w:r>
      <w:proofErr w:type="spellStart"/>
      <w:r w:rsidRPr="00F6214A">
        <w:rPr>
          <w:rFonts w:asciiTheme="majorHAnsi" w:hAnsiTheme="majorHAnsi"/>
          <w:szCs w:val="24"/>
        </w:rPr>
        <w:t>Xué</w:t>
      </w:r>
      <w:proofErr w:type="spellEnd"/>
      <w:r w:rsidRPr="00F6214A">
        <w:rPr>
          <w:rFonts w:asciiTheme="majorHAnsi" w:hAnsiTheme="majorHAnsi"/>
          <w:szCs w:val="24"/>
        </w:rPr>
        <w:t>, meaning I Ching scholarship. And with almost 3,000 years of I Ching scholarship, influenced by contributions from scholars of so many different ethnic, national, and philosophical backgrounds, it’s very diverse in terms of opinions.</w:t>
      </w:r>
      <w:r w:rsidR="001A48E8">
        <w:rPr>
          <w:rFonts w:asciiTheme="majorHAnsi" w:hAnsiTheme="majorHAnsi"/>
          <w:szCs w:val="24"/>
        </w:rPr>
        <w:t xml:space="preserve"> </w:t>
      </w:r>
      <w:r w:rsidRPr="00F6214A">
        <w:rPr>
          <w:rFonts w:asciiTheme="majorHAnsi" w:hAnsiTheme="majorHAnsi"/>
          <w:szCs w:val="24"/>
        </w:rPr>
        <w:t>I would say the biggest misconception about the I Ching is that there is only one authoritative method to casting and interpreting, and historically, that’s just not true.</w:t>
      </w:r>
    </w:p>
    <w:p w14:paraId="63F78707" w14:textId="77777777" w:rsidR="008B6B7D" w:rsidRPr="00F6214A" w:rsidRDefault="008B6B7D" w:rsidP="00F6214A">
      <w:pPr>
        <w:jc w:val="both"/>
        <w:rPr>
          <w:rFonts w:asciiTheme="majorHAnsi" w:hAnsiTheme="majorHAnsi"/>
          <w:szCs w:val="24"/>
        </w:rPr>
      </w:pPr>
    </w:p>
    <w:p w14:paraId="2A040E9B" w14:textId="77777777" w:rsidR="008B6B7D" w:rsidRPr="00F6214A" w:rsidRDefault="008B6B7D" w:rsidP="00F6214A">
      <w:pPr>
        <w:jc w:val="both"/>
        <w:rPr>
          <w:rFonts w:asciiTheme="majorHAnsi" w:hAnsiTheme="majorHAnsi"/>
          <w:szCs w:val="24"/>
        </w:rPr>
      </w:pPr>
      <w:proofErr w:type="gramStart"/>
      <w:r w:rsidRPr="00F6214A">
        <w:rPr>
          <w:rFonts w:asciiTheme="majorHAnsi" w:hAnsiTheme="majorHAnsi"/>
          <w:szCs w:val="24"/>
        </w:rPr>
        <w:t>One way</w:t>
      </w:r>
      <w:proofErr w:type="gramEnd"/>
      <w:r w:rsidRPr="00F6214A">
        <w:rPr>
          <w:rFonts w:asciiTheme="majorHAnsi" w:hAnsiTheme="majorHAnsi"/>
          <w:szCs w:val="24"/>
        </w:rPr>
        <w:t xml:space="preserve"> scholars organize different interpretative approaches is the </w:t>
      </w:r>
      <w:r w:rsidRPr="001A48E8">
        <w:rPr>
          <w:rFonts w:asciiTheme="majorHAnsi" w:hAnsiTheme="majorHAnsi"/>
          <w:b/>
          <w:bCs/>
          <w:szCs w:val="24"/>
        </w:rPr>
        <w:t>Image and Number Tradition</w:t>
      </w:r>
      <w:r w:rsidRPr="00F6214A">
        <w:rPr>
          <w:rFonts w:asciiTheme="majorHAnsi" w:hAnsiTheme="majorHAnsi"/>
          <w:szCs w:val="24"/>
        </w:rPr>
        <w:t xml:space="preserve">, </w:t>
      </w:r>
      <w:bookmarkStart w:id="6" w:name="_Hlk145830521"/>
      <w:proofErr w:type="spellStart"/>
      <w:r w:rsidRPr="00F6214A">
        <w:rPr>
          <w:rFonts w:asciiTheme="majorHAnsi" w:hAnsiTheme="majorHAnsi"/>
          <w:szCs w:val="24"/>
        </w:rPr>
        <w:t>xiàng</w:t>
      </w:r>
      <w:proofErr w:type="spellEnd"/>
      <w:r w:rsidRPr="00F6214A">
        <w:rPr>
          <w:rFonts w:asciiTheme="majorHAnsi" w:hAnsiTheme="majorHAnsi"/>
          <w:szCs w:val="24"/>
        </w:rPr>
        <w:t xml:space="preserve"> </w:t>
      </w:r>
      <w:proofErr w:type="spellStart"/>
      <w:r w:rsidRPr="00F6214A">
        <w:rPr>
          <w:rFonts w:asciiTheme="majorHAnsi" w:hAnsiTheme="majorHAnsi"/>
          <w:szCs w:val="24"/>
        </w:rPr>
        <w:t>shù</w:t>
      </w:r>
      <w:proofErr w:type="spellEnd"/>
      <w:r w:rsidRPr="00F6214A">
        <w:rPr>
          <w:rFonts w:asciiTheme="majorHAnsi" w:hAnsiTheme="majorHAnsi"/>
          <w:szCs w:val="24"/>
        </w:rPr>
        <w:t xml:space="preserve"> </w:t>
      </w:r>
      <w:bookmarkEnd w:id="6"/>
      <w:proofErr w:type="spellStart"/>
      <w:r w:rsidRPr="00F6214A">
        <w:rPr>
          <w:rFonts w:asciiTheme="majorHAnsi" w:hAnsiTheme="majorHAnsi"/>
          <w:szCs w:val="24"/>
        </w:rPr>
        <w:t>pài</w:t>
      </w:r>
      <w:proofErr w:type="spellEnd"/>
      <w:r w:rsidRPr="00F6214A">
        <w:rPr>
          <w:rFonts w:asciiTheme="majorHAnsi" w:hAnsiTheme="majorHAnsi"/>
          <w:szCs w:val="24"/>
        </w:rPr>
        <w:t xml:space="preserve">, and the </w:t>
      </w:r>
      <w:r w:rsidRPr="001A48E8">
        <w:rPr>
          <w:rFonts w:asciiTheme="majorHAnsi" w:hAnsiTheme="majorHAnsi"/>
          <w:b/>
          <w:bCs/>
          <w:szCs w:val="24"/>
        </w:rPr>
        <w:t>Meaning and Principle Tradition</w:t>
      </w:r>
      <w:r w:rsidRPr="00F6214A">
        <w:rPr>
          <w:rFonts w:asciiTheme="majorHAnsi" w:hAnsiTheme="majorHAnsi"/>
          <w:szCs w:val="24"/>
        </w:rPr>
        <w:t xml:space="preserve">, </w:t>
      </w:r>
      <w:bookmarkStart w:id="7" w:name="_Hlk145830537"/>
      <w:proofErr w:type="spellStart"/>
      <w:r w:rsidRPr="00F6214A">
        <w:rPr>
          <w:rFonts w:asciiTheme="majorHAnsi" w:hAnsiTheme="majorHAnsi"/>
          <w:szCs w:val="24"/>
        </w:rPr>
        <w:t>yì</w:t>
      </w:r>
      <w:proofErr w:type="spellEnd"/>
      <w:r w:rsidRPr="00F6214A">
        <w:rPr>
          <w:rFonts w:asciiTheme="majorHAnsi" w:hAnsiTheme="majorHAnsi"/>
          <w:szCs w:val="24"/>
        </w:rPr>
        <w:t xml:space="preserve"> </w:t>
      </w:r>
      <w:proofErr w:type="spellStart"/>
      <w:r w:rsidRPr="00F6214A">
        <w:rPr>
          <w:rFonts w:asciiTheme="majorHAnsi" w:hAnsiTheme="majorHAnsi"/>
          <w:szCs w:val="24"/>
        </w:rPr>
        <w:t>lǐ</w:t>
      </w:r>
      <w:proofErr w:type="spellEnd"/>
      <w:r w:rsidRPr="00F6214A">
        <w:rPr>
          <w:rFonts w:asciiTheme="majorHAnsi" w:hAnsiTheme="majorHAnsi"/>
          <w:szCs w:val="24"/>
        </w:rPr>
        <w:t xml:space="preserve"> </w:t>
      </w:r>
      <w:bookmarkEnd w:id="7"/>
      <w:proofErr w:type="spellStart"/>
      <w:r w:rsidRPr="00F6214A">
        <w:rPr>
          <w:rFonts w:asciiTheme="majorHAnsi" w:hAnsiTheme="majorHAnsi"/>
          <w:szCs w:val="24"/>
        </w:rPr>
        <w:t>pài</w:t>
      </w:r>
      <w:proofErr w:type="spellEnd"/>
      <w:r w:rsidRPr="00F6214A">
        <w:rPr>
          <w:rFonts w:asciiTheme="majorHAnsi" w:hAnsiTheme="majorHAnsi"/>
          <w:szCs w:val="24"/>
        </w:rPr>
        <w:t>.</w:t>
      </w:r>
    </w:p>
    <w:p w14:paraId="78B11BD5" w14:textId="77777777" w:rsidR="008B6B7D" w:rsidRPr="00F6214A" w:rsidRDefault="008B6B7D" w:rsidP="00F6214A">
      <w:pPr>
        <w:jc w:val="both"/>
        <w:rPr>
          <w:rFonts w:asciiTheme="majorHAnsi" w:hAnsiTheme="majorHAnsi"/>
          <w:szCs w:val="24"/>
        </w:rPr>
      </w:pPr>
    </w:p>
    <w:p w14:paraId="5D2E9B31" w14:textId="4CDB45DF" w:rsidR="008B6B7D" w:rsidRPr="00F6214A" w:rsidRDefault="008B6B7D" w:rsidP="00F6214A">
      <w:pPr>
        <w:jc w:val="both"/>
        <w:rPr>
          <w:rFonts w:asciiTheme="majorHAnsi" w:hAnsiTheme="majorHAnsi"/>
          <w:szCs w:val="24"/>
        </w:rPr>
      </w:pPr>
      <w:bookmarkStart w:id="8" w:name="_Hlk145830580"/>
      <w:r w:rsidRPr="00F6214A">
        <w:rPr>
          <w:rFonts w:asciiTheme="majorHAnsi" w:hAnsiTheme="majorHAnsi"/>
          <w:szCs w:val="24"/>
        </w:rPr>
        <w:t xml:space="preserve">The </w:t>
      </w:r>
      <w:r w:rsidRPr="001A48E8">
        <w:rPr>
          <w:rFonts w:asciiTheme="majorHAnsi" w:hAnsiTheme="majorHAnsi"/>
          <w:b/>
          <w:bCs/>
          <w:szCs w:val="24"/>
        </w:rPr>
        <w:t>Image and Number Tradition</w:t>
      </w:r>
      <w:r w:rsidRPr="00F6214A">
        <w:rPr>
          <w:rFonts w:asciiTheme="majorHAnsi" w:hAnsiTheme="majorHAnsi"/>
          <w:szCs w:val="24"/>
        </w:rPr>
        <w:t xml:space="preserve"> focuses heavily on metaphysical correspondences. </w:t>
      </w:r>
      <w:bookmarkEnd w:id="8"/>
      <w:r w:rsidRPr="00F6214A">
        <w:rPr>
          <w:rFonts w:asciiTheme="majorHAnsi" w:hAnsiTheme="majorHAnsi"/>
          <w:szCs w:val="24"/>
        </w:rPr>
        <w:t>Here’s where you integrate numerology, astrology, and also, imagery—the imagery the hexagram itself evokes, as a diagram.</w:t>
      </w:r>
      <w:r w:rsidR="001A48E8">
        <w:rPr>
          <w:rFonts w:asciiTheme="majorHAnsi" w:hAnsiTheme="majorHAnsi"/>
          <w:szCs w:val="24"/>
        </w:rPr>
        <w:t xml:space="preserve"> </w:t>
      </w:r>
      <w:r w:rsidRPr="00F6214A">
        <w:rPr>
          <w:rFonts w:asciiTheme="majorHAnsi" w:hAnsiTheme="majorHAnsi"/>
          <w:szCs w:val="24"/>
        </w:rPr>
        <w:t>The image of the diagram is your foundation for interpreting the meaning. The other side of the coin is its number, and numbers in general. Mathematics. Calculations. Heavy integration of the Lo Shu magic square.</w:t>
      </w:r>
      <w:r w:rsidR="001A48E8">
        <w:rPr>
          <w:rFonts w:asciiTheme="majorHAnsi" w:hAnsiTheme="majorHAnsi"/>
          <w:szCs w:val="24"/>
        </w:rPr>
        <w:t xml:space="preserve"> </w:t>
      </w:r>
      <w:r w:rsidRPr="00F6214A">
        <w:rPr>
          <w:rFonts w:asciiTheme="majorHAnsi" w:hAnsiTheme="majorHAnsi"/>
          <w:szCs w:val="24"/>
        </w:rPr>
        <w:t>If you have a really specific question, and you want to divine on dates and times, locations, personalities, characters, then you would interpret your reading through an Image and Number lens.</w:t>
      </w:r>
      <w:r w:rsidR="001A48E8">
        <w:rPr>
          <w:rFonts w:asciiTheme="majorHAnsi" w:hAnsiTheme="majorHAnsi"/>
          <w:szCs w:val="24"/>
        </w:rPr>
        <w:t xml:space="preserve"> </w:t>
      </w:r>
      <w:r w:rsidRPr="00F6214A">
        <w:rPr>
          <w:rFonts w:asciiTheme="majorHAnsi" w:hAnsiTheme="majorHAnsi"/>
          <w:szCs w:val="24"/>
        </w:rPr>
        <w:t>Intuitive scrying, channeling, vision work is also generally covered under the Image and Number Tradition.</w:t>
      </w:r>
    </w:p>
    <w:p w14:paraId="600482F6" w14:textId="77777777" w:rsidR="008B6B7D" w:rsidRPr="00F6214A" w:rsidRDefault="008B6B7D" w:rsidP="00F6214A">
      <w:pPr>
        <w:jc w:val="both"/>
        <w:rPr>
          <w:rFonts w:asciiTheme="majorHAnsi" w:hAnsiTheme="majorHAnsi"/>
          <w:szCs w:val="24"/>
        </w:rPr>
      </w:pPr>
    </w:p>
    <w:p w14:paraId="67D996EE" w14:textId="4FBB8CB3"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Another approach to interpretation is the </w:t>
      </w:r>
      <w:r w:rsidRPr="001A48E8">
        <w:rPr>
          <w:rFonts w:asciiTheme="majorHAnsi" w:hAnsiTheme="majorHAnsi"/>
          <w:b/>
          <w:bCs/>
          <w:szCs w:val="24"/>
        </w:rPr>
        <w:t>Meaning and Principle Tradition</w:t>
      </w:r>
      <w:r w:rsidRPr="00F6214A">
        <w:rPr>
          <w:rFonts w:asciiTheme="majorHAnsi" w:hAnsiTheme="majorHAnsi"/>
          <w:szCs w:val="24"/>
        </w:rPr>
        <w:t>, which tends to be more philosophy-based, where cultural context matters, or where authoritative scholarship from trusted perspectives will help shape your interpretation.</w:t>
      </w:r>
      <w:r w:rsidR="001A48E8">
        <w:rPr>
          <w:rFonts w:asciiTheme="majorHAnsi" w:hAnsiTheme="majorHAnsi"/>
          <w:szCs w:val="24"/>
        </w:rPr>
        <w:t xml:space="preserve"> </w:t>
      </w:r>
      <w:r w:rsidRPr="00F6214A">
        <w:rPr>
          <w:rFonts w:asciiTheme="majorHAnsi" w:hAnsiTheme="majorHAnsi"/>
          <w:szCs w:val="24"/>
        </w:rPr>
        <w:t xml:space="preserve">The </w:t>
      </w:r>
      <w:bookmarkStart w:id="9" w:name="_Hlk145830587"/>
      <w:r w:rsidRPr="00F6214A">
        <w:rPr>
          <w:rFonts w:asciiTheme="majorHAnsi" w:hAnsiTheme="majorHAnsi"/>
          <w:szCs w:val="24"/>
        </w:rPr>
        <w:t xml:space="preserve">Meaning </w:t>
      </w:r>
      <w:r w:rsidRPr="00F6214A">
        <w:rPr>
          <w:rFonts w:asciiTheme="majorHAnsi" w:hAnsiTheme="majorHAnsi"/>
          <w:szCs w:val="24"/>
        </w:rPr>
        <w:lastRenderedPageBreak/>
        <w:t>and Principle Tradition is like engaging in the Socratic Method with the Book of Changes.</w:t>
      </w:r>
      <w:bookmarkEnd w:id="9"/>
      <w:r w:rsidR="00AA2056">
        <w:rPr>
          <w:rFonts w:asciiTheme="majorHAnsi" w:hAnsiTheme="majorHAnsi"/>
          <w:szCs w:val="24"/>
        </w:rPr>
        <w:t xml:space="preserve"> </w:t>
      </w:r>
      <w:r w:rsidRPr="00F6214A">
        <w:rPr>
          <w:rFonts w:asciiTheme="majorHAnsi" w:hAnsiTheme="majorHAnsi"/>
          <w:szCs w:val="24"/>
        </w:rPr>
        <w:t xml:space="preserve">If and when you want to experience knowledge and conversation with higher powers, especially from a Taoist perspective, then you’ll adopt a Meaning and Principle approach. </w:t>
      </w:r>
    </w:p>
    <w:p w14:paraId="21801D0D" w14:textId="77777777" w:rsidR="008B6B7D" w:rsidRPr="00F6214A" w:rsidRDefault="008B6B7D" w:rsidP="00F6214A">
      <w:pPr>
        <w:jc w:val="both"/>
        <w:rPr>
          <w:rFonts w:asciiTheme="majorHAnsi" w:hAnsiTheme="majorHAnsi"/>
          <w:szCs w:val="24"/>
        </w:rPr>
      </w:pPr>
    </w:p>
    <w:p w14:paraId="1A5C477F" w14:textId="69236DC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Yili</w:t>
      </w:r>
      <w:proofErr w:type="spellEnd"/>
      <w:r w:rsidRPr="00F6214A">
        <w:rPr>
          <w:rFonts w:asciiTheme="majorHAnsi" w:hAnsiTheme="majorHAnsi"/>
          <w:szCs w:val="24"/>
        </w:rPr>
        <w:t xml:space="preserve"> tends to be a rationalist and humanist approach, a philosophical interrogation to get at the nature of reality, truths, and ethics.</w:t>
      </w:r>
      <w:r w:rsidR="00AA2056">
        <w:rPr>
          <w:rFonts w:asciiTheme="majorHAnsi" w:hAnsiTheme="majorHAnsi"/>
          <w:szCs w:val="24"/>
        </w:rPr>
        <w:t xml:space="preserve"> </w:t>
      </w:r>
      <w:r w:rsidRPr="00F6214A">
        <w:rPr>
          <w:rFonts w:asciiTheme="majorHAnsi" w:hAnsiTheme="majorHAnsi"/>
          <w:szCs w:val="24"/>
        </w:rPr>
        <w:t>We attribute the Meaning and Principle Tradition to Wang Bi, during the Three Kingdoms era, and which was later inherited by philosophers such as Cheng Yi.</w:t>
      </w:r>
    </w:p>
    <w:p w14:paraId="612F814A" w14:textId="77777777" w:rsidR="008B6B7D" w:rsidRPr="00F6214A" w:rsidRDefault="008B6B7D" w:rsidP="00F6214A">
      <w:pPr>
        <w:jc w:val="both"/>
        <w:rPr>
          <w:rFonts w:asciiTheme="majorHAnsi" w:hAnsiTheme="majorHAnsi"/>
          <w:szCs w:val="24"/>
        </w:rPr>
      </w:pPr>
    </w:p>
    <w:p w14:paraId="767FEFE3" w14:textId="6D7AA081" w:rsidR="008B6B7D" w:rsidRDefault="008B6B7D" w:rsidP="00F6214A">
      <w:pPr>
        <w:jc w:val="both"/>
        <w:rPr>
          <w:rFonts w:asciiTheme="majorHAnsi" w:hAnsiTheme="majorHAnsi"/>
          <w:szCs w:val="24"/>
        </w:rPr>
      </w:pPr>
      <w:r w:rsidRPr="00F6214A">
        <w:rPr>
          <w:rFonts w:asciiTheme="majorHAnsi" w:hAnsiTheme="majorHAnsi"/>
          <w:szCs w:val="24"/>
        </w:rPr>
        <w:t xml:space="preserve">In terms of the esoteric or mystery traditions of the Yi, there are six schools, or Six Temples, six </w:t>
      </w:r>
      <w:proofErr w:type="spellStart"/>
      <w:r w:rsidRPr="00F6214A">
        <w:rPr>
          <w:rFonts w:asciiTheme="majorHAnsi" w:hAnsiTheme="majorHAnsi"/>
          <w:szCs w:val="24"/>
        </w:rPr>
        <w:t>zōng</w:t>
      </w:r>
      <w:proofErr w:type="spellEnd"/>
      <w:r w:rsidR="00AA2056">
        <w:rPr>
          <w:rFonts w:asciiTheme="majorHAnsi" w:hAnsiTheme="majorHAnsi"/>
          <w:szCs w:val="24"/>
        </w:rPr>
        <w:t>:</w:t>
      </w:r>
    </w:p>
    <w:p w14:paraId="146C66FB" w14:textId="1DB7773D" w:rsidR="00AA2056" w:rsidRDefault="00AA2056" w:rsidP="00F6214A">
      <w:pPr>
        <w:jc w:val="both"/>
        <w:rPr>
          <w:rFonts w:asciiTheme="majorHAnsi" w:hAnsiTheme="majorHAnsi"/>
          <w:szCs w:val="24"/>
        </w:rPr>
      </w:pPr>
    </w:p>
    <w:p w14:paraId="226620A6" w14:textId="0839FDA6" w:rsidR="00AA2056" w:rsidRPr="00AA2056" w:rsidRDefault="00AA2056" w:rsidP="00AA2056">
      <w:pPr>
        <w:pStyle w:val="ListParagraph"/>
        <w:numPr>
          <w:ilvl w:val="0"/>
          <w:numId w:val="3"/>
        </w:numPr>
        <w:jc w:val="both"/>
        <w:rPr>
          <w:rFonts w:asciiTheme="majorHAnsi" w:hAnsiTheme="majorHAnsi"/>
          <w:szCs w:val="24"/>
        </w:rPr>
      </w:pPr>
      <w:r>
        <w:rPr>
          <w:rFonts w:asciiTheme="majorHAnsi" w:hAnsiTheme="majorHAnsi"/>
          <w:b/>
          <w:bCs/>
          <w:szCs w:val="24"/>
        </w:rPr>
        <w:t xml:space="preserve">Divination; Receiving Prophecy </w:t>
      </w:r>
      <w:proofErr w:type="spellStart"/>
      <w:r w:rsidRPr="00F4428C">
        <w:rPr>
          <w:rFonts w:ascii="DFKai-SB" w:eastAsia="DFKai-SB" w:hAnsi="DFKai-SB" w:cs="MS Gothic" w:hint="eastAsia"/>
          <w:szCs w:val="24"/>
        </w:rPr>
        <w:t>占卜宗</w:t>
      </w:r>
      <w:proofErr w:type="spellEnd"/>
      <w:r>
        <w:rPr>
          <w:rFonts w:asciiTheme="majorHAnsi" w:hAnsiTheme="majorHAnsi"/>
          <w:b/>
          <w:bCs/>
          <w:szCs w:val="24"/>
        </w:rPr>
        <w:t xml:space="preserve"> </w:t>
      </w:r>
      <w:r>
        <w:rPr>
          <w:rFonts w:asciiTheme="majorHAnsi" w:hAnsiTheme="majorHAnsi"/>
          <w:szCs w:val="24"/>
        </w:rPr>
        <w:t>(</w:t>
      </w:r>
      <w:proofErr w:type="spellStart"/>
      <w:r w:rsidRPr="00AA2056">
        <w:rPr>
          <w:rFonts w:asciiTheme="majorHAnsi" w:hAnsiTheme="majorHAnsi"/>
          <w:szCs w:val="24"/>
        </w:rPr>
        <w:t>zhān</w:t>
      </w:r>
      <w:proofErr w:type="spellEnd"/>
      <w:r w:rsidRPr="00AA2056">
        <w:rPr>
          <w:rFonts w:asciiTheme="majorHAnsi" w:hAnsiTheme="majorHAnsi"/>
          <w:szCs w:val="24"/>
        </w:rPr>
        <w:t xml:space="preserve"> </w:t>
      </w:r>
      <w:proofErr w:type="spellStart"/>
      <w:r w:rsidRPr="00AA2056">
        <w:rPr>
          <w:rFonts w:asciiTheme="majorHAnsi" w:hAnsiTheme="majorHAnsi"/>
          <w:szCs w:val="24"/>
        </w:rPr>
        <w:t>bǔ</w:t>
      </w:r>
      <w:proofErr w:type="spellEnd"/>
      <w:r w:rsidRPr="00AA2056">
        <w:rPr>
          <w:rFonts w:asciiTheme="majorHAnsi" w:hAnsiTheme="majorHAnsi"/>
          <w:szCs w:val="24"/>
        </w:rPr>
        <w:t xml:space="preserve"> </w:t>
      </w:r>
      <w:proofErr w:type="spellStart"/>
      <w:r w:rsidRPr="00AA2056">
        <w:rPr>
          <w:rFonts w:asciiTheme="majorHAnsi" w:hAnsiTheme="majorHAnsi"/>
          <w:szCs w:val="24"/>
        </w:rPr>
        <w:t>zōng</w:t>
      </w:r>
      <w:proofErr w:type="spellEnd"/>
      <w:r>
        <w:rPr>
          <w:rFonts w:asciiTheme="majorHAnsi" w:hAnsiTheme="majorHAnsi"/>
          <w:szCs w:val="24"/>
        </w:rPr>
        <w:t>).</w:t>
      </w:r>
    </w:p>
    <w:p w14:paraId="2BD9FF20" w14:textId="36856DAF" w:rsidR="00AA2056" w:rsidRPr="00AA2056" w:rsidRDefault="00AA2056" w:rsidP="00AA2056">
      <w:pPr>
        <w:pStyle w:val="ListParagraph"/>
        <w:numPr>
          <w:ilvl w:val="0"/>
          <w:numId w:val="3"/>
        </w:numPr>
        <w:jc w:val="both"/>
        <w:rPr>
          <w:rFonts w:asciiTheme="majorHAnsi" w:hAnsiTheme="majorHAnsi"/>
          <w:szCs w:val="24"/>
        </w:rPr>
      </w:pPr>
      <w:r>
        <w:rPr>
          <w:rFonts w:asciiTheme="majorHAnsi" w:hAnsiTheme="majorHAnsi"/>
          <w:b/>
          <w:bCs/>
          <w:szCs w:val="24"/>
        </w:rPr>
        <w:t xml:space="preserve">Invocation; Signs &amp; Omens </w:t>
      </w:r>
      <w:proofErr w:type="spellStart"/>
      <w:r w:rsidRPr="00F4428C">
        <w:rPr>
          <w:rFonts w:ascii="DFKai-SB" w:eastAsia="DFKai-SB" w:hAnsi="DFKai-SB" w:cs="MS Gothic" w:hint="eastAsia"/>
          <w:szCs w:val="24"/>
        </w:rPr>
        <w:t>禨祥宗</w:t>
      </w:r>
      <w:proofErr w:type="spellEnd"/>
      <w:r>
        <w:rPr>
          <w:rFonts w:asciiTheme="majorHAnsi" w:hAnsiTheme="majorHAnsi"/>
          <w:b/>
          <w:bCs/>
          <w:szCs w:val="24"/>
        </w:rPr>
        <w:t xml:space="preserve"> </w:t>
      </w:r>
      <w:r>
        <w:rPr>
          <w:rFonts w:asciiTheme="majorHAnsi" w:hAnsiTheme="majorHAnsi"/>
          <w:szCs w:val="24"/>
        </w:rPr>
        <w:t>(</w:t>
      </w:r>
      <w:proofErr w:type="spellStart"/>
      <w:r w:rsidRPr="00AA2056">
        <w:rPr>
          <w:rFonts w:asciiTheme="majorHAnsi" w:hAnsiTheme="majorHAnsi"/>
          <w:szCs w:val="24"/>
        </w:rPr>
        <w:t>jī</w:t>
      </w:r>
      <w:proofErr w:type="spellEnd"/>
      <w:r w:rsidRPr="00AA2056">
        <w:rPr>
          <w:rFonts w:asciiTheme="majorHAnsi" w:hAnsiTheme="majorHAnsi"/>
          <w:szCs w:val="24"/>
        </w:rPr>
        <w:t xml:space="preserve"> </w:t>
      </w:r>
      <w:proofErr w:type="spellStart"/>
      <w:r w:rsidRPr="00AA2056">
        <w:rPr>
          <w:rFonts w:asciiTheme="majorHAnsi" w:hAnsiTheme="majorHAnsi"/>
          <w:szCs w:val="24"/>
        </w:rPr>
        <w:t>xiáng</w:t>
      </w:r>
      <w:proofErr w:type="spellEnd"/>
      <w:r w:rsidRPr="00AA2056">
        <w:rPr>
          <w:rFonts w:asciiTheme="majorHAnsi" w:hAnsiTheme="majorHAnsi"/>
          <w:szCs w:val="24"/>
        </w:rPr>
        <w:t xml:space="preserve"> </w:t>
      </w:r>
      <w:proofErr w:type="spellStart"/>
      <w:r w:rsidRPr="00AA2056">
        <w:rPr>
          <w:rFonts w:asciiTheme="majorHAnsi" w:hAnsiTheme="majorHAnsi"/>
          <w:szCs w:val="24"/>
        </w:rPr>
        <w:t>zōng</w:t>
      </w:r>
      <w:proofErr w:type="spellEnd"/>
      <w:r>
        <w:rPr>
          <w:rFonts w:asciiTheme="majorHAnsi" w:hAnsiTheme="majorHAnsi"/>
          <w:szCs w:val="24"/>
        </w:rPr>
        <w:t>).</w:t>
      </w:r>
    </w:p>
    <w:p w14:paraId="6A73AB5D" w14:textId="1B11B01F" w:rsidR="00AA2056" w:rsidRPr="00AA2056" w:rsidRDefault="00AA2056" w:rsidP="00AA2056">
      <w:pPr>
        <w:pStyle w:val="ListParagraph"/>
        <w:numPr>
          <w:ilvl w:val="0"/>
          <w:numId w:val="3"/>
        </w:numPr>
        <w:jc w:val="both"/>
        <w:rPr>
          <w:rFonts w:asciiTheme="majorHAnsi" w:hAnsiTheme="majorHAnsi"/>
          <w:szCs w:val="24"/>
        </w:rPr>
      </w:pPr>
      <w:r>
        <w:rPr>
          <w:rFonts w:asciiTheme="majorHAnsi" w:hAnsiTheme="majorHAnsi"/>
          <w:b/>
          <w:bCs/>
          <w:szCs w:val="24"/>
        </w:rPr>
        <w:t xml:space="preserve">Spell-Crafting; To Cast and to Transmute </w:t>
      </w:r>
      <w:proofErr w:type="spellStart"/>
      <w:r w:rsidRPr="00F4428C">
        <w:rPr>
          <w:rFonts w:ascii="DFKai-SB" w:eastAsia="DFKai-SB" w:hAnsi="DFKai-SB" w:cs="MS Gothic" w:hint="eastAsia"/>
          <w:szCs w:val="24"/>
        </w:rPr>
        <w:t>造化宗</w:t>
      </w:r>
      <w:proofErr w:type="spellEnd"/>
      <w:r>
        <w:rPr>
          <w:rFonts w:asciiTheme="majorHAnsi" w:hAnsiTheme="majorHAnsi"/>
          <w:b/>
          <w:bCs/>
          <w:szCs w:val="24"/>
        </w:rPr>
        <w:t xml:space="preserve"> </w:t>
      </w:r>
      <w:r>
        <w:rPr>
          <w:rFonts w:asciiTheme="majorHAnsi" w:hAnsiTheme="majorHAnsi"/>
          <w:szCs w:val="24"/>
        </w:rPr>
        <w:t>(</w:t>
      </w:r>
      <w:proofErr w:type="spellStart"/>
      <w:r w:rsidRPr="00AA2056">
        <w:rPr>
          <w:rFonts w:asciiTheme="majorHAnsi" w:hAnsiTheme="majorHAnsi"/>
          <w:szCs w:val="24"/>
        </w:rPr>
        <w:t>zào</w:t>
      </w:r>
      <w:proofErr w:type="spellEnd"/>
      <w:r>
        <w:rPr>
          <w:rFonts w:asciiTheme="majorHAnsi" w:hAnsiTheme="majorHAnsi"/>
          <w:szCs w:val="24"/>
        </w:rPr>
        <w:t xml:space="preserve"> </w:t>
      </w:r>
      <w:proofErr w:type="spellStart"/>
      <w:r w:rsidRPr="00AA2056">
        <w:rPr>
          <w:rFonts w:asciiTheme="majorHAnsi" w:hAnsiTheme="majorHAnsi"/>
          <w:szCs w:val="24"/>
        </w:rPr>
        <w:t>huà</w:t>
      </w:r>
      <w:proofErr w:type="spellEnd"/>
      <w:r w:rsidRPr="00AA2056">
        <w:rPr>
          <w:rFonts w:asciiTheme="majorHAnsi" w:hAnsiTheme="majorHAnsi"/>
          <w:szCs w:val="24"/>
        </w:rPr>
        <w:t xml:space="preserve"> </w:t>
      </w:r>
      <w:proofErr w:type="spellStart"/>
      <w:r w:rsidRPr="00AA2056">
        <w:rPr>
          <w:rFonts w:asciiTheme="majorHAnsi" w:hAnsiTheme="majorHAnsi"/>
          <w:szCs w:val="24"/>
        </w:rPr>
        <w:t>zōng</w:t>
      </w:r>
      <w:proofErr w:type="spellEnd"/>
      <w:r>
        <w:rPr>
          <w:rFonts w:asciiTheme="majorHAnsi" w:hAnsiTheme="majorHAnsi"/>
          <w:szCs w:val="24"/>
        </w:rPr>
        <w:t>).</w:t>
      </w:r>
    </w:p>
    <w:p w14:paraId="0451BE31" w14:textId="0CBFE7EC" w:rsidR="00AA2056" w:rsidRPr="00AA2056" w:rsidRDefault="00AA2056" w:rsidP="00AA2056">
      <w:pPr>
        <w:pStyle w:val="ListParagraph"/>
        <w:numPr>
          <w:ilvl w:val="0"/>
          <w:numId w:val="3"/>
        </w:numPr>
        <w:jc w:val="both"/>
        <w:rPr>
          <w:rFonts w:asciiTheme="majorHAnsi" w:hAnsiTheme="majorHAnsi"/>
          <w:szCs w:val="24"/>
        </w:rPr>
      </w:pPr>
      <w:r>
        <w:rPr>
          <w:rFonts w:asciiTheme="majorHAnsi" w:hAnsiTheme="majorHAnsi"/>
          <w:b/>
          <w:bCs/>
          <w:szCs w:val="24"/>
        </w:rPr>
        <w:t xml:space="preserve">The Ancient Ways </w:t>
      </w:r>
      <w:proofErr w:type="spellStart"/>
      <w:r w:rsidRPr="00F4428C">
        <w:rPr>
          <w:rFonts w:ascii="DFKai-SB" w:eastAsia="DFKai-SB" w:hAnsi="DFKai-SB" w:cs="MS Gothic" w:hint="eastAsia"/>
          <w:szCs w:val="24"/>
        </w:rPr>
        <w:t>老莊宗</w:t>
      </w:r>
      <w:proofErr w:type="spellEnd"/>
      <w:r>
        <w:rPr>
          <w:rFonts w:asciiTheme="majorHAnsi" w:hAnsiTheme="majorHAnsi"/>
          <w:b/>
          <w:bCs/>
          <w:szCs w:val="24"/>
        </w:rPr>
        <w:t xml:space="preserve"> </w:t>
      </w:r>
      <w:r>
        <w:rPr>
          <w:rFonts w:asciiTheme="majorHAnsi" w:hAnsiTheme="majorHAnsi"/>
          <w:szCs w:val="24"/>
        </w:rPr>
        <w:t>(</w:t>
      </w:r>
      <w:proofErr w:type="spellStart"/>
      <w:r w:rsidRPr="00AA2056">
        <w:rPr>
          <w:rFonts w:asciiTheme="majorHAnsi" w:hAnsiTheme="majorHAnsi"/>
          <w:szCs w:val="24"/>
        </w:rPr>
        <w:t>lǎo</w:t>
      </w:r>
      <w:proofErr w:type="spellEnd"/>
      <w:r w:rsidRPr="00AA2056">
        <w:rPr>
          <w:rFonts w:asciiTheme="majorHAnsi" w:hAnsiTheme="majorHAnsi"/>
          <w:szCs w:val="24"/>
        </w:rPr>
        <w:t xml:space="preserve"> </w:t>
      </w:r>
      <w:proofErr w:type="spellStart"/>
      <w:r w:rsidRPr="00AA2056">
        <w:rPr>
          <w:rFonts w:asciiTheme="majorHAnsi" w:hAnsiTheme="majorHAnsi"/>
          <w:szCs w:val="24"/>
        </w:rPr>
        <w:t>zhuāng</w:t>
      </w:r>
      <w:proofErr w:type="spellEnd"/>
      <w:r w:rsidRPr="00AA2056">
        <w:rPr>
          <w:rFonts w:asciiTheme="majorHAnsi" w:hAnsiTheme="majorHAnsi"/>
          <w:szCs w:val="24"/>
        </w:rPr>
        <w:t xml:space="preserve"> </w:t>
      </w:r>
      <w:proofErr w:type="spellStart"/>
      <w:r w:rsidRPr="00AA2056">
        <w:rPr>
          <w:rFonts w:asciiTheme="majorHAnsi" w:hAnsiTheme="majorHAnsi"/>
          <w:szCs w:val="24"/>
        </w:rPr>
        <w:t>zōng</w:t>
      </w:r>
      <w:proofErr w:type="spellEnd"/>
      <w:r>
        <w:rPr>
          <w:rFonts w:asciiTheme="majorHAnsi" w:hAnsiTheme="majorHAnsi"/>
          <w:szCs w:val="24"/>
        </w:rPr>
        <w:t>).</w:t>
      </w:r>
    </w:p>
    <w:p w14:paraId="68894979" w14:textId="3FDE86AA" w:rsidR="00AA2056" w:rsidRPr="00AA2056" w:rsidRDefault="00AA2056" w:rsidP="00AA2056">
      <w:pPr>
        <w:pStyle w:val="ListParagraph"/>
        <w:numPr>
          <w:ilvl w:val="0"/>
          <w:numId w:val="3"/>
        </w:numPr>
        <w:jc w:val="both"/>
        <w:rPr>
          <w:rFonts w:asciiTheme="majorHAnsi" w:hAnsiTheme="majorHAnsi"/>
          <w:szCs w:val="24"/>
        </w:rPr>
      </w:pPr>
      <w:r>
        <w:rPr>
          <w:rFonts w:asciiTheme="majorHAnsi" w:hAnsiTheme="majorHAnsi"/>
          <w:b/>
          <w:bCs/>
          <w:szCs w:val="24"/>
        </w:rPr>
        <w:t xml:space="preserve">Humanist-Rationalist Approach </w:t>
      </w:r>
      <w:proofErr w:type="spellStart"/>
      <w:r w:rsidRPr="00F4428C">
        <w:rPr>
          <w:rFonts w:ascii="DFKai-SB" w:eastAsia="DFKai-SB" w:hAnsi="DFKai-SB" w:cs="MS Gothic" w:hint="eastAsia"/>
          <w:szCs w:val="24"/>
        </w:rPr>
        <w:t>儒理宗</w:t>
      </w:r>
      <w:proofErr w:type="spellEnd"/>
      <w:r>
        <w:rPr>
          <w:rFonts w:asciiTheme="majorHAnsi" w:hAnsiTheme="majorHAnsi"/>
          <w:b/>
          <w:bCs/>
          <w:szCs w:val="24"/>
        </w:rPr>
        <w:t xml:space="preserve"> </w:t>
      </w:r>
      <w:r>
        <w:rPr>
          <w:rFonts w:asciiTheme="majorHAnsi" w:hAnsiTheme="majorHAnsi"/>
          <w:szCs w:val="24"/>
        </w:rPr>
        <w:t>(</w:t>
      </w:r>
      <w:proofErr w:type="spellStart"/>
      <w:r>
        <w:rPr>
          <w:rFonts w:asciiTheme="majorHAnsi" w:hAnsiTheme="majorHAnsi"/>
          <w:szCs w:val="24"/>
        </w:rPr>
        <w:t>R</w:t>
      </w:r>
      <w:r w:rsidRPr="00AA2056">
        <w:rPr>
          <w:rFonts w:asciiTheme="majorHAnsi" w:hAnsiTheme="majorHAnsi"/>
          <w:szCs w:val="24"/>
        </w:rPr>
        <w:t>ú</w:t>
      </w:r>
      <w:proofErr w:type="spellEnd"/>
      <w:r w:rsidRPr="00AA2056">
        <w:rPr>
          <w:rFonts w:asciiTheme="majorHAnsi" w:hAnsiTheme="majorHAnsi"/>
          <w:szCs w:val="24"/>
        </w:rPr>
        <w:t xml:space="preserve"> </w:t>
      </w:r>
      <w:proofErr w:type="spellStart"/>
      <w:r w:rsidRPr="00AA2056">
        <w:rPr>
          <w:rFonts w:asciiTheme="majorHAnsi" w:hAnsiTheme="majorHAnsi"/>
          <w:szCs w:val="24"/>
        </w:rPr>
        <w:t>lǐ</w:t>
      </w:r>
      <w:proofErr w:type="spellEnd"/>
      <w:r w:rsidRPr="00AA2056">
        <w:rPr>
          <w:rFonts w:asciiTheme="majorHAnsi" w:hAnsiTheme="majorHAnsi"/>
          <w:szCs w:val="24"/>
        </w:rPr>
        <w:t xml:space="preserve"> </w:t>
      </w:r>
      <w:proofErr w:type="spellStart"/>
      <w:r w:rsidRPr="00AA2056">
        <w:rPr>
          <w:rFonts w:asciiTheme="majorHAnsi" w:hAnsiTheme="majorHAnsi"/>
          <w:szCs w:val="24"/>
        </w:rPr>
        <w:t>zōng</w:t>
      </w:r>
      <w:proofErr w:type="spellEnd"/>
      <w:r>
        <w:rPr>
          <w:rFonts w:asciiTheme="majorHAnsi" w:hAnsiTheme="majorHAnsi"/>
          <w:szCs w:val="24"/>
        </w:rPr>
        <w:t>).</w:t>
      </w:r>
    </w:p>
    <w:p w14:paraId="1F7C2184" w14:textId="0B24D245" w:rsidR="00AA2056" w:rsidRPr="00AA2056" w:rsidRDefault="00AA2056" w:rsidP="00AA2056">
      <w:pPr>
        <w:pStyle w:val="ListParagraph"/>
        <w:numPr>
          <w:ilvl w:val="0"/>
          <w:numId w:val="3"/>
        </w:numPr>
        <w:jc w:val="both"/>
        <w:rPr>
          <w:rFonts w:asciiTheme="majorHAnsi" w:hAnsiTheme="majorHAnsi"/>
          <w:szCs w:val="24"/>
        </w:rPr>
      </w:pPr>
      <w:r>
        <w:rPr>
          <w:rFonts w:asciiTheme="majorHAnsi" w:hAnsiTheme="majorHAnsi"/>
          <w:b/>
          <w:bCs/>
          <w:szCs w:val="24"/>
        </w:rPr>
        <w:t xml:space="preserve">Historical Method </w:t>
      </w:r>
      <w:proofErr w:type="spellStart"/>
      <w:r w:rsidRPr="00F4428C">
        <w:rPr>
          <w:rFonts w:ascii="DFKai-SB" w:eastAsia="DFKai-SB" w:hAnsi="DFKai-SB" w:cs="MS Gothic" w:hint="eastAsia"/>
          <w:szCs w:val="24"/>
        </w:rPr>
        <w:t>史事宗</w:t>
      </w:r>
      <w:proofErr w:type="spellEnd"/>
      <w:r>
        <w:rPr>
          <w:rFonts w:asciiTheme="majorHAnsi" w:hAnsiTheme="majorHAnsi"/>
          <w:b/>
          <w:bCs/>
          <w:szCs w:val="24"/>
        </w:rPr>
        <w:t xml:space="preserve"> </w:t>
      </w:r>
      <w:r>
        <w:rPr>
          <w:rFonts w:asciiTheme="majorHAnsi" w:hAnsiTheme="majorHAnsi"/>
          <w:szCs w:val="24"/>
        </w:rPr>
        <w:t>(</w:t>
      </w:r>
      <w:proofErr w:type="spellStart"/>
      <w:r w:rsidRPr="00AA2056">
        <w:rPr>
          <w:rFonts w:asciiTheme="majorHAnsi" w:hAnsiTheme="majorHAnsi"/>
          <w:szCs w:val="24"/>
        </w:rPr>
        <w:t>shǐ</w:t>
      </w:r>
      <w:proofErr w:type="spellEnd"/>
      <w:r w:rsidRPr="00AA2056">
        <w:rPr>
          <w:rFonts w:asciiTheme="majorHAnsi" w:hAnsiTheme="majorHAnsi"/>
          <w:szCs w:val="24"/>
        </w:rPr>
        <w:t xml:space="preserve"> </w:t>
      </w:r>
      <w:proofErr w:type="spellStart"/>
      <w:r w:rsidRPr="00AA2056">
        <w:rPr>
          <w:rFonts w:asciiTheme="majorHAnsi" w:hAnsiTheme="majorHAnsi"/>
          <w:szCs w:val="24"/>
        </w:rPr>
        <w:t>shì</w:t>
      </w:r>
      <w:proofErr w:type="spellEnd"/>
      <w:r w:rsidRPr="00AA2056">
        <w:rPr>
          <w:rFonts w:asciiTheme="majorHAnsi" w:hAnsiTheme="majorHAnsi"/>
          <w:szCs w:val="24"/>
        </w:rPr>
        <w:t xml:space="preserve"> </w:t>
      </w:r>
      <w:proofErr w:type="spellStart"/>
      <w:r w:rsidRPr="00AA2056">
        <w:rPr>
          <w:rFonts w:asciiTheme="majorHAnsi" w:hAnsiTheme="majorHAnsi"/>
          <w:szCs w:val="24"/>
        </w:rPr>
        <w:t>zōng</w:t>
      </w:r>
      <w:proofErr w:type="spellEnd"/>
      <w:r>
        <w:rPr>
          <w:rFonts w:asciiTheme="majorHAnsi" w:hAnsiTheme="majorHAnsi"/>
          <w:szCs w:val="24"/>
        </w:rPr>
        <w:t>).</w:t>
      </w:r>
    </w:p>
    <w:p w14:paraId="2522C8E9" w14:textId="77777777" w:rsidR="008B6B7D" w:rsidRPr="00F6214A" w:rsidRDefault="008B6B7D" w:rsidP="00F6214A">
      <w:pPr>
        <w:jc w:val="both"/>
        <w:rPr>
          <w:rFonts w:asciiTheme="majorHAnsi" w:hAnsiTheme="majorHAnsi"/>
          <w:szCs w:val="24"/>
        </w:rPr>
      </w:pPr>
    </w:p>
    <w:p w14:paraId="1AD4646B" w14:textId="7983EE86" w:rsidR="008B6B7D" w:rsidRDefault="008B6B7D" w:rsidP="00F6214A">
      <w:pPr>
        <w:jc w:val="both"/>
        <w:rPr>
          <w:rFonts w:asciiTheme="majorHAnsi" w:hAnsiTheme="majorHAnsi"/>
          <w:szCs w:val="24"/>
        </w:rPr>
      </w:pPr>
      <w:r w:rsidRPr="00F6214A">
        <w:rPr>
          <w:rFonts w:asciiTheme="majorHAnsi" w:hAnsiTheme="majorHAnsi"/>
          <w:szCs w:val="24"/>
        </w:rPr>
        <w:t xml:space="preserve">The </w:t>
      </w:r>
      <w:r w:rsidRPr="007409A8">
        <w:rPr>
          <w:rFonts w:asciiTheme="majorHAnsi" w:hAnsiTheme="majorHAnsi"/>
          <w:b/>
          <w:bCs/>
          <w:szCs w:val="24"/>
        </w:rPr>
        <w:t>divination method</w:t>
      </w:r>
      <w:r w:rsidRPr="00F6214A">
        <w:rPr>
          <w:rFonts w:asciiTheme="majorHAnsi" w:hAnsiTheme="majorHAnsi"/>
          <w:szCs w:val="24"/>
        </w:rPr>
        <w:t xml:space="preserve"> is being able to foretell what is to come, whereas the </w:t>
      </w:r>
      <w:r w:rsidRPr="007409A8">
        <w:rPr>
          <w:rFonts w:asciiTheme="majorHAnsi" w:hAnsiTheme="majorHAnsi"/>
          <w:b/>
          <w:bCs/>
          <w:szCs w:val="24"/>
        </w:rPr>
        <w:t>invocation method</w:t>
      </w:r>
      <w:r w:rsidRPr="00F6214A">
        <w:rPr>
          <w:rFonts w:asciiTheme="majorHAnsi" w:hAnsiTheme="majorHAnsi"/>
          <w:szCs w:val="24"/>
        </w:rPr>
        <w:t xml:space="preserve"> has more of an operation of prayer and petitioning for answers. </w:t>
      </w:r>
      <w:r w:rsidRPr="007409A8">
        <w:rPr>
          <w:rFonts w:asciiTheme="majorHAnsi" w:hAnsiTheme="majorHAnsi"/>
          <w:b/>
          <w:bCs/>
          <w:szCs w:val="24"/>
        </w:rPr>
        <w:t>Spell-crafting</w:t>
      </w:r>
      <w:r w:rsidRPr="00F6214A">
        <w:rPr>
          <w:rFonts w:asciiTheme="majorHAnsi" w:hAnsiTheme="majorHAnsi"/>
          <w:szCs w:val="24"/>
        </w:rPr>
        <w:t xml:space="preserve"> with the I Ching is to take a very proactive role in transmuting qi energy in the universe. It implies alchemy. </w:t>
      </w:r>
    </w:p>
    <w:p w14:paraId="50DA701A" w14:textId="77777777" w:rsidR="00CA42F3" w:rsidRPr="00F6214A" w:rsidRDefault="00CA42F3" w:rsidP="00F6214A">
      <w:pPr>
        <w:jc w:val="both"/>
        <w:rPr>
          <w:rFonts w:asciiTheme="majorHAnsi" w:hAnsiTheme="majorHAnsi"/>
          <w:szCs w:val="24"/>
        </w:rPr>
      </w:pPr>
    </w:p>
    <w:p w14:paraId="363F1305" w14:textId="78B626C2"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w:t>
      </w:r>
      <w:r w:rsidRPr="007409A8">
        <w:rPr>
          <w:rFonts w:asciiTheme="majorHAnsi" w:hAnsiTheme="majorHAnsi"/>
          <w:b/>
          <w:bCs/>
          <w:szCs w:val="24"/>
        </w:rPr>
        <w:t>Ancient Ways</w:t>
      </w:r>
      <w:r w:rsidRPr="00F6214A">
        <w:rPr>
          <w:rFonts w:asciiTheme="majorHAnsi" w:hAnsiTheme="majorHAnsi"/>
          <w:szCs w:val="24"/>
        </w:rPr>
        <w:t xml:space="preserve"> is, to put it crudely, efforts at reconstructionism. Whereas the </w:t>
      </w:r>
      <w:r w:rsidRPr="007409A8">
        <w:rPr>
          <w:rFonts w:asciiTheme="majorHAnsi" w:hAnsiTheme="majorHAnsi"/>
          <w:b/>
          <w:bCs/>
          <w:szCs w:val="24"/>
        </w:rPr>
        <w:t>Humanist-Rationalist Approac</w:t>
      </w:r>
      <w:r w:rsidRPr="00F6214A">
        <w:rPr>
          <w:rFonts w:asciiTheme="majorHAnsi" w:hAnsiTheme="majorHAnsi"/>
          <w:szCs w:val="24"/>
        </w:rPr>
        <w:t>h, Ru, is Confucian. This is academic inquiry with the Book of Changes. This is integrating the Socratic Method.</w:t>
      </w:r>
      <w:r w:rsidR="007409A8">
        <w:rPr>
          <w:rFonts w:asciiTheme="majorHAnsi" w:hAnsiTheme="majorHAnsi"/>
          <w:szCs w:val="24"/>
        </w:rPr>
        <w:t xml:space="preserve"> </w:t>
      </w:r>
      <w:r w:rsidRPr="00F6214A">
        <w:rPr>
          <w:rFonts w:asciiTheme="majorHAnsi" w:hAnsiTheme="majorHAnsi"/>
          <w:szCs w:val="24"/>
        </w:rPr>
        <w:t xml:space="preserve">And finally, the </w:t>
      </w:r>
      <w:r w:rsidRPr="007409A8">
        <w:rPr>
          <w:rFonts w:asciiTheme="majorHAnsi" w:hAnsiTheme="majorHAnsi"/>
          <w:b/>
          <w:bCs/>
          <w:szCs w:val="24"/>
        </w:rPr>
        <w:t>Historical Method</w:t>
      </w:r>
      <w:r w:rsidRPr="00F6214A">
        <w:rPr>
          <w:rFonts w:asciiTheme="majorHAnsi" w:hAnsiTheme="majorHAnsi"/>
          <w:szCs w:val="24"/>
        </w:rPr>
        <w:t xml:space="preserve"> is like The Ancient Ways perhaps, but less mystical, more fact-based, research-oriented, archaeological even, and seeks to base its interpretive methods on material evidence.</w:t>
      </w:r>
    </w:p>
    <w:p w14:paraId="2CC9647C" w14:textId="77777777" w:rsidR="008B6B7D" w:rsidRPr="00F6214A" w:rsidRDefault="008B6B7D" w:rsidP="00F6214A">
      <w:pPr>
        <w:jc w:val="both"/>
        <w:rPr>
          <w:rFonts w:asciiTheme="majorHAnsi" w:hAnsiTheme="majorHAnsi"/>
          <w:szCs w:val="24"/>
        </w:rPr>
      </w:pPr>
    </w:p>
    <w:p w14:paraId="12612BB8" w14:textId="7C2A4342" w:rsidR="008B6B7D" w:rsidRPr="00F6214A" w:rsidRDefault="008B6B7D" w:rsidP="00F6214A">
      <w:pPr>
        <w:jc w:val="both"/>
        <w:rPr>
          <w:rFonts w:asciiTheme="majorHAnsi" w:hAnsiTheme="majorHAnsi"/>
          <w:szCs w:val="24"/>
        </w:rPr>
      </w:pPr>
      <w:r w:rsidRPr="00F6214A">
        <w:rPr>
          <w:rFonts w:asciiTheme="majorHAnsi" w:hAnsiTheme="majorHAnsi"/>
          <w:szCs w:val="24"/>
        </w:rPr>
        <w:t>The philosophical and cosmological premise of the I Ching is really important to understand, because it’s what informs how you approach an I Ching reading.</w:t>
      </w:r>
      <w:r w:rsidR="007409A8">
        <w:rPr>
          <w:rFonts w:asciiTheme="majorHAnsi" w:hAnsiTheme="majorHAnsi"/>
          <w:szCs w:val="24"/>
        </w:rPr>
        <w:t xml:space="preserve"> </w:t>
      </w:r>
      <w:r w:rsidRPr="007409A8">
        <w:rPr>
          <w:rFonts w:asciiTheme="majorHAnsi" w:hAnsiTheme="majorHAnsi"/>
          <w:szCs w:val="24"/>
          <w:u w:val="single"/>
        </w:rPr>
        <w:t xml:space="preserve">The Book of Changes is premised on the theory that there is an order to the natural chaos of this universe, and it goes </w:t>
      </w:r>
      <w:proofErr w:type="gramStart"/>
      <w:r w:rsidRPr="007409A8">
        <w:rPr>
          <w:rFonts w:asciiTheme="majorHAnsi" w:hAnsiTheme="majorHAnsi"/>
          <w:szCs w:val="24"/>
          <w:u w:val="single"/>
        </w:rPr>
        <w:t>round</w:t>
      </w:r>
      <w:proofErr w:type="gramEnd"/>
      <w:r w:rsidRPr="007409A8">
        <w:rPr>
          <w:rFonts w:asciiTheme="majorHAnsi" w:hAnsiTheme="majorHAnsi"/>
          <w:szCs w:val="24"/>
          <w:u w:val="single"/>
        </w:rPr>
        <w:t xml:space="preserve"> and round in cycles. It’s a series of syllogisms, immutable rules of logical flow, tautologies. If A, then absolutely B will follow. If no A, then C, D, or E are the possible outcomes. You then need to input more data to determine whether it’ll be the path of C, D, or E.</w:t>
      </w:r>
    </w:p>
    <w:p w14:paraId="34D6DE94" w14:textId="77777777" w:rsidR="008B6B7D" w:rsidRPr="00F6214A" w:rsidRDefault="008B6B7D" w:rsidP="00F6214A">
      <w:pPr>
        <w:jc w:val="both"/>
        <w:rPr>
          <w:rFonts w:asciiTheme="majorHAnsi" w:hAnsiTheme="majorHAnsi"/>
          <w:szCs w:val="24"/>
        </w:rPr>
      </w:pPr>
    </w:p>
    <w:p w14:paraId="3225981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There’s also this quantum aspect of your situation and personal events existing on a multidimensional state, meaning quite simply and intuitively, that something you think is related to, say, love and relationships, is actually related to finances, or something related to career is actually related to geopolitics, and so on. </w:t>
      </w:r>
    </w:p>
    <w:p w14:paraId="6748EA18" w14:textId="77777777" w:rsidR="008B6B7D" w:rsidRPr="00F6214A" w:rsidRDefault="008B6B7D" w:rsidP="00F6214A">
      <w:pPr>
        <w:jc w:val="both"/>
        <w:rPr>
          <w:rFonts w:asciiTheme="majorHAnsi" w:hAnsiTheme="majorHAnsi"/>
          <w:szCs w:val="24"/>
        </w:rPr>
      </w:pPr>
    </w:p>
    <w:p w14:paraId="5618E9F1" w14:textId="1F3D0294"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And, also, something happening in your mind, among your thoughts, even though no action is taken, is influencing events in your orbit that you might not be aware of. Physical </w:t>
      </w:r>
      <w:r w:rsidRPr="00F6214A">
        <w:rPr>
          <w:rFonts w:asciiTheme="majorHAnsi" w:hAnsiTheme="majorHAnsi"/>
          <w:szCs w:val="24"/>
        </w:rPr>
        <w:lastRenderedPageBreak/>
        <w:t>actions you’re taking today are paving the consequences for spiritual implications that will come up far, far down the line.</w:t>
      </w:r>
      <w:r w:rsidR="007409A8">
        <w:rPr>
          <w:rFonts w:asciiTheme="majorHAnsi" w:hAnsiTheme="majorHAnsi"/>
          <w:szCs w:val="24"/>
        </w:rPr>
        <w:t xml:space="preserve"> </w:t>
      </w:r>
      <w:r w:rsidRPr="00F6214A">
        <w:rPr>
          <w:rFonts w:asciiTheme="majorHAnsi" w:hAnsiTheme="majorHAnsi"/>
          <w:szCs w:val="24"/>
        </w:rPr>
        <w:t>Extenuating circumstances happening to you right now might be the butterfly effect, where the causal connection is from, who knows, lifetimes ago.</w:t>
      </w:r>
    </w:p>
    <w:p w14:paraId="14D3B365" w14:textId="77777777" w:rsidR="008B6B7D" w:rsidRPr="00F6214A" w:rsidRDefault="008B6B7D" w:rsidP="00F6214A">
      <w:pPr>
        <w:jc w:val="both"/>
        <w:rPr>
          <w:rFonts w:asciiTheme="majorHAnsi" w:hAnsiTheme="majorHAnsi"/>
          <w:szCs w:val="24"/>
        </w:rPr>
      </w:pPr>
    </w:p>
    <w:p w14:paraId="1895F24D" w14:textId="77777777" w:rsidR="008B6B7D" w:rsidRPr="00F6214A" w:rsidRDefault="008B6B7D" w:rsidP="00F6214A">
      <w:pPr>
        <w:jc w:val="both"/>
        <w:rPr>
          <w:rFonts w:asciiTheme="majorHAnsi" w:hAnsiTheme="majorHAnsi"/>
          <w:szCs w:val="24"/>
        </w:rPr>
      </w:pPr>
      <w:proofErr w:type="gramStart"/>
      <w:r w:rsidRPr="00F6214A">
        <w:rPr>
          <w:rFonts w:asciiTheme="majorHAnsi" w:hAnsiTheme="majorHAnsi"/>
          <w:szCs w:val="24"/>
        </w:rPr>
        <w:t>So</w:t>
      </w:r>
      <w:proofErr w:type="gramEnd"/>
      <w:r w:rsidRPr="00F6214A">
        <w:rPr>
          <w:rFonts w:asciiTheme="majorHAnsi" w:hAnsiTheme="majorHAnsi"/>
          <w:szCs w:val="24"/>
        </w:rPr>
        <w:t xml:space="preserve"> when you approach the Book of Changes for divination, asking to pinpoint a specific location on the space-time continuum, as it were, what you’re actually getting in response from the divination process is a circle drawn around that center point you want to know more about.</w:t>
      </w:r>
    </w:p>
    <w:p w14:paraId="4B7D27D3" w14:textId="77777777" w:rsidR="008B6B7D" w:rsidRPr="00F6214A" w:rsidRDefault="008B6B7D" w:rsidP="00F6214A">
      <w:pPr>
        <w:jc w:val="both"/>
        <w:rPr>
          <w:rFonts w:asciiTheme="majorHAnsi" w:hAnsiTheme="majorHAnsi"/>
          <w:szCs w:val="24"/>
        </w:rPr>
      </w:pPr>
    </w:p>
    <w:p w14:paraId="165B3D01" w14:textId="50D60355" w:rsidR="008B6B7D" w:rsidRPr="00F6214A" w:rsidRDefault="008B6B7D" w:rsidP="00F6214A">
      <w:pPr>
        <w:jc w:val="both"/>
        <w:rPr>
          <w:rFonts w:asciiTheme="majorHAnsi" w:hAnsiTheme="majorHAnsi"/>
          <w:szCs w:val="24"/>
        </w:rPr>
      </w:pPr>
      <w:r w:rsidRPr="00F6214A">
        <w:rPr>
          <w:rFonts w:asciiTheme="majorHAnsi" w:hAnsiTheme="majorHAnsi"/>
          <w:szCs w:val="24"/>
        </w:rPr>
        <w:t>The reading yields a 360-degree view of the situation. The divination ritual itself establishes the given radius of the circle for the Oracle to draw.</w:t>
      </w:r>
      <w:r w:rsidR="007409A8">
        <w:rPr>
          <w:rFonts w:asciiTheme="majorHAnsi" w:hAnsiTheme="majorHAnsi"/>
          <w:szCs w:val="24"/>
        </w:rPr>
        <w:t xml:space="preserve"> </w:t>
      </w:r>
      <w:r w:rsidRPr="00F6214A">
        <w:rPr>
          <w:rFonts w:asciiTheme="majorHAnsi" w:hAnsiTheme="majorHAnsi"/>
          <w:szCs w:val="24"/>
        </w:rPr>
        <w:t>Once you get that triangulated view of your situation, the Book doesn’t tell you an answer, it doesn’t tell you what to do. It won’t feel like a direct answer to your specific question, even though it is.</w:t>
      </w:r>
      <w:r w:rsidR="007409A8">
        <w:rPr>
          <w:rFonts w:asciiTheme="majorHAnsi" w:hAnsiTheme="majorHAnsi"/>
          <w:szCs w:val="24"/>
        </w:rPr>
        <w:t xml:space="preserve"> </w:t>
      </w:r>
      <w:r w:rsidRPr="00F6214A">
        <w:rPr>
          <w:rFonts w:asciiTheme="majorHAnsi" w:hAnsiTheme="majorHAnsi"/>
          <w:szCs w:val="24"/>
        </w:rPr>
        <w:t>You’re getting that triangulated panoramic view, and then you need to take the initiative to decide, which pinpoints within this circle the divinatory result has drawn you that you want to focus on.</w:t>
      </w:r>
    </w:p>
    <w:p w14:paraId="45401340" w14:textId="77777777" w:rsidR="008B6B7D" w:rsidRPr="00F6214A" w:rsidRDefault="008B6B7D" w:rsidP="00F6214A">
      <w:pPr>
        <w:jc w:val="both"/>
        <w:rPr>
          <w:rFonts w:asciiTheme="majorHAnsi" w:hAnsiTheme="majorHAnsi"/>
          <w:szCs w:val="24"/>
        </w:rPr>
      </w:pPr>
    </w:p>
    <w:p w14:paraId="1ED518BD" w14:textId="77448300" w:rsidR="008B6B7D" w:rsidRDefault="008B6B7D" w:rsidP="00F6214A">
      <w:pPr>
        <w:jc w:val="both"/>
        <w:rPr>
          <w:rFonts w:asciiTheme="majorHAnsi" w:hAnsiTheme="majorHAnsi"/>
          <w:szCs w:val="24"/>
        </w:rPr>
      </w:pPr>
      <w:proofErr w:type="gramStart"/>
      <w:r w:rsidRPr="00F6214A">
        <w:rPr>
          <w:rFonts w:asciiTheme="majorHAnsi" w:hAnsiTheme="majorHAnsi"/>
          <w:szCs w:val="24"/>
        </w:rPr>
        <w:t>So</w:t>
      </w:r>
      <w:proofErr w:type="gramEnd"/>
      <w:r w:rsidRPr="00F6214A">
        <w:rPr>
          <w:rFonts w:asciiTheme="majorHAnsi" w:hAnsiTheme="majorHAnsi"/>
          <w:szCs w:val="24"/>
        </w:rPr>
        <w:t xml:space="preserve"> over the centuries of I Ching practitioners, certain agreed upon principles arise.</w:t>
      </w:r>
    </w:p>
    <w:p w14:paraId="1A6295EE" w14:textId="77777777" w:rsidR="007409A8" w:rsidRPr="00F6214A" w:rsidRDefault="007409A8" w:rsidP="00F6214A">
      <w:pPr>
        <w:jc w:val="both"/>
        <w:rPr>
          <w:rFonts w:asciiTheme="majorHAnsi" w:hAnsiTheme="majorHAnsi"/>
          <w:szCs w:val="24"/>
        </w:rPr>
      </w:pPr>
    </w:p>
    <w:p w14:paraId="7051B6B5" w14:textId="14924FF4" w:rsidR="008B6B7D" w:rsidRPr="00F6214A" w:rsidRDefault="008B6B7D" w:rsidP="00F6214A">
      <w:pPr>
        <w:jc w:val="both"/>
        <w:rPr>
          <w:rFonts w:asciiTheme="majorHAnsi" w:hAnsiTheme="majorHAnsi"/>
          <w:szCs w:val="24"/>
        </w:rPr>
      </w:pPr>
      <w:r w:rsidRPr="00F6214A">
        <w:rPr>
          <w:rFonts w:asciiTheme="majorHAnsi" w:hAnsiTheme="majorHAnsi"/>
          <w:szCs w:val="24"/>
        </w:rPr>
        <w:t>Like if you really want to pinpoint, then the lines of text associated with your changing lines is a good place to start.</w:t>
      </w:r>
      <w:r w:rsidR="007409A8">
        <w:rPr>
          <w:rFonts w:asciiTheme="majorHAnsi" w:hAnsiTheme="majorHAnsi"/>
          <w:szCs w:val="24"/>
        </w:rPr>
        <w:t xml:space="preserve"> </w:t>
      </w:r>
      <w:r w:rsidRPr="00F6214A">
        <w:rPr>
          <w:rFonts w:asciiTheme="majorHAnsi" w:hAnsiTheme="majorHAnsi"/>
          <w:szCs w:val="24"/>
        </w:rPr>
        <w:t>The oracle message or key themes of the hexagrams give you the thesis. And maybe all you really want is the short answer thesis. Maybe you don’t want to read the entire dissertation.</w:t>
      </w:r>
    </w:p>
    <w:p w14:paraId="09DB20D0" w14:textId="77777777" w:rsidR="008B6B7D" w:rsidRPr="00F6214A" w:rsidRDefault="008B6B7D" w:rsidP="00F6214A">
      <w:pPr>
        <w:jc w:val="both"/>
        <w:rPr>
          <w:rFonts w:asciiTheme="majorHAnsi" w:hAnsiTheme="majorHAnsi"/>
          <w:szCs w:val="24"/>
        </w:rPr>
      </w:pPr>
    </w:p>
    <w:p w14:paraId="5A3840F4" w14:textId="0AA7D36A" w:rsidR="008B6B7D" w:rsidRPr="00F6214A" w:rsidRDefault="008B6B7D" w:rsidP="00F6214A">
      <w:pPr>
        <w:jc w:val="both"/>
        <w:rPr>
          <w:rFonts w:asciiTheme="majorHAnsi" w:hAnsiTheme="majorHAnsi"/>
          <w:szCs w:val="24"/>
        </w:rPr>
      </w:pPr>
      <w:r w:rsidRPr="00F6214A">
        <w:rPr>
          <w:rFonts w:asciiTheme="majorHAnsi" w:hAnsiTheme="majorHAnsi"/>
          <w:szCs w:val="24"/>
        </w:rPr>
        <w:t>With the yarrow stalk divination method, your result is either something like this, which you see on screen, with two hexagrams because you got changing lines. Or it’s going to look something like this, a single hexagram, due to no changing lines, which we’ll call a locked hexagram.</w:t>
      </w:r>
      <w:r w:rsidR="007409A8">
        <w:rPr>
          <w:rFonts w:asciiTheme="majorHAnsi" w:hAnsiTheme="majorHAnsi"/>
          <w:szCs w:val="24"/>
        </w:rPr>
        <w:t xml:space="preserve"> </w:t>
      </w:r>
      <w:r w:rsidRPr="00F6214A">
        <w:rPr>
          <w:rFonts w:asciiTheme="majorHAnsi" w:hAnsiTheme="majorHAnsi"/>
          <w:szCs w:val="24"/>
        </w:rPr>
        <w:t>That’s your triangulated view of your situation.</w:t>
      </w:r>
    </w:p>
    <w:p w14:paraId="3B20AEE7" w14:textId="77777777" w:rsidR="008B6B7D" w:rsidRPr="00F6214A" w:rsidRDefault="008B6B7D" w:rsidP="00F6214A">
      <w:pPr>
        <w:jc w:val="both"/>
        <w:rPr>
          <w:rFonts w:asciiTheme="majorHAnsi" w:hAnsiTheme="majorHAnsi"/>
          <w:szCs w:val="24"/>
        </w:rPr>
      </w:pPr>
    </w:p>
    <w:p w14:paraId="6FE29AB9"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So that’s the extent of my lecture today, because I do want you to read my book. </w:t>
      </w:r>
    </w:p>
    <w:p w14:paraId="63569DFF" w14:textId="77777777" w:rsidR="008B6B7D" w:rsidRPr="00F6214A" w:rsidRDefault="008B6B7D" w:rsidP="00F6214A">
      <w:pPr>
        <w:jc w:val="both"/>
        <w:rPr>
          <w:rFonts w:asciiTheme="majorHAnsi" w:hAnsiTheme="majorHAnsi"/>
          <w:szCs w:val="24"/>
        </w:rPr>
      </w:pPr>
    </w:p>
    <w:p w14:paraId="61F7885B" w14:textId="7558557B" w:rsidR="008B6B7D" w:rsidRPr="00F6214A" w:rsidRDefault="008B6B7D" w:rsidP="00F6214A">
      <w:pPr>
        <w:jc w:val="both"/>
        <w:rPr>
          <w:rFonts w:asciiTheme="majorHAnsi" w:hAnsiTheme="majorHAnsi"/>
          <w:szCs w:val="24"/>
        </w:rPr>
      </w:pPr>
      <w:r w:rsidRPr="00F6214A">
        <w:rPr>
          <w:rFonts w:asciiTheme="majorHAnsi" w:hAnsiTheme="majorHAnsi"/>
          <w:szCs w:val="24"/>
        </w:rPr>
        <w:t>And now we get into the workshop portion. Go get your I Ching reading result from the yarrow stalk divination you did, per the previous video.</w:t>
      </w:r>
      <w:r w:rsidR="007409A8">
        <w:rPr>
          <w:rFonts w:asciiTheme="majorHAnsi" w:hAnsiTheme="majorHAnsi"/>
          <w:szCs w:val="24"/>
        </w:rPr>
        <w:t xml:space="preserve"> </w:t>
      </w:r>
      <w:r w:rsidRPr="00F6214A">
        <w:rPr>
          <w:rFonts w:asciiTheme="majorHAnsi" w:hAnsiTheme="majorHAnsi"/>
          <w:szCs w:val="24"/>
        </w:rPr>
        <w:t>But first, a quick relevant review of Taoist cosmology.</w:t>
      </w:r>
    </w:p>
    <w:p w14:paraId="7036E75E" w14:textId="77777777" w:rsidR="008B6B7D" w:rsidRPr="00F6214A" w:rsidRDefault="008B6B7D" w:rsidP="00F6214A">
      <w:pPr>
        <w:jc w:val="both"/>
        <w:rPr>
          <w:rFonts w:asciiTheme="majorHAnsi" w:hAnsiTheme="majorHAnsi"/>
          <w:szCs w:val="24"/>
        </w:rPr>
      </w:pPr>
    </w:p>
    <w:p w14:paraId="3BFFE5B0" w14:textId="69EDE844" w:rsidR="008B6B7D" w:rsidRPr="00F6214A" w:rsidRDefault="008B6B7D" w:rsidP="00F6214A">
      <w:pPr>
        <w:jc w:val="both"/>
        <w:rPr>
          <w:rFonts w:asciiTheme="majorHAnsi" w:hAnsiTheme="majorHAnsi"/>
          <w:szCs w:val="24"/>
        </w:rPr>
      </w:pPr>
      <w:r w:rsidRPr="00F6214A">
        <w:rPr>
          <w:rFonts w:asciiTheme="majorHAnsi" w:hAnsiTheme="majorHAnsi"/>
          <w:szCs w:val="24"/>
        </w:rPr>
        <w:t>The Taiji numinous void gives rise to the binary yin and yang.</w:t>
      </w:r>
      <w:r w:rsidR="00CA42F3">
        <w:rPr>
          <w:rFonts w:asciiTheme="majorHAnsi" w:hAnsiTheme="majorHAnsi"/>
          <w:szCs w:val="24"/>
        </w:rPr>
        <w:t xml:space="preserve"> </w:t>
      </w:r>
      <w:r w:rsidRPr="00F6214A">
        <w:rPr>
          <w:rFonts w:asciiTheme="majorHAnsi" w:hAnsiTheme="majorHAnsi"/>
          <w:szCs w:val="24"/>
        </w:rPr>
        <w:t xml:space="preserve">There are four permutations of this binary yin and yang, which we call, left to right, Elder Yin, Younger Yang, Younger Yin, and Elder Yang. These are the four affinities, the Four Faces of the Tao. They combine in trinities to produce Eight Trigrams, the Ba </w:t>
      </w:r>
      <w:proofErr w:type="spellStart"/>
      <w:r w:rsidRPr="00F6214A">
        <w:rPr>
          <w:rFonts w:asciiTheme="majorHAnsi" w:hAnsiTheme="majorHAnsi"/>
          <w:szCs w:val="24"/>
        </w:rPr>
        <w:t>Gua</w:t>
      </w:r>
      <w:proofErr w:type="spellEnd"/>
      <w:r w:rsidRPr="00F6214A">
        <w:rPr>
          <w:rFonts w:asciiTheme="majorHAnsi" w:hAnsiTheme="majorHAnsi"/>
          <w:szCs w:val="24"/>
        </w:rPr>
        <w:t>. The four affinities, Four Faces, denote how the primary hexagram of your I Ching reading result changes into the transformed or secondary hexagram you’ll be casting.</w:t>
      </w:r>
    </w:p>
    <w:p w14:paraId="631B75CA" w14:textId="77777777" w:rsidR="008B6B7D" w:rsidRPr="00F6214A" w:rsidRDefault="008B6B7D" w:rsidP="00F6214A">
      <w:pPr>
        <w:jc w:val="both"/>
        <w:rPr>
          <w:rFonts w:asciiTheme="majorHAnsi" w:hAnsiTheme="majorHAnsi"/>
          <w:szCs w:val="24"/>
        </w:rPr>
      </w:pPr>
    </w:p>
    <w:p w14:paraId="2F82B2F5" w14:textId="66F46379" w:rsidR="008B6B7D" w:rsidRDefault="008B6B7D" w:rsidP="00F6214A">
      <w:pPr>
        <w:jc w:val="both"/>
        <w:rPr>
          <w:rFonts w:asciiTheme="majorHAnsi" w:hAnsiTheme="majorHAnsi"/>
          <w:szCs w:val="24"/>
        </w:rPr>
      </w:pPr>
      <w:r w:rsidRPr="00F6214A">
        <w:rPr>
          <w:rFonts w:asciiTheme="majorHAnsi" w:hAnsiTheme="majorHAnsi"/>
          <w:szCs w:val="24"/>
        </w:rPr>
        <w:t xml:space="preserve">To demonstrate, I’ll review my own I Ching reading result carried over from the Yarrow Stalk Divination video. My result yielded only two changing lines, marked by the red </w:t>
      </w:r>
      <w:proofErr w:type="spellStart"/>
      <w:r w:rsidRPr="00F6214A">
        <w:rPr>
          <w:rFonts w:asciiTheme="majorHAnsi" w:hAnsiTheme="majorHAnsi"/>
          <w:szCs w:val="24"/>
        </w:rPr>
        <w:t>Xs</w:t>
      </w:r>
      <w:proofErr w:type="spellEnd"/>
      <w:r w:rsidRPr="00F6214A">
        <w:rPr>
          <w:rFonts w:asciiTheme="majorHAnsi" w:hAnsiTheme="majorHAnsi"/>
          <w:szCs w:val="24"/>
        </w:rPr>
        <w:t xml:space="preserve"> on screen at the Line 4 and Line 6 positions. </w:t>
      </w:r>
    </w:p>
    <w:p w14:paraId="489912F1" w14:textId="77777777" w:rsidR="00CA42F3" w:rsidRPr="00F6214A" w:rsidRDefault="00CA42F3" w:rsidP="00F6214A">
      <w:pPr>
        <w:jc w:val="both"/>
        <w:rPr>
          <w:rFonts w:asciiTheme="majorHAnsi" w:hAnsiTheme="majorHAnsi"/>
          <w:szCs w:val="24"/>
        </w:rPr>
      </w:pPr>
    </w:p>
    <w:p w14:paraId="44181C0C" w14:textId="3378764D" w:rsidR="008B6B7D" w:rsidRDefault="008B6B7D" w:rsidP="00F6214A">
      <w:pPr>
        <w:jc w:val="both"/>
        <w:rPr>
          <w:rFonts w:asciiTheme="majorHAnsi" w:hAnsiTheme="majorHAnsi"/>
          <w:szCs w:val="24"/>
        </w:rPr>
      </w:pPr>
      <w:r w:rsidRPr="00F6214A">
        <w:rPr>
          <w:rFonts w:asciiTheme="majorHAnsi" w:hAnsiTheme="majorHAnsi"/>
          <w:szCs w:val="24"/>
        </w:rPr>
        <w:t>That means the unchanging or immutable lines, Lines 1, 2, 3, and 5, are Elder Yang where you see the yang line, and Elder Yin where you see the yin line. From the Four Faces, the four affinities of yin and yang.</w:t>
      </w:r>
    </w:p>
    <w:p w14:paraId="2F5F3E24" w14:textId="77777777" w:rsidR="00CA42F3" w:rsidRPr="00F6214A" w:rsidRDefault="00CA42F3" w:rsidP="00F6214A">
      <w:pPr>
        <w:jc w:val="both"/>
        <w:rPr>
          <w:rFonts w:asciiTheme="majorHAnsi" w:hAnsiTheme="majorHAnsi"/>
          <w:szCs w:val="24"/>
        </w:rPr>
      </w:pPr>
    </w:p>
    <w:p w14:paraId="6BF8D74B" w14:textId="73DFC092" w:rsidR="008B6B7D" w:rsidRDefault="008B6B7D" w:rsidP="00F6214A">
      <w:pPr>
        <w:jc w:val="both"/>
        <w:rPr>
          <w:rFonts w:asciiTheme="majorHAnsi" w:hAnsiTheme="majorHAnsi"/>
          <w:szCs w:val="24"/>
        </w:rPr>
      </w:pPr>
      <w:r w:rsidRPr="00F6214A">
        <w:rPr>
          <w:rFonts w:asciiTheme="majorHAnsi" w:hAnsiTheme="majorHAnsi"/>
          <w:szCs w:val="24"/>
        </w:rPr>
        <w:t>The bottom line of the affinities (the Four Faces) correspond with the yin or yang line cast in the first hexagram. The upper line of the Four Faces will correspond with the yin or yang line you cast for the secondary hexagram.</w:t>
      </w:r>
    </w:p>
    <w:p w14:paraId="69EB848B" w14:textId="77777777" w:rsidR="00CA42F3" w:rsidRPr="00F6214A" w:rsidRDefault="00CA42F3" w:rsidP="00F6214A">
      <w:pPr>
        <w:jc w:val="both"/>
        <w:rPr>
          <w:rFonts w:asciiTheme="majorHAnsi" w:hAnsiTheme="majorHAnsi"/>
          <w:szCs w:val="24"/>
        </w:rPr>
      </w:pPr>
    </w:p>
    <w:p w14:paraId="44683768" w14:textId="0B48AABB" w:rsidR="008B6B7D" w:rsidRDefault="008B6B7D" w:rsidP="00F6214A">
      <w:pPr>
        <w:jc w:val="both"/>
        <w:rPr>
          <w:rFonts w:asciiTheme="majorHAnsi" w:hAnsiTheme="majorHAnsi"/>
          <w:szCs w:val="24"/>
        </w:rPr>
      </w:pPr>
      <w:r w:rsidRPr="00F6214A">
        <w:rPr>
          <w:rFonts w:asciiTheme="majorHAnsi" w:hAnsiTheme="majorHAnsi"/>
          <w:szCs w:val="24"/>
        </w:rPr>
        <w:t xml:space="preserve">And </w:t>
      </w:r>
      <w:proofErr w:type="gramStart"/>
      <w:r w:rsidRPr="00F6214A">
        <w:rPr>
          <w:rFonts w:asciiTheme="majorHAnsi" w:hAnsiTheme="majorHAnsi"/>
          <w:szCs w:val="24"/>
        </w:rPr>
        <w:t>so</w:t>
      </w:r>
      <w:proofErr w:type="gramEnd"/>
      <w:r w:rsidRPr="00F6214A">
        <w:rPr>
          <w:rFonts w:asciiTheme="majorHAnsi" w:hAnsiTheme="majorHAnsi"/>
          <w:szCs w:val="24"/>
        </w:rPr>
        <w:t xml:space="preserve"> you essentially carry over or draw the same yin or yang line as the primary. </w:t>
      </w:r>
    </w:p>
    <w:p w14:paraId="7DCA806D" w14:textId="77777777" w:rsidR="00CA42F3" w:rsidRPr="00F6214A" w:rsidRDefault="00CA42F3" w:rsidP="00F6214A">
      <w:pPr>
        <w:jc w:val="both"/>
        <w:rPr>
          <w:rFonts w:asciiTheme="majorHAnsi" w:hAnsiTheme="majorHAnsi"/>
          <w:szCs w:val="24"/>
        </w:rPr>
      </w:pPr>
    </w:p>
    <w:p w14:paraId="6D225EA1" w14:textId="5CADD426" w:rsidR="008B6B7D" w:rsidRDefault="008B6B7D" w:rsidP="00F6214A">
      <w:pPr>
        <w:jc w:val="both"/>
        <w:rPr>
          <w:rFonts w:asciiTheme="majorHAnsi" w:hAnsiTheme="majorHAnsi"/>
          <w:szCs w:val="24"/>
        </w:rPr>
      </w:pPr>
      <w:r w:rsidRPr="00F6214A">
        <w:rPr>
          <w:rFonts w:asciiTheme="majorHAnsi" w:hAnsiTheme="majorHAnsi"/>
          <w:szCs w:val="24"/>
        </w:rPr>
        <w:t xml:space="preserve">Lines 4 and 6, marked by the </w:t>
      </w:r>
      <w:proofErr w:type="spellStart"/>
      <w:r w:rsidRPr="00F6214A">
        <w:rPr>
          <w:rFonts w:asciiTheme="majorHAnsi" w:hAnsiTheme="majorHAnsi"/>
          <w:szCs w:val="24"/>
        </w:rPr>
        <w:t>Xs</w:t>
      </w:r>
      <w:proofErr w:type="spellEnd"/>
      <w:r w:rsidRPr="00F6214A">
        <w:rPr>
          <w:rFonts w:asciiTheme="majorHAnsi" w:hAnsiTheme="majorHAnsi"/>
          <w:szCs w:val="24"/>
        </w:rPr>
        <w:t>, are the changing lines, Younger Yang and Younger Yin respectively. The bottom line of the affinities corresponds with your primary hexagram lines to the left. The top line of the affinities, these Mutable, changing faces of yin and yang, correspond with what you’ll cast for your secondary hexagram on the right.</w:t>
      </w:r>
    </w:p>
    <w:p w14:paraId="13B0AE11" w14:textId="77777777" w:rsidR="00CA42F3" w:rsidRPr="00F6214A" w:rsidRDefault="00CA42F3" w:rsidP="00F6214A">
      <w:pPr>
        <w:jc w:val="both"/>
        <w:rPr>
          <w:rFonts w:asciiTheme="majorHAnsi" w:hAnsiTheme="majorHAnsi"/>
          <w:szCs w:val="24"/>
        </w:rPr>
      </w:pPr>
    </w:p>
    <w:p w14:paraId="2A30785C" w14:textId="6E491608" w:rsidR="008B6B7D" w:rsidRPr="00F6214A" w:rsidRDefault="008B6B7D" w:rsidP="00F6214A">
      <w:pPr>
        <w:jc w:val="both"/>
        <w:rPr>
          <w:rFonts w:asciiTheme="majorHAnsi" w:hAnsiTheme="majorHAnsi"/>
          <w:szCs w:val="24"/>
        </w:rPr>
      </w:pPr>
      <w:r w:rsidRPr="00F6214A">
        <w:rPr>
          <w:rFonts w:asciiTheme="majorHAnsi" w:hAnsiTheme="majorHAnsi"/>
          <w:szCs w:val="24"/>
        </w:rPr>
        <w:t>The top line of Younger Yang affinity in the Line 4 position is yang, so the line you draw for the secondary hexagram is yang.</w:t>
      </w:r>
      <w:r w:rsidR="00CA42F3">
        <w:rPr>
          <w:rFonts w:asciiTheme="majorHAnsi" w:hAnsiTheme="majorHAnsi"/>
          <w:szCs w:val="24"/>
        </w:rPr>
        <w:t xml:space="preserve"> </w:t>
      </w:r>
      <w:r w:rsidRPr="00F6214A">
        <w:rPr>
          <w:rFonts w:asciiTheme="majorHAnsi" w:hAnsiTheme="majorHAnsi"/>
          <w:szCs w:val="24"/>
        </w:rPr>
        <w:t>The top line of Younger Yin affinity in the Line 6 position is yin, so the line you draw on the right is yin.</w:t>
      </w:r>
    </w:p>
    <w:p w14:paraId="20862802" w14:textId="77777777" w:rsidR="008B6B7D" w:rsidRPr="00F6214A" w:rsidRDefault="008B6B7D" w:rsidP="00F6214A">
      <w:pPr>
        <w:jc w:val="both"/>
        <w:rPr>
          <w:rFonts w:asciiTheme="majorHAnsi" w:hAnsiTheme="majorHAnsi"/>
          <w:szCs w:val="24"/>
        </w:rPr>
      </w:pPr>
    </w:p>
    <w:p w14:paraId="55B98C3F"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Identify the upper trigram result of your primary hexagram. As an example, mine is Wind. I also like to note the driving force behind the trigram, which for Wind is the changing phase Wood.</w:t>
      </w:r>
    </w:p>
    <w:p w14:paraId="4A463D9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Do the same for the lower trigram of your primary hexagram result.</w:t>
      </w:r>
    </w:p>
    <w:p w14:paraId="03B537CD" w14:textId="04DF243A" w:rsidR="008B6B7D" w:rsidRDefault="008B6B7D" w:rsidP="00F6214A">
      <w:pPr>
        <w:jc w:val="both"/>
        <w:rPr>
          <w:rFonts w:asciiTheme="majorHAnsi" w:hAnsiTheme="majorHAnsi"/>
          <w:szCs w:val="24"/>
        </w:rPr>
      </w:pPr>
      <w:r w:rsidRPr="00F6214A">
        <w:rPr>
          <w:rFonts w:asciiTheme="majorHAnsi" w:hAnsiTheme="majorHAnsi"/>
          <w:szCs w:val="24"/>
        </w:rPr>
        <w:t xml:space="preserve">In my example, the lower trigram remains the same, Thunder, which is driven by the changing phase of Wood, corresponding with Jupiter, the chrysalis stage of alchemy, and the Language functions of the brain. </w:t>
      </w:r>
    </w:p>
    <w:p w14:paraId="7F7D6729" w14:textId="77777777" w:rsidR="00CA42F3" w:rsidRPr="00F6214A" w:rsidRDefault="00CA42F3" w:rsidP="00F6214A">
      <w:pPr>
        <w:jc w:val="both"/>
        <w:rPr>
          <w:rFonts w:asciiTheme="majorHAnsi" w:hAnsiTheme="majorHAnsi"/>
          <w:szCs w:val="24"/>
        </w:rPr>
      </w:pPr>
    </w:p>
    <w:p w14:paraId="5A2A6F90"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My upper trigram transforms to Lake, driven by the changing phase Metal. Metal corresponds with the planet Venus, the division and dissolution stage of alchemy, and the Memory function of the brain. </w:t>
      </w:r>
    </w:p>
    <w:p w14:paraId="2906DB14" w14:textId="77777777" w:rsidR="008B6B7D" w:rsidRPr="00F6214A" w:rsidRDefault="008B6B7D" w:rsidP="00F6214A">
      <w:pPr>
        <w:jc w:val="both"/>
        <w:rPr>
          <w:rFonts w:asciiTheme="majorHAnsi" w:hAnsiTheme="majorHAnsi"/>
          <w:szCs w:val="24"/>
        </w:rPr>
      </w:pPr>
    </w:p>
    <w:p w14:paraId="070F5A19"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Here is where correspondence tables are useful. There are a bunch of correspondence tables for you to reference in I Ching, The Oracle, and you’re going to want to brainstorm correspondence notes for your trigrams and changing phase results.</w:t>
      </w:r>
    </w:p>
    <w:p w14:paraId="73001DA9" w14:textId="77777777" w:rsidR="008B6B7D" w:rsidRPr="00F6214A" w:rsidRDefault="008B6B7D" w:rsidP="00F6214A">
      <w:pPr>
        <w:jc w:val="both"/>
        <w:rPr>
          <w:rFonts w:asciiTheme="majorHAnsi" w:hAnsiTheme="majorHAnsi"/>
          <w:szCs w:val="24"/>
        </w:rPr>
      </w:pPr>
    </w:p>
    <w:p w14:paraId="2C51C65D" w14:textId="4DFB9850" w:rsidR="008B6B7D" w:rsidRDefault="008B6B7D" w:rsidP="00F6214A">
      <w:pPr>
        <w:jc w:val="both"/>
        <w:rPr>
          <w:rFonts w:asciiTheme="majorHAnsi" w:hAnsiTheme="majorHAnsi"/>
          <w:szCs w:val="24"/>
        </w:rPr>
      </w:pPr>
      <w:r w:rsidRPr="00F6214A">
        <w:rPr>
          <w:rFonts w:asciiTheme="majorHAnsi" w:hAnsiTheme="majorHAnsi"/>
          <w:szCs w:val="24"/>
        </w:rPr>
        <w:t>Wind over Thunder yields Hexagram 42, Burgeoning for my primary hexagram. Lake over Thunder, where the lower trigram doesn’t change, yields Hexagram 17, Inspiring Followers, for my transformed or secondary hexagram.</w:t>
      </w:r>
    </w:p>
    <w:p w14:paraId="480F0709" w14:textId="77777777" w:rsidR="00CA42F3" w:rsidRPr="00F6214A" w:rsidRDefault="00CA42F3" w:rsidP="00F6214A">
      <w:pPr>
        <w:jc w:val="both"/>
        <w:rPr>
          <w:rFonts w:asciiTheme="majorHAnsi" w:hAnsiTheme="majorHAnsi"/>
          <w:szCs w:val="24"/>
        </w:rPr>
      </w:pPr>
    </w:p>
    <w:p w14:paraId="5833977B" w14:textId="038DB32C" w:rsidR="008B6B7D" w:rsidRDefault="008B6B7D" w:rsidP="00F6214A">
      <w:pPr>
        <w:jc w:val="both"/>
        <w:rPr>
          <w:rFonts w:asciiTheme="majorHAnsi" w:hAnsiTheme="majorHAnsi"/>
          <w:szCs w:val="24"/>
        </w:rPr>
      </w:pPr>
      <w:r w:rsidRPr="00F6214A">
        <w:rPr>
          <w:rFonts w:asciiTheme="majorHAnsi" w:hAnsiTheme="majorHAnsi"/>
          <w:szCs w:val="24"/>
        </w:rPr>
        <w:t>Recall how my Lines 4 and 6 are changing lines. That means when I go to interpret Hexagram 42, I’m going to focus or place more emphasis on the text for Lines 4 and 6.</w:t>
      </w:r>
    </w:p>
    <w:p w14:paraId="6E1F5CB9" w14:textId="77777777" w:rsidR="00CA42F3" w:rsidRPr="00F6214A" w:rsidRDefault="00CA42F3" w:rsidP="00F6214A">
      <w:pPr>
        <w:jc w:val="both"/>
        <w:rPr>
          <w:rFonts w:asciiTheme="majorHAnsi" w:hAnsiTheme="majorHAnsi"/>
          <w:szCs w:val="24"/>
        </w:rPr>
      </w:pPr>
    </w:p>
    <w:p w14:paraId="4E471E47" w14:textId="443518D2" w:rsidR="008B6B7D" w:rsidRDefault="008B6B7D" w:rsidP="00F6214A">
      <w:pPr>
        <w:jc w:val="both"/>
        <w:rPr>
          <w:rFonts w:asciiTheme="majorHAnsi" w:hAnsiTheme="majorHAnsi"/>
          <w:szCs w:val="24"/>
        </w:rPr>
      </w:pPr>
      <w:r w:rsidRPr="00F6214A">
        <w:rPr>
          <w:rFonts w:asciiTheme="majorHAnsi" w:hAnsiTheme="majorHAnsi"/>
          <w:szCs w:val="24"/>
        </w:rPr>
        <w:t xml:space="preserve">They forge direct causal links to Lines 4 and 6 of the second hexagram. </w:t>
      </w:r>
    </w:p>
    <w:p w14:paraId="4406149E" w14:textId="77777777" w:rsidR="00CA42F3" w:rsidRPr="00F6214A" w:rsidRDefault="00CA42F3" w:rsidP="00F6214A">
      <w:pPr>
        <w:jc w:val="both"/>
        <w:rPr>
          <w:rFonts w:asciiTheme="majorHAnsi" w:hAnsiTheme="majorHAnsi"/>
          <w:szCs w:val="24"/>
        </w:rPr>
      </w:pPr>
    </w:p>
    <w:p w14:paraId="19616668" w14:textId="3851D38E" w:rsidR="008B6B7D" w:rsidRDefault="008B6B7D" w:rsidP="00F6214A">
      <w:pPr>
        <w:jc w:val="both"/>
        <w:rPr>
          <w:rFonts w:asciiTheme="majorHAnsi" w:hAnsiTheme="majorHAnsi"/>
          <w:szCs w:val="24"/>
        </w:rPr>
      </w:pPr>
      <w:r w:rsidRPr="00F6214A">
        <w:rPr>
          <w:rFonts w:asciiTheme="majorHAnsi" w:hAnsiTheme="majorHAnsi"/>
          <w:szCs w:val="24"/>
        </w:rPr>
        <w:lastRenderedPageBreak/>
        <w:t xml:space="preserve">The divinatory text corresponding with the Lines marked by the </w:t>
      </w:r>
      <w:proofErr w:type="spellStart"/>
      <w:r w:rsidRPr="00F6214A">
        <w:rPr>
          <w:rFonts w:asciiTheme="majorHAnsi" w:hAnsiTheme="majorHAnsi"/>
          <w:szCs w:val="24"/>
        </w:rPr>
        <w:t>Xs</w:t>
      </w:r>
      <w:proofErr w:type="spellEnd"/>
      <w:r w:rsidRPr="00F6214A">
        <w:rPr>
          <w:rFonts w:asciiTheme="majorHAnsi" w:hAnsiTheme="majorHAnsi"/>
          <w:szCs w:val="24"/>
        </w:rPr>
        <w:t xml:space="preserve"> on screen are the volatile, changing forces at play. Whereas the unchanging, immutable lines are what cannot be changed. These are past forces long put into motion that has brought you to where you are now. </w:t>
      </w:r>
    </w:p>
    <w:p w14:paraId="362DC67A" w14:textId="77777777" w:rsidR="00CA42F3" w:rsidRPr="00F6214A" w:rsidRDefault="00CA42F3" w:rsidP="00F6214A">
      <w:pPr>
        <w:jc w:val="both"/>
        <w:rPr>
          <w:rFonts w:asciiTheme="majorHAnsi" w:hAnsiTheme="majorHAnsi"/>
          <w:szCs w:val="24"/>
        </w:rPr>
      </w:pPr>
    </w:p>
    <w:p w14:paraId="48A26AB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At this time, pause the video and take a moment to take notes on your own I Ching reading result.</w:t>
      </w:r>
    </w:p>
    <w:p w14:paraId="19E5AF07" w14:textId="77777777" w:rsidR="008B6B7D" w:rsidRPr="00F6214A" w:rsidRDefault="008B6B7D" w:rsidP="00F6214A">
      <w:pPr>
        <w:jc w:val="both"/>
        <w:rPr>
          <w:rFonts w:asciiTheme="majorHAnsi" w:hAnsiTheme="majorHAnsi"/>
          <w:szCs w:val="24"/>
        </w:rPr>
      </w:pPr>
    </w:p>
    <w:p w14:paraId="1B78554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Turn to the page entry in the book for your primary hexagram. Read </w:t>
      </w:r>
      <w:proofErr w:type="gramStart"/>
      <w:r w:rsidRPr="00F6214A">
        <w:rPr>
          <w:rFonts w:asciiTheme="majorHAnsi" w:hAnsiTheme="majorHAnsi"/>
          <w:szCs w:val="24"/>
        </w:rPr>
        <w:t>The</w:t>
      </w:r>
      <w:proofErr w:type="gramEnd"/>
      <w:r w:rsidRPr="00F6214A">
        <w:rPr>
          <w:rFonts w:asciiTheme="majorHAnsi" w:hAnsiTheme="majorHAnsi"/>
          <w:szCs w:val="24"/>
        </w:rPr>
        <w:t xml:space="preserve"> Oracle section to help orient you on the key themes of counsel the Oracle is endeavoring to convey to you about your situation. Read the translations of the relevant Ten Wings passages and annotations for this hexagram. </w:t>
      </w:r>
    </w:p>
    <w:p w14:paraId="726BF49B" w14:textId="77777777" w:rsidR="008B6B7D" w:rsidRPr="00F6214A" w:rsidRDefault="008B6B7D" w:rsidP="00F6214A">
      <w:pPr>
        <w:jc w:val="both"/>
        <w:rPr>
          <w:rFonts w:asciiTheme="majorHAnsi" w:hAnsiTheme="majorHAnsi"/>
          <w:szCs w:val="24"/>
        </w:rPr>
      </w:pPr>
    </w:p>
    <w:p w14:paraId="3293D585" w14:textId="152412A3" w:rsidR="008B6B7D" w:rsidRDefault="008B6B7D" w:rsidP="00F6214A">
      <w:pPr>
        <w:jc w:val="both"/>
        <w:rPr>
          <w:rFonts w:asciiTheme="majorHAnsi" w:hAnsiTheme="majorHAnsi"/>
          <w:szCs w:val="24"/>
        </w:rPr>
      </w:pPr>
      <w:r w:rsidRPr="00F6214A">
        <w:rPr>
          <w:rFonts w:asciiTheme="majorHAnsi" w:hAnsiTheme="majorHAnsi"/>
          <w:szCs w:val="24"/>
        </w:rPr>
        <w:t xml:space="preserve">The text corresponding with the Fourth Line of my first hexagram is going to give me important information I need to change my situation in ways that will be most advantageous for me, in terms of the outcome I’m seeking. </w:t>
      </w:r>
    </w:p>
    <w:p w14:paraId="23EBA24D" w14:textId="77777777" w:rsidR="00CA42F3" w:rsidRPr="00F6214A" w:rsidRDefault="00CA42F3" w:rsidP="00F6214A">
      <w:pPr>
        <w:jc w:val="both"/>
        <w:rPr>
          <w:rFonts w:asciiTheme="majorHAnsi" w:hAnsiTheme="majorHAnsi"/>
          <w:szCs w:val="24"/>
        </w:rPr>
      </w:pPr>
    </w:p>
    <w:p w14:paraId="6C7328D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fourth line position itself, in any and every hexagram, has certain correspondences that will also help guide your interpretation of the hexagram text message. Each of the six lines exhibit innate qi qualities that then interact with the actual yin or yang line of your hexagram result, so these innate attributes are the lens you filter your reading through.</w:t>
      </w:r>
    </w:p>
    <w:p w14:paraId="18F335B9" w14:textId="77777777" w:rsidR="008B6B7D" w:rsidRPr="00F6214A" w:rsidRDefault="008B6B7D" w:rsidP="00F6214A">
      <w:pPr>
        <w:jc w:val="both"/>
        <w:rPr>
          <w:rFonts w:asciiTheme="majorHAnsi" w:hAnsiTheme="majorHAnsi"/>
          <w:szCs w:val="24"/>
        </w:rPr>
      </w:pPr>
    </w:p>
    <w:p w14:paraId="4560BDDE"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Same goes for the Sixth Line of my primary hexagram. The Oracle is giving me important information I need to know so that I can create certain Change that is going to better align me with the outcome that I’m seeking to achieve.</w:t>
      </w:r>
    </w:p>
    <w:p w14:paraId="2B60C850" w14:textId="77777777" w:rsidR="008B6B7D" w:rsidRPr="00F6214A" w:rsidRDefault="008B6B7D" w:rsidP="00F6214A">
      <w:pPr>
        <w:jc w:val="both"/>
        <w:rPr>
          <w:rFonts w:asciiTheme="majorHAnsi" w:hAnsiTheme="majorHAnsi"/>
          <w:szCs w:val="24"/>
        </w:rPr>
      </w:pPr>
    </w:p>
    <w:p w14:paraId="3AF176A9" w14:textId="21BE2876" w:rsidR="008B6B7D" w:rsidRDefault="008B6B7D" w:rsidP="00F6214A">
      <w:pPr>
        <w:jc w:val="both"/>
        <w:rPr>
          <w:rFonts w:asciiTheme="majorHAnsi" w:hAnsiTheme="majorHAnsi"/>
          <w:szCs w:val="24"/>
        </w:rPr>
      </w:pPr>
      <w:r w:rsidRPr="00F6214A">
        <w:rPr>
          <w:rFonts w:asciiTheme="majorHAnsi" w:hAnsiTheme="majorHAnsi"/>
          <w:szCs w:val="24"/>
        </w:rPr>
        <w:t>The Wu Xing are the five fundamental phases of change, or categories of phase changes. A more literal direct translation of Wu Xing might be the “Five Movements.”</w:t>
      </w:r>
    </w:p>
    <w:p w14:paraId="1722EB18" w14:textId="77777777" w:rsidR="00CA42F3" w:rsidRPr="00F6214A" w:rsidRDefault="00CA42F3" w:rsidP="00F6214A">
      <w:pPr>
        <w:jc w:val="both"/>
        <w:rPr>
          <w:rFonts w:asciiTheme="majorHAnsi" w:hAnsiTheme="majorHAnsi"/>
          <w:szCs w:val="24"/>
        </w:rPr>
      </w:pPr>
    </w:p>
    <w:p w14:paraId="5C6203D0" w14:textId="31A1C259" w:rsidR="008B6B7D" w:rsidRDefault="008B6B7D" w:rsidP="00F6214A">
      <w:pPr>
        <w:jc w:val="both"/>
        <w:rPr>
          <w:rFonts w:asciiTheme="majorHAnsi" w:hAnsiTheme="majorHAnsi"/>
          <w:szCs w:val="24"/>
        </w:rPr>
      </w:pPr>
      <w:r w:rsidRPr="00F6214A">
        <w:rPr>
          <w:rFonts w:asciiTheme="majorHAnsi" w:hAnsiTheme="majorHAnsi"/>
          <w:szCs w:val="24"/>
        </w:rPr>
        <w:t>Note the changing phase correspondence for the trigrams in your I Ching reading result. There’s a lot you’ll be able to discern about your situation, really specific details, based on this.</w:t>
      </w:r>
    </w:p>
    <w:p w14:paraId="25A9A6E0" w14:textId="77777777" w:rsidR="00CA42F3" w:rsidRPr="00F6214A" w:rsidRDefault="00CA42F3" w:rsidP="00F6214A">
      <w:pPr>
        <w:jc w:val="both"/>
        <w:rPr>
          <w:rFonts w:asciiTheme="majorHAnsi" w:hAnsiTheme="majorHAnsi"/>
          <w:szCs w:val="24"/>
        </w:rPr>
      </w:pPr>
    </w:p>
    <w:p w14:paraId="08CF4FB4" w14:textId="0A907C70" w:rsidR="008B6B7D" w:rsidRDefault="008B6B7D" w:rsidP="00F6214A">
      <w:pPr>
        <w:jc w:val="both"/>
        <w:rPr>
          <w:rFonts w:asciiTheme="majorHAnsi" w:hAnsiTheme="majorHAnsi"/>
          <w:szCs w:val="24"/>
        </w:rPr>
      </w:pPr>
      <w:r w:rsidRPr="00F6214A">
        <w:rPr>
          <w:rFonts w:asciiTheme="majorHAnsi" w:hAnsiTheme="majorHAnsi"/>
          <w:szCs w:val="24"/>
        </w:rPr>
        <w:t xml:space="preserve">Pause the video here and consult the information on screen to determine the driving movements behind what’s going on in the subject matter you’ve inquired about. We look to the metaphysical correspondences for the underlying phase of change, the underlying movement of qi driving the trigrams. </w:t>
      </w:r>
    </w:p>
    <w:p w14:paraId="0967723C" w14:textId="77777777" w:rsidR="00CA42F3" w:rsidRPr="00F6214A" w:rsidRDefault="00CA42F3" w:rsidP="00F6214A">
      <w:pPr>
        <w:jc w:val="both"/>
        <w:rPr>
          <w:rFonts w:asciiTheme="majorHAnsi" w:hAnsiTheme="majorHAnsi"/>
          <w:szCs w:val="24"/>
        </w:rPr>
      </w:pPr>
    </w:p>
    <w:p w14:paraId="6262BDF0" w14:textId="7B155E75" w:rsidR="008B6B7D" w:rsidRDefault="008B6B7D" w:rsidP="00F6214A">
      <w:pPr>
        <w:jc w:val="both"/>
        <w:rPr>
          <w:rFonts w:asciiTheme="majorHAnsi" w:hAnsiTheme="majorHAnsi"/>
          <w:szCs w:val="24"/>
        </w:rPr>
      </w:pPr>
      <w:r w:rsidRPr="00F6214A">
        <w:rPr>
          <w:rFonts w:asciiTheme="majorHAnsi" w:hAnsiTheme="majorHAnsi"/>
          <w:szCs w:val="24"/>
        </w:rPr>
        <w:t>Pause on any of the slides in this video for a closer look, or you can find these tables in my book, I Ching, The Oracle, Chapter 6.</w:t>
      </w:r>
      <w:r w:rsidR="007409A8">
        <w:rPr>
          <w:rFonts w:asciiTheme="majorHAnsi" w:hAnsiTheme="majorHAnsi"/>
          <w:szCs w:val="24"/>
        </w:rPr>
        <w:t xml:space="preserve"> </w:t>
      </w:r>
      <w:r w:rsidRPr="00F6214A">
        <w:rPr>
          <w:rFonts w:asciiTheme="majorHAnsi" w:hAnsiTheme="majorHAnsi"/>
          <w:szCs w:val="24"/>
        </w:rPr>
        <w:t>In theory, these correspondences will reveal very precise details in its assessment and predictions of your situation. Cycle through this correspondence table once more, pausing on each slide and write down everything that makes an impression on you relating to your changing phase attributions.</w:t>
      </w:r>
    </w:p>
    <w:p w14:paraId="083FB007" w14:textId="77777777" w:rsidR="00CA42F3" w:rsidRPr="00F6214A" w:rsidRDefault="00CA42F3" w:rsidP="00F6214A">
      <w:pPr>
        <w:jc w:val="both"/>
        <w:rPr>
          <w:rFonts w:asciiTheme="majorHAnsi" w:hAnsiTheme="majorHAnsi"/>
          <w:szCs w:val="24"/>
        </w:rPr>
      </w:pPr>
    </w:p>
    <w:p w14:paraId="673D5DE8" w14:textId="4F5F8E3E"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Create a mind map of the dominant changing phases driving the forces of Change for you. Conceptualize each one of these relevant keywords as another symbol, or omen, another image to ponder upon. These keywords are signaling a much bigger download, a packet of insights that are coming through by way of the keywords. Pause the video and free-write what’s coming to mind.</w:t>
      </w:r>
    </w:p>
    <w:p w14:paraId="38486ED7" w14:textId="77777777" w:rsidR="008B6B7D" w:rsidRPr="00F6214A" w:rsidRDefault="008B6B7D" w:rsidP="00F6214A">
      <w:pPr>
        <w:jc w:val="both"/>
        <w:rPr>
          <w:rFonts w:asciiTheme="majorHAnsi" w:hAnsiTheme="majorHAnsi"/>
          <w:szCs w:val="24"/>
        </w:rPr>
      </w:pPr>
    </w:p>
    <w:p w14:paraId="2E7E055D" w14:textId="16B06961" w:rsidR="008B6B7D" w:rsidRPr="00F6214A" w:rsidRDefault="008B6B7D" w:rsidP="00F6214A">
      <w:pPr>
        <w:jc w:val="both"/>
        <w:rPr>
          <w:rFonts w:asciiTheme="majorHAnsi" w:hAnsiTheme="majorHAnsi"/>
          <w:szCs w:val="24"/>
        </w:rPr>
      </w:pPr>
      <w:r w:rsidRPr="00F6214A">
        <w:rPr>
          <w:rFonts w:asciiTheme="majorHAnsi" w:hAnsiTheme="majorHAnsi"/>
          <w:szCs w:val="24"/>
        </w:rPr>
        <w:t>Let’s return to that theoretical principle of each hexagram line containing innate qi, an inherent essence or attributes. The odd ordinals, Lines 1, 3, and 5, are innately yang, assertive, light, creative, and express waxing qi, or life force.</w:t>
      </w:r>
      <w:r w:rsidR="007409A8">
        <w:rPr>
          <w:rFonts w:asciiTheme="majorHAnsi" w:hAnsiTheme="majorHAnsi"/>
          <w:szCs w:val="24"/>
        </w:rPr>
        <w:t xml:space="preserve"> </w:t>
      </w:r>
      <w:r w:rsidRPr="00F6214A">
        <w:rPr>
          <w:rFonts w:asciiTheme="majorHAnsi" w:hAnsiTheme="majorHAnsi"/>
          <w:szCs w:val="24"/>
        </w:rPr>
        <w:t>The even numbers, Lines 2, 4, and 6, are innately yin, recessive, dark, destructive, and express waning qi.</w:t>
      </w:r>
    </w:p>
    <w:p w14:paraId="33A08E0A" w14:textId="77777777" w:rsidR="008B6B7D" w:rsidRPr="00F6214A" w:rsidRDefault="008B6B7D" w:rsidP="00F6214A">
      <w:pPr>
        <w:jc w:val="both"/>
        <w:rPr>
          <w:rFonts w:asciiTheme="majorHAnsi" w:hAnsiTheme="majorHAnsi"/>
          <w:szCs w:val="24"/>
        </w:rPr>
      </w:pPr>
    </w:p>
    <w:p w14:paraId="538AC173" w14:textId="05758EBC" w:rsidR="008B6B7D" w:rsidRPr="00F6214A" w:rsidRDefault="008B6B7D" w:rsidP="00F6214A">
      <w:pPr>
        <w:jc w:val="both"/>
        <w:rPr>
          <w:rFonts w:asciiTheme="majorHAnsi" w:hAnsiTheme="majorHAnsi"/>
          <w:szCs w:val="24"/>
        </w:rPr>
      </w:pPr>
      <w:r w:rsidRPr="00F6214A">
        <w:rPr>
          <w:rFonts w:asciiTheme="majorHAnsi" w:hAnsiTheme="majorHAnsi"/>
          <w:szCs w:val="24"/>
        </w:rPr>
        <w:t>You know how you have a certain nature, inherent attributes.</w:t>
      </w:r>
      <w:r w:rsidR="007409A8">
        <w:rPr>
          <w:rFonts w:asciiTheme="majorHAnsi" w:hAnsiTheme="majorHAnsi"/>
          <w:szCs w:val="24"/>
        </w:rPr>
        <w:t xml:space="preserve"> </w:t>
      </w:r>
      <w:r w:rsidRPr="00F6214A">
        <w:rPr>
          <w:rFonts w:asciiTheme="majorHAnsi" w:hAnsiTheme="majorHAnsi"/>
          <w:szCs w:val="24"/>
        </w:rPr>
        <w:t xml:space="preserve">But then depending on the circumstances you’re put </w:t>
      </w:r>
      <w:proofErr w:type="gramStart"/>
      <w:r w:rsidRPr="00F6214A">
        <w:rPr>
          <w:rFonts w:asciiTheme="majorHAnsi" w:hAnsiTheme="majorHAnsi"/>
          <w:szCs w:val="24"/>
        </w:rPr>
        <w:t>in,</w:t>
      </w:r>
      <w:proofErr w:type="gramEnd"/>
      <w:r w:rsidRPr="00F6214A">
        <w:rPr>
          <w:rFonts w:asciiTheme="majorHAnsi" w:hAnsiTheme="majorHAnsi"/>
          <w:szCs w:val="24"/>
        </w:rPr>
        <w:t xml:space="preserve"> you might act in accordance with your innate character or you might act against it. Likewise, we say that each of the </w:t>
      </w:r>
      <w:proofErr w:type="gramStart"/>
      <w:r w:rsidRPr="00F6214A">
        <w:rPr>
          <w:rFonts w:asciiTheme="majorHAnsi" w:hAnsiTheme="majorHAnsi"/>
          <w:szCs w:val="24"/>
        </w:rPr>
        <w:t>six line</w:t>
      </w:r>
      <w:proofErr w:type="gramEnd"/>
      <w:r w:rsidRPr="00F6214A">
        <w:rPr>
          <w:rFonts w:asciiTheme="majorHAnsi" w:hAnsiTheme="majorHAnsi"/>
          <w:szCs w:val="24"/>
        </w:rPr>
        <w:t xml:space="preserve"> positions possess inherent attributes based on innate qi.</w:t>
      </w:r>
      <w:r w:rsidR="007409A8">
        <w:rPr>
          <w:rFonts w:asciiTheme="majorHAnsi" w:hAnsiTheme="majorHAnsi"/>
          <w:szCs w:val="24"/>
        </w:rPr>
        <w:t xml:space="preserve"> </w:t>
      </w:r>
      <w:r w:rsidRPr="00F6214A">
        <w:rPr>
          <w:rFonts w:asciiTheme="majorHAnsi" w:hAnsiTheme="majorHAnsi"/>
          <w:szCs w:val="24"/>
        </w:rPr>
        <w:t>But of course, when presented with certain conditions, it may act in alignment with its inherent attributes or it might have a chemical reaction with the conditions in a way that goes against its inherent attributes.</w:t>
      </w:r>
    </w:p>
    <w:p w14:paraId="0D2C3504" w14:textId="77777777" w:rsidR="008B6B7D" w:rsidRPr="00F6214A" w:rsidRDefault="008B6B7D" w:rsidP="00F6214A">
      <w:pPr>
        <w:jc w:val="both"/>
        <w:rPr>
          <w:rFonts w:asciiTheme="majorHAnsi" w:hAnsiTheme="majorHAnsi"/>
          <w:szCs w:val="24"/>
        </w:rPr>
      </w:pPr>
    </w:p>
    <w:p w14:paraId="04E8800D" w14:textId="4DCD7572" w:rsidR="008B6B7D" w:rsidRPr="00F6214A" w:rsidRDefault="008B6B7D" w:rsidP="00F6214A">
      <w:pPr>
        <w:jc w:val="both"/>
        <w:rPr>
          <w:rFonts w:asciiTheme="majorHAnsi" w:hAnsiTheme="majorHAnsi"/>
          <w:szCs w:val="24"/>
        </w:rPr>
      </w:pPr>
      <w:r w:rsidRPr="00F6214A">
        <w:rPr>
          <w:rFonts w:asciiTheme="majorHAnsi" w:hAnsiTheme="majorHAnsi"/>
          <w:szCs w:val="24"/>
        </w:rPr>
        <w:t>Let’s take a look at my primary hexagram result and compare the yin and yang outcomes with their innate qi. Just as a reminder, we’ll note that my Lines 4 and 6 were changing.</w:t>
      </w:r>
      <w:r w:rsidR="007409A8">
        <w:rPr>
          <w:rFonts w:asciiTheme="majorHAnsi" w:hAnsiTheme="majorHAnsi"/>
          <w:szCs w:val="24"/>
        </w:rPr>
        <w:t xml:space="preserve"> </w:t>
      </w:r>
      <w:r w:rsidRPr="00F6214A">
        <w:rPr>
          <w:rFonts w:asciiTheme="majorHAnsi" w:hAnsiTheme="majorHAnsi"/>
          <w:szCs w:val="24"/>
        </w:rPr>
        <w:t xml:space="preserve">Note how the lines marked with the blue circle and cross show alignment. My yin and yang outcome in Hexagram 42 align with the innate qi of the hexagram lines. </w:t>
      </w:r>
      <w:proofErr w:type="gramStart"/>
      <w:r w:rsidRPr="00F6214A">
        <w:rPr>
          <w:rFonts w:asciiTheme="majorHAnsi" w:hAnsiTheme="majorHAnsi"/>
          <w:szCs w:val="24"/>
        </w:rPr>
        <w:t>This lines</w:t>
      </w:r>
      <w:proofErr w:type="gramEnd"/>
      <w:r w:rsidRPr="00F6214A">
        <w:rPr>
          <w:rFonts w:asciiTheme="majorHAnsi" w:hAnsiTheme="majorHAnsi"/>
          <w:szCs w:val="24"/>
        </w:rPr>
        <w:t xml:space="preserve"> signal areas of harmony and balance.</w:t>
      </w:r>
      <w:r w:rsidR="007409A8">
        <w:rPr>
          <w:rFonts w:asciiTheme="majorHAnsi" w:hAnsiTheme="majorHAnsi"/>
          <w:szCs w:val="24"/>
        </w:rPr>
        <w:t xml:space="preserve"> </w:t>
      </w:r>
      <w:r w:rsidRPr="00F6214A">
        <w:rPr>
          <w:rFonts w:asciiTheme="majorHAnsi" w:hAnsiTheme="majorHAnsi"/>
          <w:szCs w:val="24"/>
        </w:rPr>
        <w:t xml:space="preserve">Note how Lines 3 and 6, marked with the brown circle and </w:t>
      </w:r>
      <w:proofErr w:type="spellStart"/>
      <w:r w:rsidRPr="00F6214A">
        <w:rPr>
          <w:rFonts w:asciiTheme="majorHAnsi" w:hAnsiTheme="majorHAnsi"/>
          <w:szCs w:val="24"/>
        </w:rPr>
        <w:t>Xs</w:t>
      </w:r>
      <w:proofErr w:type="spellEnd"/>
      <w:r w:rsidRPr="00F6214A">
        <w:rPr>
          <w:rFonts w:asciiTheme="majorHAnsi" w:hAnsiTheme="majorHAnsi"/>
          <w:szCs w:val="24"/>
        </w:rPr>
        <w:t>, show that the yin and yang outcome in Hexagram 42 negate or are in opposition with the hexagram line’s innate qi. To use Western occult terminology, these lines are ill-dignified, whereas the lines marked with the blue cross are dignified. Because Lines 4 and 6 are my changing lines, marked by the red X, those are the ones I want to pay closer attention to. I see that my Line 4 is dignified, and so this is probably going to be good news. But my Line 6 is ill-dignified, so this is probably going to be a red flag.</w:t>
      </w:r>
    </w:p>
    <w:p w14:paraId="668518B6" w14:textId="77777777" w:rsidR="008B6B7D" w:rsidRPr="00F6214A" w:rsidRDefault="008B6B7D" w:rsidP="00F6214A">
      <w:pPr>
        <w:jc w:val="both"/>
        <w:rPr>
          <w:rFonts w:asciiTheme="majorHAnsi" w:hAnsiTheme="majorHAnsi"/>
          <w:szCs w:val="24"/>
        </w:rPr>
      </w:pPr>
    </w:p>
    <w:p w14:paraId="1B11DB7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At the risk of totally confusing you, you really didn’t need to know any of that. But I wanted to make sure you saw the rationale for where the divinatory text comes from. Reconciling the innate affinity of the hexagram line with its actual yin and yang affinity reveals dignified vs. ill-dignified qi.</w:t>
      </w:r>
    </w:p>
    <w:p w14:paraId="171DBD9A" w14:textId="77777777" w:rsidR="008B6B7D" w:rsidRPr="00F6214A" w:rsidRDefault="008B6B7D" w:rsidP="00F6214A">
      <w:pPr>
        <w:jc w:val="both"/>
        <w:rPr>
          <w:rFonts w:asciiTheme="majorHAnsi" w:hAnsiTheme="majorHAnsi"/>
          <w:szCs w:val="24"/>
        </w:rPr>
      </w:pPr>
    </w:p>
    <w:p w14:paraId="6AFF6E19" w14:textId="28161CED" w:rsidR="008B6B7D" w:rsidRDefault="008B6B7D" w:rsidP="00F6214A">
      <w:pPr>
        <w:jc w:val="both"/>
        <w:rPr>
          <w:rFonts w:asciiTheme="majorHAnsi" w:hAnsiTheme="majorHAnsi"/>
          <w:szCs w:val="24"/>
        </w:rPr>
      </w:pPr>
      <w:r w:rsidRPr="00F6214A">
        <w:rPr>
          <w:rFonts w:asciiTheme="majorHAnsi" w:hAnsiTheme="majorHAnsi"/>
          <w:szCs w:val="24"/>
        </w:rPr>
        <w:t xml:space="preserve">While I think it’s reductive to say that Confucianism is classist and all about class rank and hierarchies, it also kind of is about rank and hierarchy, and you’re going to see that, historically, in how we approach I Ching interpretation. </w:t>
      </w:r>
    </w:p>
    <w:p w14:paraId="7360836A" w14:textId="77777777" w:rsidR="00CA42F3" w:rsidRPr="00F6214A" w:rsidRDefault="00CA42F3" w:rsidP="00F6214A">
      <w:pPr>
        <w:jc w:val="both"/>
        <w:rPr>
          <w:rFonts w:asciiTheme="majorHAnsi" w:hAnsiTheme="majorHAnsi"/>
          <w:szCs w:val="24"/>
        </w:rPr>
      </w:pPr>
    </w:p>
    <w:p w14:paraId="28160C8F" w14:textId="157B76C0"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Chéng</w:t>
      </w:r>
      <w:proofErr w:type="spellEnd"/>
      <w:r w:rsidRPr="00F6214A">
        <w:rPr>
          <w:rFonts w:asciiTheme="majorHAnsi" w:hAnsiTheme="majorHAnsi"/>
          <w:szCs w:val="24"/>
        </w:rPr>
        <w:t xml:space="preserve"> </w:t>
      </w:r>
      <w:proofErr w:type="spellStart"/>
      <w:r w:rsidRPr="00F6214A">
        <w:rPr>
          <w:rFonts w:asciiTheme="majorHAnsi" w:hAnsiTheme="majorHAnsi"/>
          <w:szCs w:val="24"/>
        </w:rPr>
        <w:t>Yí</w:t>
      </w:r>
      <w:proofErr w:type="spellEnd"/>
      <w:r w:rsidRPr="00F6214A">
        <w:rPr>
          <w:rFonts w:asciiTheme="majorHAnsi" w:hAnsiTheme="majorHAnsi"/>
          <w:szCs w:val="24"/>
        </w:rPr>
        <w:t xml:space="preserve">, a 11th century Confucian scholar and philosopher, underscored the importance of understanding </w:t>
      </w:r>
      <w:proofErr w:type="spellStart"/>
      <w:r w:rsidRPr="007409A8">
        <w:rPr>
          <w:rFonts w:asciiTheme="majorHAnsi" w:hAnsiTheme="majorHAnsi"/>
          <w:b/>
          <w:bCs/>
          <w:szCs w:val="24"/>
          <w:u w:val="single"/>
        </w:rPr>
        <w:t>Lèi</w:t>
      </w:r>
      <w:proofErr w:type="spellEnd"/>
      <w:r w:rsidRPr="007409A8">
        <w:rPr>
          <w:rFonts w:asciiTheme="majorHAnsi" w:hAnsiTheme="majorHAnsi"/>
          <w:szCs w:val="24"/>
          <w:u w:val="single"/>
        </w:rPr>
        <w:t xml:space="preserve"> (</w:t>
      </w:r>
      <w:r w:rsidRPr="007409A8">
        <w:rPr>
          <w:rFonts w:ascii="DFKai-SB" w:eastAsia="DFKai-SB" w:hAnsi="DFKai-SB" w:cs="MS Gothic"/>
          <w:szCs w:val="24"/>
          <w:u w:val="single"/>
        </w:rPr>
        <w:t>類</w:t>
      </w:r>
      <w:r w:rsidRPr="007409A8">
        <w:rPr>
          <w:rFonts w:asciiTheme="majorHAnsi" w:hAnsiTheme="majorHAnsi"/>
          <w:szCs w:val="24"/>
          <w:u w:val="single"/>
        </w:rPr>
        <w:t>), translated as “kind, class, genus, category, or order,”</w:t>
      </w:r>
      <w:r w:rsidRPr="00F6214A">
        <w:rPr>
          <w:rFonts w:asciiTheme="majorHAnsi" w:hAnsiTheme="majorHAnsi"/>
          <w:szCs w:val="24"/>
        </w:rPr>
        <w:t xml:space="preserve"> which implies the meaning “to know.” </w:t>
      </w:r>
      <w:proofErr w:type="spellStart"/>
      <w:r w:rsidRPr="00F6214A">
        <w:rPr>
          <w:rFonts w:asciiTheme="majorHAnsi" w:hAnsiTheme="majorHAnsi"/>
          <w:szCs w:val="24"/>
        </w:rPr>
        <w:t>Chéng</w:t>
      </w:r>
      <w:proofErr w:type="spellEnd"/>
      <w:r w:rsidRPr="00F6214A">
        <w:rPr>
          <w:rFonts w:asciiTheme="majorHAnsi" w:hAnsiTheme="majorHAnsi"/>
          <w:szCs w:val="24"/>
        </w:rPr>
        <w:t xml:space="preserve"> </w:t>
      </w:r>
      <w:proofErr w:type="spellStart"/>
      <w:r w:rsidRPr="00F6214A">
        <w:rPr>
          <w:rFonts w:asciiTheme="majorHAnsi" w:hAnsiTheme="majorHAnsi"/>
          <w:szCs w:val="24"/>
        </w:rPr>
        <w:t>Yí’s</w:t>
      </w:r>
      <w:proofErr w:type="spellEnd"/>
      <w:r w:rsidRPr="00F6214A">
        <w:rPr>
          <w:rFonts w:asciiTheme="majorHAnsi" w:hAnsiTheme="majorHAnsi"/>
          <w:szCs w:val="24"/>
        </w:rPr>
        <w:t xml:space="preserve"> philosophy is premised on Taoist cosmology, though he’s considered a Confucian. In Taoist cosmology, there was this unit whole, the Tao, that had to keep subdividing itself and with each subdivision, created different classes, categories, and types of creations.</w:t>
      </w:r>
      <w:r w:rsidR="007409A8">
        <w:rPr>
          <w:rFonts w:asciiTheme="majorHAnsi" w:hAnsiTheme="majorHAnsi"/>
          <w:szCs w:val="24"/>
        </w:rPr>
        <w:t xml:space="preserve"> </w:t>
      </w:r>
      <w:r w:rsidRPr="00F6214A">
        <w:rPr>
          <w:rFonts w:asciiTheme="majorHAnsi" w:hAnsiTheme="majorHAnsi"/>
          <w:szCs w:val="24"/>
        </w:rPr>
        <w:t>Likewise, one must divide, subdivide, and categorize to know the holistic meaning and principle at hand.</w:t>
      </w:r>
    </w:p>
    <w:p w14:paraId="70EC84C4" w14:textId="77777777" w:rsidR="008B6B7D" w:rsidRPr="00F6214A" w:rsidRDefault="008B6B7D" w:rsidP="00F6214A">
      <w:pPr>
        <w:jc w:val="both"/>
        <w:rPr>
          <w:rFonts w:asciiTheme="majorHAnsi" w:hAnsiTheme="majorHAnsi"/>
          <w:szCs w:val="24"/>
        </w:rPr>
      </w:pPr>
    </w:p>
    <w:p w14:paraId="0CD68A9B" w14:textId="3E98305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So, to be a good I Ching reader, under the </w:t>
      </w:r>
      <w:proofErr w:type="spellStart"/>
      <w:r w:rsidRPr="00F6214A">
        <w:rPr>
          <w:rFonts w:asciiTheme="majorHAnsi" w:hAnsiTheme="majorHAnsi"/>
          <w:szCs w:val="24"/>
        </w:rPr>
        <w:t>Chéng</w:t>
      </w:r>
      <w:proofErr w:type="spellEnd"/>
      <w:r w:rsidRPr="00F6214A">
        <w:rPr>
          <w:rFonts w:asciiTheme="majorHAnsi" w:hAnsiTheme="majorHAnsi"/>
          <w:szCs w:val="24"/>
        </w:rPr>
        <w:t xml:space="preserve"> Yi school of philosophy, you have to divide, subdivide, and deconstruct the whole hexagram into its parts, and study the parts before you put it back together again to try and understand the whole.</w:t>
      </w:r>
      <w:r w:rsidR="007409A8">
        <w:rPr>
          <w:rFonts w:asciiTheme="majorHAnsi" w:hAnsiTheme="majorHAnsi"/>
          <w:szCs w:val="24"/>
        </w:rPr>
        <w:t xml:space="preserve"> </w:t>
      </w:r>
      <w:r w:rsidRPr="00F6214A">
        <w:rPr>
          <w:rFonts w:asciiTheme="majorHAnsi" w:hAnsiTheme="majorHAnsi"/>
          <w:szCs w:val="24"/>
        </w:rPr>
        <w:t xml:space="preserve">And then in this process of subdividing and categorizing, Line 5 is considered the hexagram ruler. Above it, Line 6, is the spiritual influence, what rests in the hands of the gods. </w:t>
      </w:r>
    </w:p>
    <w:p w14:paraId="1D9001DA" w14:textId="77777777" w:rsidR="008B6B7D" w:rsidRPr="00F6214A" w:rsidRDefault="008B6B7D" w:rsidP="00F6214A">
      <w:pPr>
        <w:jc w:val="both"/>
        <w:rPr>
          <w:rFonts w:asciiTheme="majorHAnsi" w:hAnsiTheme="majorHAnsi"/>
          <w:szCs w:val="24"/>
        </w:rPr>
      </w:pPr>
    </w:p>
    <w:p w14:paraId="7F8B4CCF" w14:textId="2E971F90" w:rsidR="008B6B7D" w:rsidRDefault="008B6B7D" w:rsidP="00F6214A">
      <w:pPr>
        <w:jc w:val="both"/>
        <w:rPr>
          <w:rFonts w:asciiTheme="majorHAnsi" w:hAnsiTheme="majorHAnsi"/>
          <w:szCs w:val="24"/>
        </w:rPr>
      </w:pPr>
      <w:proofErr w:type="gramStart"/>
      <w:r w:rsidRPr="00F6214A">
        <w:rPr>
          <w:rFonts w:asciiTheme="majorHAnsi" w:hAnsiTheme="majorHAnsi"/>
          <w:szCs w:val="24"/>
        </w:rPr>
        <w:t>So</w:t>
      </w:r>
      <w:proofErr w:type="gramEnd"/>
      <w:r w:rsidRPr="00F6214A">
        <w:rPr>
          <w:rFonts w:asciiTheme="majorHAnsi" w:hAnsiTheme="majorHAnsi"/>
          <w:szCs w:val="24"/>
        </w:rPr>
        <w:t xml:space="preserve"> one approach is read the divinatory message for each line of a single hexagram from your reading result, and filter the line’s text message through its innate subject matter attributes.</w:t>
      </w:r>
      <w:r w:rsidR="007409A8">
        <w:rPr>
          <w:rFonts w:asciiTheme="majorHAnsi" w:hAnsiTheme="majorHAnsi"/>
          <w:szCs w:val="24"/>
        </w:rPr>
        <w:t xml:space="preserve"> </w:t>
      </w:r>
      <w:r w:rsidRPr="00F6214A">
        <w:rPr>
          <w:rFonts w:asciiTheme="majorHAnsi" w:hAnsiTheme="majorHAnsi"/>
          <w:szCs w:val="24"/>
        </w:rPr>
        <w:t>This is particularly fruitful in the instance of a locked hexagram or when reading the divinatory result of a single hexagram. For example, the innate attributes of Line 3, reconciled from various traditions, schools of thought, and authoritative I Ching scholars, will inform how you interpret the prophetic text you see on screen for the Third Line, as it applies to your question presented.</w:t>
      </w:r>
    </w:p>
    <w:p w14:paraId="0D41B46D" w14:textId="77777777" w:rsidR="00CA42F3" w:rsidRPr="00F6214A" w:rsidRDefault="00CA42F3" w:rsidP="00F6214A">
      <w:pPr>
        <w:jc w:val="both"/>
        <w:rPr>
          <w:rFonts w:asciiTheme="majorHAnsi" w:hAnsiTheme="majorHAnsi"/>
          <w:szCs w:val="24"/>
        </w:rPr>
      </w:pPr>
    </w:p>
    <w:p w14:paraId="1E0E9651" w14:textId="2CB37B89" w:rsidR="008B6B7D" w:rsidRDefault="008B6B7D" w:rsidP="00F6214A">
      <w:pPr>
        <w:jc w:val="both"/>
        <w:rPr>
          <w:rFonts w:asciiTheme="majorHAnsi" w:hAnsiTheme="majorHAnsi"/>
          <w:szCs w:val="24"/>
        </w:rPr>
      </w:pPr>
      <w:r w:rsidRPr="00F6214A">
        <w:rPr>
          <w:rFonts w:asciiTheme="majorHAnsi" w:hAnsiTheme="majorHAnsi"/>
          <w:szCs w:val="24"/>
        </w:rPr>
        <w:t>The downloadable worksheet that goes along with this video lecture will help you navigate interpretation of each line of your hexagram.</w:t>
      </w:r>
    </w:p>
    <w:p w14:paraId="7C970A9C" w14:textId="77777777" w:rsidR="00CA42F3" w:rsidRPr="00F6214A" w:rsidRDefault="00CA42F3" w:rsidP="00F6214A">
      <w:pPr>
        <w:jc w:val="both"/>
        <w:rPr>
          <w:rFonts w:asciiTheme="majorHAnsi" w:hAnsiTheme="majorHAnsi"/>
          <w:szCs w:val="24"/>
        </w:rPr>
      </w:pPr>
    </w:p>
    <w:p w14:paraId="30A9514E" w14:textId="497F0CB1" w:rsidR="008B6B7D" w:rsidRDefault="008B6B7D" w:rsidP="00F6214A">
      <w:pPr>
        <w:jc w:val="both"/>
        <w:rPr>
          <w:rFonts w:asciiTheme="majorHAnsi" w:hAnsiTheme="majorHAnsi"/>
          <w:szCs w:val="24"/>
        </w:rPr>
      </w:pPr>
      <w:r w:rsidRPr="00F6214A">
        <w:rPr>
          <w:rFonts w:asciiTheme="majorHAnsi" w:hAnsiTheme="majorHAnsi"/>
          <w:szCs w:val="24"/>
        </w:rPr>
        <w:t xml:space="preserve">As previously noted, Line 5 is every hexagram’s ruler. If Line 5 is one of your changing lines, this is a big deal. Pay attention. Big shifts happening to the matter at hand, and willpower and decisions will make all the difference. Listen to the counsel of the ruling line. </w:t>
      </w:r>
    </w:p>
    <w:p w14:paraId="2A16AC42" w14:textId="77777777" w:rsidR="00CA42F3" w:rsidRPr="00F6214A" w:rsidRDefault="00CA42F3" w:rsidP="00F6214A">
      <w:pPr>
        <w:jc w:val="both"/>
        <w:rPr>
          <w:rFonts w:asciiTheme="majorHAnsi" w:hAnsiTheme="majorHAnsi"/>
          <w:szCs w:val="24"/>
        </w:rPr>
      </w:pPr>
    </w:p>
    <w:p w14:paraId="6AA0F9C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If your reading resulted in changing lines, then you can choose to read only the changing lines, through the subject matter attributes of those lines. The subject matter attributes of your changing lines denote what key areas to focus on, and the divinatory message itself reveals who, where, when, why, and/or how.</w:t>
      </w:r>
    </w:p>
    <w:p w14:paraId="3C9BE67E" w14:textId="77777777" w:rsidR="008B6B7D" w:rsidRPr="00F6214A" w:rsidRDefault="008B6B7D" w:rsidP="00F6214A">
      <w:pPr>
        <w:jc w:val="both"/>
        <w:rPr>
          <w:rFonts w:asciiTheme="majorHAnsi" w:hAnsiTheme="majorHAnsi"/>
          <w:szCs w:val="24"/>
        </w:rPr>
      </w:pPr>
    </w:p>
    <w:p w14:paraId="75F32E93" w14:textId="76A2B199" w:rsidR="008B6B7D" w:rsidRPr="00F6214A" w:rsidRDefault="008B6B7D" w:rsidP="00F6214A">
      <w:pPr>
        <w:jc w:val="both"/>
        <w:rPr>
          <w:rFonts w:asciiTheme="majorHAnsi" w:hAnsiTheme="majorHAnsi"/>
          <w:szCs w:val="24"/>
        </w:rPr>
      </w:pPr>
      <w:r w:rsidRPr="00F6214A">
        <w:rPr>
          <w:rFonts w:asciiTheme="majorHAnsi" w:hAnsiTheme="majorHAnsi"/>
          <w:szCs w:val="24"/>
        </w:rPr>
        <w:t>Pause the video here to complete the prompts of your worksheet.</w:t>
      </w:r>
    </w:p>
    <w:p w14:paraId="0D4EA75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next section will address locked hexagrams only.</w:t>
      </w:r>
    </w:p>
    <w:p w14:paraId="1D76FB8B" w14:textId="77777777" w:rsidR="008B6B7D" w:rsidRPr="00F6214A" w:rsidRDefault="008B6B7D" w:rsidP="00F6214A">
      <w:pPr>
        <w:jc w:val="both"/>
        <w:rPr>
          <w:rFonts w:asciiTheme="majorHAnsi" w:hAnsiTheme="majorHAnsi"/>
          <w:szCs w:val="24"/>
        </w:rPr>
      </w:pPr>
    </w:p>
    <w:p w14:paraId="309CCF30" w14:textId="1D1AEAD7" w:rsidR="008B6B7D" w:rsidRDefault="008B6B7D" w:rsidP="00F6214A">
      <w:pPr>
        <w:jc w:val="both"/>
        <w:rPr>
          <w:rFonts w:asciiTheme="majorHAnsi" w:hAnsiTheme="majorHAnsi"/>
          <w:szCs w:val="24"/>
        </w:rPr>
      </w:pPr>
      <w:r w:rsidRPr="00F6214A">
        <w:rPr>
          <w:rFonts w:asciiTheme="majorHAnsi" w:hAnsiTheme="majorHAnsi"/>
          <w:szCs w:val="24"/>
        </w:rPr>
        <w:t>Recall the four yin and yang affinities, which we call the Four Faces.</w:t>
      </w:r>
      <w:r w:rsidR="007409A8">
        <w:rPr>
          <w:rFonts w:asciiTheme="majorHAnsi" w:hAnsiTheme="majorHAnsi"/>
          <w:szCs w:val="24"/>
        </w:rPr>
        <w:t xml:space="preserve"> </w:t>
      </w:r>
      <w:r w:rsidRPr="00F6214A">
        <w:rPr>
          <w:rFonts w:asciiTheme="majorHAnsi" w:hAnsiTheme="majorHAnsi"/>
          <w:szCs w:val="24"/>
        </w:rPr>
        <w:t>A locked hexagram result from the yarrow stalk method means you yielded no changing lines, no Younger Yin or Younger Yang. The lower line of the Four Affinities corresponds with the (quote) primary hexagram (unquote) and the upper line corresponds with the (quote) secondary hexagram (unquote), which is the same as the first, right?</w:t>
      </w:r>
    </w:p>
    <w:p w14:paraId="6B212851" w14:textId="77777777" w:rsidR="00CA42F3" w:rsidRPr="00F6214A" w:rsidRDefault="00CA42F3" w:rsidP="00F6214A">
      <w:pPr>
        <w:jc w:val="both"/>
        <w:rPr>
          <w:rFonts w:asciiTheme="majorHAnsi" w:hAnsiTheme="majorHAnsi"/>
          <w:szCs w:val="24"/>
        </w:rPr>
      </w:pPr>
    </w:p>
    <w:p w14:paraId="0AC53B2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So that’s why you only read the single locked hexagram, and read the line text for each of the six lines of your locked hexagram for more detailed insight into specific sub-topics or sub-plots and themes within your inquiry, bearing in mind that Line 5 is your hexagram ruler, and is thus tantamount to a changing line in terms of emphasis of importance to you.</w:t>
      </w:r>
    </w:p>
    <w:p w14:paraId="4B7A40E5" w14:textId="77777777" w:rsidR="008B6B7D" w:rsidRPr="00F6214A" w:rsidRDefault="008B6B7D" w:rsidP="00F6214A">
      <w:pPr>
        <w:jc w:val="both"/>
        <w:rPr>
          <w:rFonts w:asciiTheme="majorHAnsi" w:hAnsiTheme="majorHAnsi"/>
          <w:szCs w:val="24"/>
        </w:rPr>
      </w:pPr>
    </w:p>
    <w:p w14:paraId="2C187E3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Now, if your yarrow stalk divination resulted in changing lines, then proceed.</w:t>
      </w:r>
    </w:p>
    <w:p w14:paraId="42AEC279" w14:textId="77777777" w:rsidR="008B6B7D" w:rsidRPr="00F6214A" w:rsidRDefault="008B6B7D" w:rsidP="00F6214A">
      <w:pPr>
        <w:jc w:val="both"/>
        <w:rPr>
          <w:rFonts w:asciiTheme="majorHAnsi" w:hAnsiTheme="majorHAnsi"/>
          <w:szCs w:val="24"/>
        </w:rPr>
      </w:pPr>
    </w:p>
    <w:p w14:paraId="4567622A" w14:textId="72149D50" w:rsidR="008B6B7D" w:rsidRDefault="008B6B7D" w:rsidP="00F6214A">
      <w:pPr>
        <w:jc w:val="both"/>
        <w:rPr>
          <w:rFonts w:asciiTheme="majorHAnsi" w:hAnsiTheme="majorHAnsi"/>
          <w:szCs w:val="24"/>
        </w:rPr>
      </w:pPr>
      <w:r w:rsidRPr="00F6214A">
        <w:rPr>
          <w:rFonts w:asciiTheme="majorHAnsi" w:hAnsiTheme="majorHAnsi"/>
          <w:szCs w:val="24"/>
        </w:rPr>
        <w:lastRenderedPageBreak/>
        <w:t>In my reading, my transformed hexagram was Hexagram 17. Sui. Inspiring Followers. I’ll start by reading the Oracle section to receive the general divinatory message expressed by this hexagram. You’ll do the same.</w:t>
      </w:r>
    </w:p>
    <w:p w14:paraId="1BE409DD" w14:textId="77777777" w:rsidR="00CA42F3" w:rsidRPr="00F6214A" w:rsidRDefault="00CA42F3" w:rsidP="00F6214A">
      <w:pPr>
        <w:jc w:val="both"/>
        <w:rPr>
          <w:rFonts w:asciiTheme="majorHAnsi" w:hAnsiTheme="majorHAnsi"/>
          <w:szCs w:val="24"/>
        </w:rPr>
      </w:pPr>
    </w:p>
    <w:p w14:paraId="2A2DC6AB" w14:textId="165B2A3F" w:rsidR="008B6B7D" w:rsidRDefault="008B6B7D" w:rsidP="00F6214A">
      <w:pPr>
        <w:jc w:val="both"/>
        <w:rPr>
          <w:rFonts w:asciiTheme="majorHAnsi" w:hAnsiTheme="majorHAnsi"/>
          <w:szCs w:val="24"/>
        </w:rPr>
      </w:pPr>
      <w:r w:rsidRPr="00F6214A">
        <w:rPr>
          <w:rFonts w:asciiTheme="majorHAnsi" w:hAnsiTheme="majorHAnsi"/>
          <w:szCs w:val="24"/>
        </w:rPr>
        <w:t xml:space="preserve">The next step is to focus your attention on the changing lines. The changing lines in your second hexagram connect to the changing lines in your primary hexagram. </w:t>
      </w:r>
      <w:proofErr w:type="gramStart"/>
      <w:r w:rsidRPr="00F6214A">
        <w:rPr>
          <w:rFonts w:asciiTheme="majorHAnsi" w:hAnsiTheme="majorHAnsi"/>
          <w:szCs w:val="24"/>
        </w:rPr>
        <w:t>So</w:t>
      </w:r>
      <w:proofErr w:type="gramEnd"/>
      <w:r w:rsidRPr="00F6214A">
        <w:rPr>
          <w:rFonts w:asciiTheme="majorHAnsi" w:hAnsiTheme="majorHAnsi"/>
          <w:szCs w:val="24"/>
        </w:rPr>
        <w:t xml:space="preserve"> remember that these are the points of causal connection. </w:t>
      </w:r>
    </w:p>
    <w:p w14:paraId="427066E3" w14:textId="77777777" w:rsidR="00CA42F3" w:rsidRPr="00F6214A" w:rsidRDefault="00CA42F3" w:rsidP="00F6214A">
      <w:pPr>
        <w:jc w:val="both"/>
        <w:rPr>
          <w:rFonts w:asciiTheme="majorHAnsi" w:hAnsiTheme="majorHAnsi"/>
          <w:szCs w:val="24"/>
        </w:rPr>
      </w:pPr>
    </w:p>
    <w:p w14:paraId="4C43D376" w14:textId="7892ACC0" w:rsidR="008B6B7D" w:rsidRPr="00F6214A" w:rsidRDefault="008B6B7D" w:rsidP="00F6214A">
      <w:pPr>
        <w:jc w:val="both"/>
        <w:rPr>
          <w:rFonts w:asciiTheme="majorHAnsi" w:hAnsiTheme="majorHAnsi"/>
          <w:szCs w:val="24"/>
        </w:rPr>
      </w:pPr>
      <w:r w:rsidRPr="00F6214A">
        <w:rPr>
          <w:rFonts w:asciiTheme="majorHAnsi" w:hAnsiTheme="majorHAnsi"/>
          <w:szCs w:val="24"/>
        </w:rPr>
        <w:t>I’ll then look to the Fourth and Sixth Lines of Hexagram 17, which provide important information I need to know about what actions to take to ensure the success I seek. Likewise, take a look now at the corresponding changing lines from your second hexagram.</w:t>
      </w:r>
    </w:p>
    <w:p w14:paraId="61142391" w14:textId="77777777" w:rsidR="008B6B7D" w:rsidRPr="00F6214A" w:rsidRDefault="008B6B7D" w:rsidP="00F6214A">
      <w:pPr>
        <w:jc w:val="both"/>
        <w:rPr>
          <w:rFonts w:asciiTheme="majorHAnsi" w:hAnsiTheme="majorHAnsi"/>
          <w:szCs w:val="24"/>
        </w:rPr>
      </w:pPr>
    </w:p>
    <w:p w14:paraId="38BBD14A" w14:textId="4B6EE2A7" w:rsidR="008B6B7D" w:rsidRDefault="008B6B7D" w:rsidP="00F6214A">
      <w:pPr>
        <w:jc w:val="both"/>
        <w:rPr>
          <w:rFonts w:asciiTheme="majorHAnsi" w:hAnsiTheme="majorHAnsi"/>
          <w:szCs w:val="24"/>
        </w:rPr>
      </w:pPr>
      <w:r w:rsidRPr="00F6214A">
        <w:rPr>
          <w:rFonts w:asciiTheme="majorHAnsi" w:hAnsiTheme="majorHAnsi"/>
          <w:szCs w:val="24"/>
        </w:rPr>
        <w:t>Compiling your I Ching reading result in a table will help you stay oriented. In one column, top row, note your primary hexagram, and some general sights about it. In the second column, note your transformed hexagram.</w:t>
      </w:r>
      <w:r w:rsidR="007409A8">
        <w:rPr>
          <w:rFonts w:asciiTheme="majorHAnsi" w:hAnsiTheme="majorHAnsi"/>
          <w:szCs w:val="24"/>
        </w:rPr>
        <w:t xml:space="preserve"> </w:t>
      </w:r>
      <w:r w:rsidRPr="00F6214A">
        <w:rPr>
          <w:rFonts w:asciiTheme="majorHAnsi" w:hAnsiTheme="majorHAnsi"/>
          <w:szCs w:val="24"/>
        </w:rPr>
        <w:t>Then create a row to compare, side by side, each Line of the two hexagrams. In my example, I’ve only got two changing lines, Lines 4 and 6. I also like to note the general indications for those lines.</w:t>
      </w:r>
    </w:p>
    <w:p w14:paraId="7F3F4F62" w14:textId="77777777" w:rsidR="00CA42F3" w:rsidRPr="00F6214A" w:rsidRDefault="00CA42F3" w:rsidP="00F6214A">
      <w:pPr>
        <w:jc w:val="both"/>
        <w:rPr>
          <w:rFonts w:asciiTheme="majorHAnsi" w:hAnsiTheme="majorHAnsi"/>
          <w:szCs w:val="24"/>
        </w:rPr>
      </w:pPr>
    </w:p>
    <w:p w14:paraId="2164B4BB" w14:textId="297F76D4"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Then populate your table with notes on the corresponding line text. On screen you’re only seeing the translations from the </w:t>
      </w:r>
      <w:proofErr w:type="spellStart"/>
      <w:r w:rsidRPr="00F6214A">
        <w:rPr>
          <w:rFonts w:asciiTheme="majorHAnsi" w:hAnsiTheme="majorHAnsi"/>
          <w:szCs w:val="24"/>
        </w:rPr>
        <w:t>Zhouyi</w:t>
      </w:r>
      <w:proofErr w:type="spellEnd"/>
      <w:r w:rsidRPr="00F6214A">
        <w:rPr>
          <w:rFonts w:asciiTheme="majorHAnsi" w:hAnsiTheme="majorHAnsi"/>
          <w:szCs w:val="24"/>
        </w:rPr>
        <w:t>, and not the annotations. It may help to look at the annotations, as they’ll explain what otherwise may feel too sparse in the direct translations.</w:t>
      </w:r>
      <w:r w:rsidR="00346D69">
        <w:rPr>
          <w:rFonts w:asciiTheme="majorHAnsi" w:hAnsiTheme="majorHAnsi"/>
          <w:szCs w:val="24"/>
        </w:rPr>
        <w:t xml:space="preserve"> </w:t>
      </w:r>
      <w:r w:rsidRPr="00F6214A">
        <w:rPr>
          <w:rFonts w:asciiTheme="majorHAnsi" w:hAnsiTheme="majorHAnsi"/>
          <w:szCs w:val="24"/>
        </w:rPr>
        <w:t xml:space="preserve">If you’re workshopping your I Ching reading result, and I hope you are, then pause the video here to generate your own table. </w:t>
      </w:r>
    </w:p>
    <w:p w14:paraId="2F7627E7" w14:textId="77777777" w:rsidR="008B6B7D" w:rsidRPr="00F6214A" w:rsidRDefault="008B6B7D" w:rsidP="00F6214A">
      <w:pPr>
        <w:jc w:val="both"/>
        <w:rPr>
          <w:rFonts w:asciiTheme="majorHAnsi" w:hAnsiTheme="majorHAnsi"/>
          <w:szCs w:val="24"/>
        </w:rPr>
      </w:pPr>
    </w:p>
    <w:p w14:paraId="62E584B5" w14:textId="7811B1A8" w:rsidR="008B6B7D" w:rsidRDefault="008B6B7D" w:rsidP="00F6214A">
      <w:pPr>
        <w:jc w:val="both"/>
        <w:rPr>
          <w:rFonts w:asciiTheme="majorHAnsi" w:hAnsiTheme="majorHAnsi"/>
          <w:szCs w:val="24"/>
        </w:rPr>
      </w:pPr>
      <w:r w:rsidRPr="00F6214A">
        <w:rPr>
          <w:rFonts w:asciiTheme="majorHAnsi" w:hAnsiTheme="majorHAnsi"/>
          <w:szCs w:val="24"/>
        </w:rPr>
        <w:t xml:space="preserve">The </w:t>
      </w:r>
      <w:r w:rsidRPr="00346D69">
        <w:rPr>
          <w:rFonts w:asciiTheme="majorHAnsi" w:hAnsiTheme="majorHAnsi"/>
          <w:b/>
          <w:bCs/>
          <w:szCs w:val="24"/>
        </w:rPr>
        <w:t>primary hexagram of your I Ching reading</w:t>
      </w:r>
      <w:r w:rsidRPr="00F6214A">
        <w:rPr>
          <w:rFonts w:asciiTheme="majorHAnsi" w:hAnsiTheme="majorHAnsi"/>
          <w:szCs w:val="24"/>
        </w:rPr>
        <w:t xml:space="preserve"> </w:t>
      </w:r>
      <w:r w:rsidRPr="00346D69">
        <w:rPr>
          <w:rFonts w:asciiTheme="majorHAnsi" w:hAnsiTheme="majorHAnsi"/>
          <w:b/>
          <w:bCs/>
          <w:szCs w:val="24"/>
        </w:rPr>
        <w:t>signifies yang forces</w:t>
      </w:r>
      <w:r w:rsidRPr="00F6214A">
        <w:rPr>
          <w:rFonts w:asciiTheme="majorHAnsi" w:hAnsiTheme="majorHAnsi"/>
          <w:szCs w:val="24"/>
        </w:rPr>
        <w:t xml:space="preserve">, the natural order, that which is supporting and continue to generate the momentum of your current Path. </w:t>
      </w:r>
    </w:p>
    <w:p w14:paraId="59D98014" w14:textId="77777777" w:rsidR="00CA42F3" w:rsidRPr="00F6214A" w:rsidRDefault="00CA42F3" w:rsidP="00F6214A">
      <w:pPr>
        <w:jc w:val="both"/>
        <w:rPr>
          <w:rFonts w:asciiTheme="majorHAnsi" w:hAnsiTheme="majorHAnsi"/>
          <w:szCs w:val="24"/>
        </w:rPr>
      </w:pPr>
    </w:p>
    <w:p w14:paraId="1A211203" w14:textId="08135776" w:rsidR="008B6B7D" w:rsidRDefault="008B6B7D" w:rsidP="00F6214A">
      <w:pPr>
        <w:jc w:val="both"/>
        <w:rPr>
          <w:rFonts w:asciiTheme="majorHAnsi" w:hAnsiTheme="majorHAnsi"/>
          <w:szCs w:val="24"/>
        </w:rPr>
      </w:pPr>
      <w:r w:rsidRPr="00F6214A">
        <w:rPr>
          <w:rFonts w:asciiTheme="majorHAnsi" w:hAnsiTheme="majorHAnsi"/>
          <w:szCs w:val="24"/>
        </w:rPr>
        <w:t xml:space="preserve">Whereas the </w:t>
      </w:r>
      <w:r w:rsidRPr="00346D69">
        <w:rPr>
          <w:rFonts w:asciiTheme="majorHAnsi" w:hAnsiTheme="majorHAnsi"/>
          <w:b/>
          <w:bCs/>
          <w:szCs w:val="24"/>
        </w:rPr>
        <w:t>secondary or transformed hexagram signifies yin forces</w:t>
      </w:r>
      <w:r w:rsidRPr="00F6214A">
        <w:rPr>
          <w:rFonts w:asciiTheme="majorHAnsi" w:hAnsiTheme="majorHAnsi"/>
          <w:szCs w:val="24"/>
        </w:rPr>
        <w:t xml:space="preserve">, and is the force of ongoing change on its path toward its ending. This is how the Path is going to develop and mature. </w:t>
      </w:r>
    </w:p>
    <w:p w14:paraId="690EF553" w14:textId="77777777" w:rsidR="00CA42F3" w:rsidRPr="00F6214A" w:rsidRDefault="00CA42F3" w:rsidP="00F6214A">
      <w:pPr>
        <w:jc w:val="both"/>
        <w:rPr>
          <w:rFonts w:asciiTheme="majorHAnsi" w:hAnsiTheme="majorHAnsi"/>
          <w:szCs w:val="24"/>
        </w:rPr>
      </w:pPr>
    </w:p>
    <w:p w14:paraId="01BCB30B" w14:textId="7DE6587A" w:rsidR="008B6B7D" w:rsidRDefault="008B6B7D" w:rsidP="00F6214A">
      <w:pPr>
        <w:jc w:val="both"/>
        <w:rPr>
          <w:rFonts w:asciiTheme="majorHAnsi" w:hAnsiTheme="majorHAnsi"/>
          <w:szCs w:val="24"/>
        </w:rPr>
      </w:pPr>
      <w:r w:rsidRPr="00F6214A">
        <w:rPr>
          <w:rFonts w:asciiTheme="majorHAnsi" w:hAnsiTheme="majorHAnsi"/>
          <w:szCs w:val="24"/>
        </w:rPr>
        <w:t xml:space="preserve">Are you reminded of the He Tu and Lo Shu Book of the River Maps diagrams? </w:t>
      </w:r>
    </w:p>
    <w:p w14:paraId="08DD2CAC" w14:textId="77777777" w:rsidR="00CA42F3" w:rsidRPr="00F6214A" w:rsidRDefault="00CA42F3" w:rsidP="00F6214A">
      <w:pPr>
        <w:jc w:val="both"/>
        <w:rPr>
          <w:rFonts w:asciiTheme="majorHAnsi" w:hAnsiTheme="majorHAnsi"/>
          <w:szCs w:val="24"/>
        </w:rPr>
      </w:pPr>
    </w:p>
    <w:p w14:paraId="4998E21E" w14:textId="296635F0" w:rsidR="008B6B7D" w:rsidRPr="00F6214A" w:rsidRDefault="008B6B7D" w:rsidP="00F6214A">
      <w:pPr>
        <w:jc w:val="both"/>
        <w:rPr>
          <w:rFonts w:asciiTheme="majorHAnsi" w:hAnsiTheme="majorHAnsi"/>
          <w:szCs w:val="24"/>
        </w:rPr>
      </w:pPr>
      <w:r w:rsidRPr="00F6214A">
        <w:rPr>
          <w:rFonts w:asciiTheme="majorHAnsi" w:hAnsiTheme="majorHAnsi"/>
          <w:szCs w:val="24"/>
        </w:rPr>
        <w:t>The two hexagram results, in essence, mark the beginning and the end, forces that supplement and how to defeat, subdue, or more to the point, change.</w:t>
      </w:r>
      <w:r w:rsidR="00346D69">
        <w:rPr>
          <w:rFonts w:asciiTheme="majorHAnsi" w:hAnsiTheme="majorHAnsi"/>
          <w:szCs w:val="24"/>
        </w:rPr>
        <w:t xml:space="preserve"> </w:t>
      </w:r>
      <w:r w:rsidRPr="00F6214A">
        <w:rPr>
          <w:rFonts w:asciiTheme="majorHAnsi" w:hAnsiTheme="majorHAnsi"/>
          <w:szCs w:val="24"/>
        </w:rPr>
        <w:t xml:space="preserve">So in my own I Ching reading result, Hexagram 42, my primary, shows what forces and factors are pushing me further along on the Path while Hexagram 17 is giving me insight into how I can change the course of that Path, how I can cultivate its development and maturation to achieve the end result I seek. </w:t>
      </w:r>
    </w:p>
    <w:p w14:paraId="09276421" w14:textId="77777777" w:rsidR="008B6B7D" w:rsidRPr="00F6214A" w:rsidRDefault="008B6B7D" w:rsidP="00F6214A">
      <w:pPr>
        <w:jc w:val="both"/>
        <w:rPr>
          <w:rFonts w:asciiTheme="majorHAnsi" w:hAnsiTheme="majorHAnsi"/>
          <w:szCs w:val="24"/>
        </w:rPr>
      </w:pPr>
    </w:p>
    <w:p w14:paraId="4739078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You can dive as deep into every nook and cranny of your I Ching reading as you’d like. </w:t>
      </w:r>
    </w:p>
    <w:p w14:paraId="71E38396" w14:textId="77777777" w:rsidR="008B6B7D" w:rsidRPr="00F6214A" w:rsidRDefault="008B6B7D" w:rsidP="00F6214A">
      <w:pPr>
        <w:jc w:val="both"/>
        <w:rPr>
          <w:rFonts w:asciiTheme="majorHAnsi" w:hAnsiTheme="majorHAnsi"/>
          <w:szCs w:val="24"/>
        </w:rPr>
      </w:pPr>
    </w:p>
    <w:p w14:paraId="403C09C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Generally, the focus remains on the changing lines of a reading because it’s theoretically “time sensitive” in terms of enacting change to shift the course of the Path and ensure success. </w:t>
      </w:r>
    </w:p>
    <w:p w14:paraId="5A4EF91E" w14:textId="77777777" w:rsidR="008B6B7D" w:rsidRPr="00F6214A" w:rsidRDefault="008B6B7D" w:rsidP="00F6214A">
      <w:pPr>
        <w:jc w:val="both"/>
        <w:rPr>
          <w:rFonts w:asciiTheme="majorHAnsi" w:hAnsiTheme="majorHAnsi"/>
          <w:szCs w:val="24"/>
        </w:rPr>
      </w:pPr>
    </w:p>
    <w:p w14:paraId="22B7E31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Those with a locked hexagram or single hexagram reading, Line 5, the ruling line, is typically considered the key point.</w:t>
      </w:r>
    </w:p>
    <w:p w14:paraId="038FD87A" w14:textId="77777777" w:rsidR="008B6B7D" w:rsidRPr="00F6214A" w:rsidRDefault="008B6B7D" w:rsidP="00F6214A">
      <w:pPr>
        <w:jc w:val="both"/>
        <w:rPr>
          <w:rFonts w:asciiTheme="majorHAnsi" w:hAnsiTheme="majorHAnsi"/>
          <w:szCs w:val="24"/>
        </w:rPr>
      </w:pPr>
    </w:p>
    <w:p w14:paraId="4070821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Whereas insights that the other lines yield are just considered “good to know.” But let’s get into the “good to know” parts.</w:t>
      </w:r>
    </w:p>
    <w:p w14:paraId="373C3215" w14:textId="77777777" w:rsidR="008B6B7D" w:rsidRPr="00F6214A" w:rsidRDefault="008B6B7D" w:rsidP="00F6214A">
      <w:pPr>
        <w:jc w:val="both"/>
        <w:rPr>
          <w:rFonts w:asciiTheme="majorHAnsi" w:hAnsiTheme="majorHAnsi"/>
          <w:szCs w:val="24"/>
        </w:rPr>
      </w:pPr>
    </w:p>
    <w:p w14:paraId="1B5A152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Let’s take Line 1 of Hexagram 17 for example. The innate implications of Line 1 of every hexagram, if we’re following Zheng Yi’s school of thought, correspond with the interests of the commoner, what it is the local barons want, and foundations. In a practical modern-day reading, I’m going to interpret Line 1 as insight for seeking a new direction in life.</w:t>
      </w:r>
    </w:p>
    <w:p w14:paraId="69EAB550" w14:textId="77777777" w:rsidR="008B6B7D" w:rsidRPr="00F6214A" w:rsidRDefault="008B6B7D" w:rsidP="00F6214A">
      <w:pPr>
        <w:jc w:val="both"/>
        <w:rPr>
          <w:rFonts w:asciiTheme="majorHAnsi" w:hAnsiTheme="majorHAnsi"/>
          <w:szCs w:val="24"/>
        </w:rPr>
      </w:pPr>
    </w:p>
    <w:p w14:paraId="6C3A9BB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I’m moving through a lot of historical and academic content really fast, and just skating across, basically, the table of contents of my I Ching book. </w:t>
      </w:r>
      <w:proofErr w:type="gramStart"/>
      <w:r w:rsidRPr="00F6214A">
        <w:rPr>
          <w:rFonts w:asciiTheme="majorHAnsi" w:hAnsiTheme="majorHAnsi"/>
          <w:szCs w:val="24"/>
        </w:rPr>
        <w:t>So</w:t>
      </w:r>
      <w:proofErr w:type="gramEnd"/>
      <w:r w:rsidRPr="00F6214A">
        <w:rPr>
          <w:rFonts w:asciiTheme="majorHAnsi" w:hAnsiTheme="majorHAnsi"/>
          <w:szCs w:val="24"/>
        </w:rPr>
        <w:t xml:space="preserve"> if you want to pause and go down a rabbit hole behind any point I’ve raised here, go check out the 800+ page book.</w:t>
      </w:r>
    </w:p>
    <w:p w14:paraId="1F74E3FF" w14:textId="77777777" w:rsidR="008B6B7D" w:rsidRPr="00F6214A" w:rsidRDefault="008B6B7D" w:rsidP="00F6214A">
      <w:pPr>
        <w:jc w:val="both"/>
        <w:rPr>
          <w:rFonts w:asciiTheme="majorHAnsi" w:hAnsiTheme="majorHAnsi"/>
          <w:szCs w:val="24"/>
        </w:rPr>
      </w:pPr>
    </w:p>
    <w:p w14:paraId="699A8552" w14:textId="5130049D"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One more example before we move along. Line 3, though it wasn’t a changing line, you’ll recall was ill-dignified when alchemizing with its innate qi, which should be yang. But in Hexagram 17, Line 3 is yin. </w:t>
      </w:r>
      <w:proofErr w:type="gramStart"/>
      <w:r w:rsidRPr="00F6214A">
        <w:rPr>
          <w:rFonts w:asciiTheme="majorHAnsi" w:hAnsiTheme="majorHAnsi"/>
          <w:szCs w:val="24"/>
        </w:rPr>
        <w:t>So</w:t>
      </w:r>
      <w:proofErr w:type="gramEnd"/>
      <w:r w:rsidRPr="00F6214A">
        <w:rPr>
          <w:rFonts w:asciiTheme="majorHAnsi" w:hAnsiTheme="majorHAnsi"/>
          <w:szCs w:val="24"/>
        </w:rPr>
        <w:t xml:space="preserve"> we’re going to read Line 3 to see what’s up with this ill-dignified energy in our lives. Read the Oracle entry for the Third Line through the filter of Line 3’s general implications. </w:t>
      </w:r>
    </w:p>
    <w:p w14:paraId="67F994FF" w14:textId="77777777" w:rsidR="008B6B7D" w:rsidRPr="00F6214A" w:rsidRDefault="008B6B7D" w:rsidP="00F6214A">
      <w:pPr>
        <w:jc w:val="both"/>
        <w:rPr>
          <w:rFonts w:asciiTheme="majorHAnsi" w:hAnsiTheme="majorHAnsi"/>
          <w:szCs w:val="24"/>
        </w:rPr>
      </w:pPr>
    </w:p>
    <w:p w14:paraId="7EA4A269" w14:textId="0CDED4F2"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When you come across divinatory lines that reference husbands, wives, sons and daughters, concubines, kings, lords, and ladies, in the 21st century, we interpret them figuratively. They’re symbols of something. </w:t>
      </w:r>
      <w:proofErr w:type="gramStart"/>
      <w:r w:rsidRPr="00F6214A">
        <w:rPr>
          <w:rFonts w:asciiTheme="majorHAnsi" w:hAnsiTheme="majorHAnsi"/>
          <w:szCs w:val="24"/>
        </w:rPr>
        <w:t>So</w:t>
      </w:r>
      <w:proofErr w:type="gramEnd"/>
      <w:r w:rsidRPr="00F6214A">
        <w:rPr>
          <w:rFonts w:asciiTheme="majorHAnsi" w:hAnsiTheme="majorHAnsi"/>
          <w:szCs w:val="24"/>
        </w:rPr>
        <w:t xml:space="preserve"> a husband, for instance, might be symbolic of reciprocal benefits, a representative of the outer sanctum. Wives, then, are symbolic of the inner sanctum. Sons are symbolic of future potential, but also of one-way dependency. The son is dependent on the parent. Daughters might be symbolic of opportunities, diplomacy, alliances.</w:t>
      </w:r>
    </w:p>
    <w:p w14:paraId="0CF79C6B" w14:textId="77777777" w:rsidR="008B6B7D" w:rsidRPr="00F6214A" w:rsidRDefault="008B6B7D" w:rsidP="00F6214A">
      <w:pPr>
        <w:jc w:val="both"/>
        <w:rPr>
          <w:rFonts w:asciiTheme="majorHAnsi" w:hAnsiTheme="majorHAnsi"/>
          <w:szCs w:val="24"/>
        </w:rPr>
      </w:pPr>
    </w:p>
    <w:p w14:paraId="12387B8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With your secondary hexagram, the innate attributes and sub-topic or thematic correspondences for each line reveals forecasts, projections. These are possibilities, and glimpses into the “what if.” </w:t>
      </w:r>
    </w:p>
    <w:p w14:paraId="1BE7CEE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So yes, it’s totally valid to cherry-pick one of these lines, based on the general thematic correspondences of that line, for the Yi’s sound bite on that specific sub-topic.</w:t>
      </w:r>
    </w:p>
    <w:p w14:paraId="26F913C4" w14:textId="77777777" w:rsidR="008B6B7D" w:rsidRPr="00F6214A" w:rsidRDefault="008B6B7D" w:rsidP="00F6214A">
      <w:pPr>
        <w:jc w:val="both"/>
        <w:rPr>
          <w:rFonts w:asciiTheme="majorHAnsi" w:hAnsiTheme="majorHAnsi"/>
          <w:szCs w:val="24"/>
        </w:rPr>
      </w:pPr>
    </w:p>
    <w:p w14:paraId="62D4ACD2" w14:textId="3C5B013C" w:rsidR="008B6B7D" w:rsidRPr="00F6214A" w:rsidRDefault="008B6B7D" w:rsidP="00F6214A">
      <w:pPr>
        <w:jc w:val="both"/>
        <w:rPr>
          <w:rFonts w:asciiTheme="majorHAnsi" w:hAnsiTheme="majorHAnsi"/>
          <w:szCs w:val="24"/>
        </w:rPr>
      </w:pPr>
      <w:r w:rsidRPr="00F6214A">
        <w:rPr>
          <w:rFonts w:asciiTheme="majorHAnsi" w:hAnsiTheme="majorHAnsi"/>
          <w:szCs w:val="24"/>
        </w:rPr>
        <w:t>To recap, your primary hexagram triangulates information and insight related to the Path of Nature. Destiny, you might call it. What is predestined, but really, is just the laws of cause and effect.</w:t>
      </w:r>
      <w:r w:rsidR="00346D69">
        <w:rPr>
          <w:rFonts w:asciiTheme="majorHAnsi" w:hAnsiTheme="majorHAnsi"/>
          <w:szCs w:val="24"/>
        </w:rPr>
        <w:t xml:space="preserve"> </w:t>
      </w:r>
      <w:r w:rsidRPr="00F6214A">
        <w:rPr>
          <w:rFonts w:asciiTheme="majorHAnsi" w:hAnsiTheme="majorHAnsi"/>
          <w:szCs w:val="24"/>
        </w:rPr>
        <w:t>Your transformed or secondary hexagram triangulates knowledge and calculated information and the myriad methods that Destiny can be diverted, that Nature can be Nurtured into something else. This is the quantum state, a map of probability distributions for the outcomes of each measurement in the system that is your question presented.</w:t>
      </w:r>
    </w:p>
    <w:p w14:paraId="13F6D373" w14:textId="77777777" w:rsidR="008B6B7D" w:rsidRPr="00F6214A" w:rsidRDefault="008B6B7D" w:rsidP="00F6214A">
      <w:pPr>
        <w:jc w:val="both"/>
        <w:rPr>
          <w:rFonts w:asciiTheme="majorHAnsi" w:hAnsiTheme="majorHAnsi"/>
          <w:szCs w:val="24"/>
        </w:rPr>
      </w:pPr>
    </w:p>
    <w:p w14:paraId="280393EA" w14:textId="2F94E793"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Since I’m better known as a tarot reader, a European divination tool, and many of you watching are probably tarot reader as well, it’s worth the time to talk about how I compare the two, in terms of divination systems.</w:t>
      </w:r>
      <w:r w:rsidR="00346D69">
        <w:rPr>
          <w:rFonts w:asciiTheme="majorHAnsi" w:hAnsiTheme="majorHAnsi"/>
          <w:szCs w:val="24"/>
        </w:rPr>
        <w:t xml:space="preserve"> </w:t>
      </w:r>
      <w:r w:rsidRPr="00F6214A">
        <w:rPr>
          <w:rFonts w:asciiTheme="majorHAnsi" w:hAnsiTheme="majorHAnsi"/>
          <w:szCs w:val="24"/>
        </w:rPr>
        <w:t>Historically, in so far as we understand the systems today, tarot’s origins are as playing cards, games, that centuries after its popularity was repurposed by occultists for divination and to wax poetic on occult philosophy.</w:t>
      </w:r>
      <w:r w:rsidR="00346D69">
        <w:rPr>
          <w:rFonts w:asciiTheme="majorHAnsi" w:hAnsiTheme="majorHAnsi"/>
          <w:szCs w:val="24"/>
        </w:rPr>
        <w:t xml:space="preserve"> </w:t>
      </w:r>
      <w:r w:rsidRPr="00F6214A">
        <w:rPr>
          <w:rFonts w:asciiTheme="majorHAnsi" w:hAnsiTheme="majorHAnsi"/>
          <w:szCs w:val="24"/>
        </w:rPr>
        <w:t>In contrast, the I Ching was designed, at its inception, as a divination tool, one premised on a whole lot of math…mathematics that seems to add up.</w:t>
      </w:r>
    </w:p>
    <w:p w14:paraId="2C4E4483" w14:textId="77777777" w:rsidR="008B6B7D" w:rsidRPr="00F6214A" w:rsidRDefault="008B6B7D" w:rsidP="00F6214A">
      <w:pPr>
        <w:jc w:val="both"/>
        <w:rPr>
          <w:rFonts w:asciiTheme="majorHAnsi" w:hAnsiTheme="majorHAnsi"/>
          <w:szCs w:val="24"/>
        </w:rPr>
      </w:pPr>
    </w:p>
    <w:p w14:paraId="3A7198BF" w14:textId="45FF92A1" w:rsidR="008B6B7D" w:rsidRPr="00F6214A" w:rsidRDefault="008B6B7D" w:rsidP="00F6214A">
      <w:pPr>
        <w:jc w:val="both"/>
        <w:rPr>
          <w:rFonts w:asciiTheme="majorHAnsi" w:hAnsiTheme="majorHAnsi"/>
          <w:szCs w:val="24"/>
        </w:rPr>
      </w:pPr>
      <w:r w:rsidRPr="00F6214A">
        <w:rPr>
          <w:rFonts w:asciiTheme="majorHAnsi" w:hAnsiTheme="majorHAnsi"/>
          <w:szCs w:val="24"/>
        </w:rPr>
        <w:t>The perfection of the system appealed to scholars of many different schools of Eastern philosophy, be that Confucianism, Taoism, Buddhism, which yes, just to get through this surface-level conversation I’m going to call a philosophy, Legalism, and so on.</w:t>
      </w:r>
      <w:r w:rsidR="00346D69">
        <w:rPr>
          <w:rFonts w:asciiTheme="majorHAnsi" w:hAnsiTheme="majorHAnsi"/>
          <w:szCs w:val="24"/>
        </w:rPr>
        <w:t xml:space="preserve"> </w:t>
      </w:r>
      <w:r w:rsidRPr="00F6214A">
        <w:rPr>
          <w:rFonts w:asciiTheme="majorHAnsi" w:hAnsiTheme="majorHAnsi"/>
          <w:szCs w:val="24"/>
        </w:rPr>
        <w:t xml:space="preserve">And these scholars wrote tome after tome about how philosophically sound the I Ching is. </w:t>
      </w:r>
      <w:proofErr w:type="gramStart"/>
      <w:r w:rsidRPr="00F6214A">
        <w:rPr>
          <w:rFonts w:asciiTheme="majorHAnsi" w:hAnsiTheme="majorHAnsi"/>
          <w:szCs w:val="24"/>
        </w:rPr>
        <w:t>So</w:t>
      </w:r>
      <w:proofErr w:type="gramEnd"/>
      <w:r w:rsidRPr="00F6214A">
        <w:rPr>
          <w:rFonts w:asciiTheme="majorHAnsi" w:hAnsiTheme="majorHAnsi"/>
          <w:szCs w:val="24"/>
        </w:rPr>
        <w:t xml:space="preserve"> it became part of philosophy.</w:t>
      </w:r>
    </w:p>
    <w:p w14:paraId="32FDB02E" w14:textId="77777777" w:rsidR="008B6B7D" w:rsidRPr="00F6214A" w:rsidRDefault="008B6B7D" w:rsidP="00F6214A">
      <w:pPr>
        <w:jc w:val="both"/>
        <w:rPr>
          <w:rFonts w:asciiTheme="majorHAnsi" w:hAnsiTheme="majorHAnsi"/>
          <w:szCs w:val="24"/>
        </w:rPr>
      </w:pPr>
    </w:p>
    <w:p w14:paraId="24389EE5" w14:textId="09EEE0C5" w:rsidR="008B6B7D" w:rsidRPr="00F6214A" w:rsidRDefault="008B6B7D" w:rsidP="00F6214A">
      <w:pPr>
        <w:jc w:val="both"/>
        <w:rPr>
          <w:rFonts w:asciiTheme="majorHAnsi" w:hAnsiTheme="majorHAnsi"/>
          <w:szCs w:val="24"/>
        </w:rPr>
      </w:pPr>
      <w:r w:rsidRPr="00F6214A">
        <w:rPr>
          <w:rFonts w:asciiTheme="majorHAnsi" w:hAnsiTheme="majorHAnsi"/>
          <w:szCs w:val="24"/>
        </w:rPr>
        <w:t>I’m releasing this video in advance of I Ching, The Oracle’s launch date, so I hope that once you do have the book in hand, with my translations and annotations, you’ll revisit the yarrow stalk divination video and this one.</w:t>
      </w:r>
      <w:r w:rsidR="00346D69">
        <w:rPr>
          <w:rFonts w:asciiTheme="majorHAnsi" w:hAnsiTheme="majorHAnsi"/>
          <w:szCs w:val="24"/>
        </w:rPr>
        <w:t xml:space="preserve"> </w:t>
      </w:r>
      <w:r w:rsidRPr="00F6214A">
        <w:rPr>
          <w:rFonts w:asciiTheme="majorHAnsi" w:hAnsiTheme="majorHAnsi"/>
          <w:szCs w:val="24"/>
        </w:rPr>
        <w:t>Until then, if you’re working through the two video workshops with a different translation, share in the comments section which translation you’re using.</w:t>
      </w:r>
    </w:p>
    <w:p w14:paraId="6452E8A6" w14:textId="5F2ABE05" w:rsidR="008B6B7D" w:rsidRPr="008B6B7D" w:rsidRDefault="008B6B7D" w:rsidP="008B6B7D"/>
    <w:p w14:paraId="1CB2062C" w14:textId="77777777" w:rsidR="000361C4" w:rsidRDefault="000361C4">
      <w:pPr>
        <w:sectPr w:rsidR="000361C4" w:rsidSect="0031572F">
          <w:headerReference w:type="default" r:id="rId23"/>
          <w:pgSz w:w="12240" w:h="15840"/>
          <w:pgMar w:top="1008" w:right="1584" w:bottom="1008" w:left="1728" w:header="720" w:footer="720" w:gutter="432"/>
          <w:cols w:space="720"/>
          <w:titlePg/>
          <w:docGrid w:linePitch="360"/>
        </w:sectPr>
      </w:pPr>
    </w:p>
    <w:p w14:paraId="1A39B6C1" w14:textId="08D50DF2" w:rsidR="008B6B7D" w:rsidRPr="0055788D" w:rsidRDefault="008B6B7D"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lastRenderedPageBreak/>
        <w:t>5 - Wu Xing: Five Movements of Change</w:t>
      </w:r>
    </w:p>
    <w:p w14:paraId="35E645D6" w14:textId="433DEAFB" w:rsidR="008B6B7D" w:rsidRDefault="008B6B7D" w:rsidP="008B6B7D"/>
    <w:p w14:paraId="396C7B6C" w14:textId="37718D5F" w:rsidR="00600869" w:rsidRDefault="00600869" w:rsidP="00600869">
      <w:pPr>
        <w:jc w:val="center"/>
      </w:pPr>
      <w:r>
        <w:rPr>
          <w:noProof/>
        </w:rPr>
        <w:drawing>
          <wp:inline distT="0" distB="0" distL="0" distR="0" wp14:anchorId="7475BEC5" wp14:editId="3BDE9EC8">
            <wp:extent cx="5038344" cy="2829515"/>
            <wp:effectExtent l="0" t="0" r="0" b="9525"/>
            <wp:docPr id="5" name="Picture 5">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38344" cy="2829515"/>
                    </a:xfrm>
                    <a:prstGeom prst="rect">
                      <a:avLst/>
                    </a:prstGeom>
                    <a:noFill/>
                    <a:ln>
                      <a:noFill/>
                    </a:ln>
                  </pic:spPr>
                </pic:pic>
              </a:graphicData>
            </a:graphic>
          </wp:inline>
        </w:drawing>
      </w:r>
    </w:p>
    <w:p w14:paraId="33A03D16" w14:textId="77777777" w:rsidR="00600869" w:rsidRDefault="00600869" w:rsidP="008B6B7D"/>
    <w:p w14:paraId="3D0A8E7B"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60F078C6" w14:textId="77777777" w:rsidR="008A215D" w:rsidRDefault="008A215D" w:rsidP="008A215D"/>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8A215D" w14:paraId="7A24F92E" w14:textId="77777777" w:rsidTr="008A215D">
        <w:trPr>
          <w:jc w:val="center"/>
        </w:trPr>
        <w:tc>
          <w:tcPr>
            <w:tcW w:w="9350" w:type="dxa"/>
            <w:shd w:val="clear" w:color="auto" w:fill="FFF2CC" w:themeFill="accent4" w:themeFillTint="33"/>
          </w:tcPr>
          <w:p w14:paraId="13BFDFD1" w14:textId="77777777" w:rsidR="00F40520" w:rsidRDefault="00F40520" w:rsidP="00F40520">
            <w:pPr>
              <w:jc w:val="both"/>
              <w:rPr>
                <w:rFonts w:asciiTheme="majorHAnsi" w:hAnsiTheme="majorHAnsi"/>
                <w:szCs w:val="24"/>
              </w:rPr>
            </w:pPr>
            <w:r w:rsidRPr="00F6214A">
              <w:rPr>
                <w:rFonts w:asciiTheme="majorHAnsi" w:hAnsiTheme="majorHAnsi"/>
                <w:szCs w:val="24"/>
              </w:rPr>
              <w:t>The concept of five dynamic forces is prevalent throughout Asian mysticism and metaphysics.</w:t>
            </w:r>
            <w:r>
              <w:rPr>
                <w:rFonts w:asciiTheme="majorHAnsi" w:hAnsiTheme="majorHAnsi"/>
                <w:szCs w:val="24"/>
              </w:rPr>
              <w:t xml:space="preserve"> </w:t>
            </w:r>
            <w:r w:rsidRPr="00F6214A">
              <w:rPr>
                <w:rFonts w:asciiTheme="majorHAnsi" w:hAnsiTheme="majorHAnsi"/>
                <w:szCs w:val="24"/>
              </w:rPr>
              <w:t xml:space="preserve">Whether you’re learning Traditional Chinese Medicine, acupuncture, tai chi, qi gong, feng shui, any system of East Asian astrology, divination, or fortune-telling, the I Ching, then first and foremost you’ll be taught foundational knowledge in the Wu Xing. </w:t>
            </w:r>
          </w:p>
          <w:p w14:paraId="42FA0B40" w14:textId="77777777" w:rsidR="00F40520" w:rsidRDefault="00F40520" w:rsidP="00F40520">
            <w:pPr>
              <w:jc w:val="both"/>
              <w:rPr>
                <w:rFonts w:asciiTheme="majorHAnsi" w:hAnsiTheme="majorHAnsi"/>
                <w:szCs w:val="24"/>
              </w:rPr>
            </w:pPr>
          </w:p>
          <w:p w14:paraId="04563467" w14:textId="2AA5E897" w:rsidR="008A215D" w:rsidRPr="00F40520" w:rsidRDefault="00F40520" w:rsidP="008A215D">
            <w:pPr>
              <w:jc w:val="both"/>
              <w:rPr>
                <w:rFonts w:asciiTheme="majorHAnsi" w:hAnsiTheme="majorHAnsi"/>
                <w:szCs w:val="24"/>
              </w:rPr>
            </w:pPr>
            <w:r>
              <w:rPr>
                <w:rFonts w:asciiTheme="majorHAnsi" w:hAnsiTheme="majorHAnsi"/>
                <w:b/>
                <w:bCs/>
                <w:szCs w:val="24"/>
              </w:rPr>
              <w:t>Wood</w:t>
            </w:r>
            <w:r>
              <w:rPr>
                <w:rFonts w:asciiTheme="majorHAnsi" w:hAnsiTheme="majorHAnsi"/>
                <w:szCs w:val="24"/>
              </w:rPr>
              <w:t xml:space="preserve"> is the germinating and sprouting of the initial seed. It corresponds with the Ba </w:t>
            </w:r>
            <w:proofErr w:type="spellStart"/>
            <w:r>
              <w:rPr>
                <w:rFonts w:asciiTheme="majorHAnsi" w:hAnsiTheme="majorHAnsi"/>
                <w:szCs w:val="24"/>
              </w:rPr>
              <w:t>Gua</w:t>
            </w:r>
            <w:proofErr w:type="spellEnd"/>
            <w:r>
              <w:rPr>
                <w:rFonts w:asciiTheme="majorHAnsi" w:hAnsiTheme="majorHAnsi"/>
                <w:szCs w:val="24"/>
              </w:rPr>
              <w:t xml:space="preserve"> trigrams Wind and Thunder. </w:t>
            </w:r>
            <w:r>
              <w:rPr>
                <w:rFonts w:asciiTheme="majorHAnsi" w:hAnsiTheme="majorHAnsi"/>
                <w:b/>
                <w:bCs/>
                <w:szCs w:val="24"/>
              </w:rPr>
              <w:t xml:space="preserve">Fire </w:t>
            </w:r>
            <w:r>
              <w:rPr>
                <w:rFonts w:asciiTheme="majorHAnsi" w:hAnsiTheme="majorHAnsi"/>
                <w:szCs w:val="24"/>
              </w:rPr>
              <w:t xml:space="preserve">is expansion and amplifying, to assert. It corresponds with the trigram Fire. </w:t>
            </w:r>
            <w:r>
              <w:rPr>
                <w:rFonts w:asciiTheme="majorHAnsi" w:hAnsiTheme="majorHAnsi"/>
                <w:b/>
                <w:bCs/>
                <w:szCs w:val="24"/>
              </w:rPr>
              <w:t xml:space="preserve">Earth </w:t>
            </w:r>
            <w:r>
              <w:rPr>
                <w:rFonts w:asciiTheme="majorHAnsi" w:hAnsiTheme="majorHAnsi"/>
                <w:szCs w:val="24"/>
              </w:rPr>
              <w:t xml:space="preserve">is transformation, physical changes, and peaking toward a point of stability. It corresponds with the trigrams Earth and Mountain. </w:t>
            </w:r>
            <w:r>
              <w:rPr>
                <w:rFonts w:asciiTheme="majorHAnsi" w:hAnsiTheme="majorHAnsi"/>
                <w:b/>
                <w:bCs/>
                <w:szCs w:val="24"/>
              </w:rPr>
              <w:t xml:space="preserve">Metal </w:t>
            </w:r>
            <w:r>
              <w:rPr>
                <w:rFonts w:asciiTheme="majorHAnsi" w:hAnsiTheme="majorHAnsi"/>
                <w:szCs w:val="24"/>
              </w:rPr>
              <w:t xml:space="preserve">is harvest, requiring the scythe to cut the stem. This is dissemination, distribution, division, and separation. Metal corresponds with Heaven and Lake. </w:t>
            </w:r>
            <w:r>
              <w:rPr>
                <w:rFonts w:asciiTheme="majorHAnsi" w:hAnsiTheme="majorHAnsi"/>
                <w:b/>
                <w:bCs/>
                <w:szCs w:val="24"/>
              </w:rPr>
              <w:t xml:space="preserve">Water </w:t>
            </w:r>
            <w:r>
              <w:rPr>
                <w:rFonts w:asciiTheme="majorHAnsi" w:hAnsiTheme="majorHAnsi"/>
                <w:szCs w:val="24"/>
              </w:rPr>
              <w:t>is purging, catharsis, dissolution; it’s ending, cessation, and also preparing for another beginning—it is amniotic fluid. It corresponds with the trigram Water.</w:t>
            </w:r>
          </w:p>
        </w:tc>
      </w:tr>
    </w:tbl>
    <w:p w14:paraId="661F02C2" w14:textId="77777777" w:rsidR="00313371" w:rsidRDefault="00313371" w:rsidP="00313371"/>
    <w:p w14:paraId="4EB9BB4C"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t>Objectives</w:t>
      </w:r>
      <w:r w:rsidRPr="00597534">
        <w:rPr>
          <w:rFonts w:ascii="High Tower Text" w:hAnsi="High Tower Text"/>
          <w:smallCaps/>
          <w:color w:val="3B3838" w:themeColor="background2" w:themeShade="40"/>
          <w:sz w:val="32"/>
          <w:szCs w:val="28"/>
        </w:rPr>
        <w:t>:</w:t>
      </w:r>
    </w:p>
    <w:p w14:paraId="46531EE3" w14:textId="77777777" w:rsidR="00313371" w:rsidRPr="000361C4" w:rsidRDefault="00313371" w:rsidP="00313371">
      <w:pPr>
        <w:rPr>
          <w:sz w:val="16"/>
          <w:szCs w:val="14"/>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625B3D25" w14:textId="77777777" w:rsidTr="00AD48DF">
        <w:trPr>
          <w:jc w:val="center"/>
        </w:trPr>
        <w:tc>
          <w:tcPr>
            <w:tcW w:w="355" w:type="dxa"/>
          </w:tcPr>
          <w:p w14:paraId="7DD4C0DB"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65F77BF4" w14:textId="2DD07AC4" w:rsidR="00313371" w:rsidRDefault="00F40520" w:rsidP="00AD48DF">
            <w:pPr>
              <w:rPr>
                <w:rFonts w:asciiTheme="majorHAnsi" w:hAnsiTheme="majorHAnsi"/>
                <w:szCs w:val="24"/>
              </w:rPr>
            </w:pPr>
            <w:r>
              <w:rPr>
                <w:rFonts w:asciiTheme="majorHAnsi" w:hAnsiTheme="majorHAnsi"/>
                <w:szCs w:val="24"/>
              </w:rPr>
              <w:t>Beginner-level introduction to the Wu Xing</w:t>
            </w:r>
          </w:p>
        </w:tc>
      </w:tr>
      <w:tr w:rsidR="00313371" w14:paraId="5422F385" w14:textId="77777777" w:rsidTr="00AD48DF">
        <w:trPr>
          <w:jc w:val="center"/>
        </w:trPr>
        <w:tc>
          <w:tcPr>
            <w:tcW w:w="355" w:type="dxa"/>
          </w:tcPr>
          <w:p w14:paraId="614597CB"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45DD4167" w14:textId="17EBF9A5" w:rsidR="00313371" w:rsidRDefault="00F40520" w:rsidP="00AD48DF">
            <w:pPr>
              <w:rPr>
                <w:rFonts w:asciiTheme="majorHAnsi" w:hAnsiTheme="majorHAnsi"/>
                <w:szCs w:val="24"/>
              </w:rPr>
            </w:pPr>
            <w:r>
              <w:rPr>
                <w:rFonts w:asciiTheme="majorHAnsi" w:hAnsiTheme="majorHAnsi"/>
                <w:szCs w:val="24"/>
              </w:rPr>
              <w:t>Overview of Wu Xing metaphysical correspondences</w:t>
            </w:r>
          </w:p>
        </w:tc>
      </w:tr>
      <w:tr w:rsidR="00F40520" w14:paraId="2324DD20" w14:textId="77777777" w:rsidTr="00AD48DF">
        <w:trPr>
          <w:jc w:val="center"/>
        </w:trPr>
        <w:tc>
          <w:tcPr>
            <w:tcW w:w="355" w:type="dxa"/>
          </w:tcPr>
          <w:p w14:paraId="7A9D2911" w14:textId="38154AFB" w:rsidR="00F40520" w:rsidRPr="006F4075" w:rsidRDefault="00F40520"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7A3D77AB" w14:textId="14B1BEAD" w:rsidR="00F40520" w:rsidRDefault="00F40520" w:rsidP="00AD48DF">
            <w:pPr>
              <w:rPr>
                <w:rFonts w:asciiTheme="majorHAnsi" w:hAnsiTheme="majorHAnsi"/>
                <w:szCs w:val="24"/>
              </w:rPr>
            </w:pPr>
            <w:r>
              <w:rPr>
                <w:rFonts w:asciiTheme="majorHAnsi" w:hAnsiTheme="majorHAnsi"/>
                <w:szCs w:val="24"/>
              </w:rPr>
              <w:t>The Wu Xing’s connection to the lunar-solar calendar, solar terms, and astrology</w:t>
            </w:r>
          </w:p>
        </w:tc>
      </w:tr>
    </w:tbl>
    <w:p w14:paraId="5BE50CC2" w14:textId="77777777" w:rsidR="00313371" w:rsidRDefault="00313371" w:rsidP="00313371">
      <w:pPr>
        <w:rPr>
          <w:rFonts w:asciiTheme="majorHAnsi" w:hAnsiTheme="majorHAnsi"/>
          <w:szCs w:val="24"/>
        </w:rPr>
      </w:pPr>
    </w:p>
    <w:p w14:paraId="6FA5E011"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lastRenderedPageBreak/>
        <w:t>Transcript of Video:</w:t>
      </w:r>
    </w:p>
    <w:p w14:paraId="5AF0DA90" w14:textId="77777777" w:rsidR="008B6B7D" w:rsidRDefault="008B6B7D" w:rsidP="008B6B7D"/>
    <w:p w14:paraId="102BB56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concept of five dynamic forces is prevalent throughout Asian mysticism and metaphysics. You’ll find it as a fundamental principle in Buddhism, Buddhist practices and forms of spiritual cultivation, such as the Five Divine Names for achieving the rainbow body, a heightened, transcendental state of being. </w:t>
      </w:r>
    </w:p>
    <w:p w14:paraId="77DB13FF" w14:textId="77777777" w:rsidR="008B6B7D" w:rsidRPr="00F6214A" w:rsidRDefault="008B6B7D" w:rsidP="00F6214A">
      <w:pPr>
        <w:jc w:val="both"/>
        <w:rPr>
          <w:rFonts w:asciiTheme="majorHAnsi" w:hAnsiTheme="majorHAnsi"/>
          <w:szCs w:val="24"/>
        </w:rPr>
      </w:pPr>
    </w:p>
    <w:p w14:paraId="2D76E5F2" w14:textId="59BAAB46" w:rsidR="008B6B7D" w:rsidRPr="00F6214A" w:rsidRDefault="008B6B7D" w:rsidP="00F6214A">
      <w:pPr>
        <w:jc w:val="both"/>
        <w:rPr>
          <w:rFonts w:asciiTheme="majorHAnsi" w:hAnsiTheme="majorHAnsi"/>
          <w:szCs w:val="24"/>
        </w:rPr>
      </w:pPr>
      <w:r w:rsidRPr="00F6214A">
        <w:rPr>
          <w:rFonts w:asciiTheme="majorHAnsi" w:hAnsiTheme="majorHAnsi"/>
          <w:szCs w:val="24"/>
        </w:rPr>
        <w:t>Because the concept of Wu Xing, five phases of change, five elements if you will, is thousands of years old, it comes with a wealth of literature on just this subject alone.</w:t>
      </w:r>
      <w:r w:rsidR="00346D69">
        <w:rPr>
          <w:rFonts w:asciiTheme="majorHAnsi" w:hAnsiTheme="majorHAnsi"/>
          <w:szCs w:val="24"/>
        </w:rPr>
        <w:t xml:space="preserve"> </w:t>
      </w:r>
      <w:r w:rsidRPr="00F6214A">
        <w:rPr>
          <w:rFonts w:asciiTheme="majorHAnsi" w:hAnsiTheme="majorHAnsi"/>
          <w:szCs w:val="24"/>
        </w:rPr>
        <w:t>Whether you’re learning Traditional Chinese Medicine, acupuncture, tai chi, qi gong, feng shui, any system of East Asian astrology, divination, or fortune-telling, the I Ching, then first and foremost you’ll be taught foundational knowledge in the Wu Xing. Understanding its alchemical interactions is just that important.</w:t>
      </w:r>
    </w:p>
    <w:p w14:paraId="45603CC5" w14:textId="77777777" w:rsidR="008B6B7D" w:rsidRPr="00F6214A" w:rsidRDefault="008B6B7D" w:rsidP="00F6214A">
      <w:pPr>
        <w:jc w:val="both"/>
        <w:rPr>
          <w:rFonts w:asciiTheme="majorHAnsi" w:hAnsiTheme="majorHAnsi"/>
          <w:szCs w:val="24"/>
        </w:rPr>
      </w:pPr>
    </w:p>
    <w:p w14:paraId="180832D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Promo plug for my upcoming I Ching book. There’s going to be a whole chapter of traditional correspondences for the Wu Xing, so instead of relying on just this video lecture to learn, you’re really </w:t>
      </w:r>
      <w:proofErr w:type="spellStart"/>
      <w:r w:rsidRPr="00F6214A">
        <w:rPr>
          <w:rFonts w:asciiTheme="majorHAnsi" w:hAnsiTheme="majorHAnsi"/>
          <w:szCs w:val="24"/>
        </w:rPr>
        <w:t>gonna</w:t>
      </w:r>
      <w:proofErr w:type="spellEnd"/>
      <w:r w:rsidRPr="00F6214A">
        <w:rPr>
          <w:rFonts w:asciiTheme="majorHAnsi" w:hAnsiTheme="majorHAnsi"/>
          <w:szCs w:val="24"/>
        </w:rPr>
        <w:t xml:space="preserve"> </w:t>
      </w:r>
      <w:proofErr w:type="spellStart"/>
      <w:r w:rsidRPr="00F6214A">
        <w:rPr>
          <w:rFonts w:asciiTheme="majorHAnsi" w:hAnsiTheme="majorHAnsi"/>
          <w:szCs w:val="24"/>
        </w:rPr>
        <w:t>wanna</w:t>
      </w:r>
      <w:proofErr w:type="spellEnd"/>
      <w:r w:rsidRPr="00F6214A">
        <w:rPr>
          <w:rFonts w:asciiTheme="majorHAnsi" w:hAnsiTheme="majorHAnsi"/>
          <w:szCs w:val="24"/>
        </w:rPr>
        <w:t xml:space="preserve"> check out this chapter in my book. Practical application of Wu Xing fundamentals goes far beyond the I Ching, and really, to any aspect of East Asian metaphysics you might want to learn.</w:t>
      </w:r>
    </w:p>
    <w:p w14:paraId="0D9299A7" w14:textId="77777777" w:rsidR="008B6B7D" w:rsidRPr="00F6214A" w:rsidRDefault="008B6B7D" w:rsidP="00F6214A">
      <w:pPr>
        <w:jc w:val="both"/>
        <w:rPr>
          <w:rFonts w:asciiTheme="majorHAnsi" w:hAnsiTheme="majorHAnsi"/>
          <w:szCs w:val="24"/>
        </w:rPr>
      </w:pPr>
    </w:p>
    <w:p w14:paraId="4C1D5CB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the natural order of the alchemical phase changes, the Five Movements are as follows: </w:t>
      </w:r>
    </w:p>
    <w:p w14:paraId="1D7A58B5" w14:textId="77777777" w:rsidR="008B6B7D" w:rsidRPr="00F6214A" w:rsidRDefault="008B6B7D" w:rsidP="00F6214A">
      <w:pPr>
        <w:jc w:val="both"/>
        <w:rPr>
          <w:rFonts w:asciiTheme="majorHAnsi" w:hAnsiTheme="majorHAnsi"/>
          <w:szCs w:val="24"/>
        </w:rPr>
      </w:pPr>
    </w:p>
    <w:p w14:paraId="79A9E022" w14:textId="0A0D8598" w:rsidR="008B6B7D" w:rsidRDefault="008B6B7D" w:rsidP="00F6214A">
      <w:pPr>
        <w:jc w:val="both"/>
        <w:rPr>
          <w:rFonts w:asciiTheme="majorHAnsi" w:hAnsiTheme="majorHAnsi"/>
          <w:szCs w:val="24"/>
        </w:rPr>
      </w:pPr>
      <w:r w:rsidRPr="00346D69">
        <w:rPr>
          <w:rFonts w:asciiTheme="majorHAnsi" w:hAnsiTheme="majorHAnsi"/>
          <w:b/>
          <w:bCs/>
          <w:szCs w:val="24"/>
        </w:rPr>
        <w:t>Wood</w:t>
      </w:r>
      <w:r w:rsidRPr="00F6214A">
        <w:rPr>
          <w:rFonts w:asciiTheme="majorHAnsi" w:hAnsiTheme="majorHAnsi"/>
          <w:szCs w:val="24"/>
        </w:rPr>
        <w:t>, rupturing, germinating, and sprouting out of the first seed, the cosmic egg. Corresponding with the trigrams Wind and Thunder.</w:t>
      </w:r>
    </w:p>
    <w:p w14:paraId="43CAD24A" w14:textId="77777777" w:rsidR="00CA42F3" w:rsidRPr="00F6214A" w:rsidRDefault="00CA42F3" w:rsidP="00F6214A">
      <w:pPr>
        <w:jc w:val="both"/>
        <w:rPr>
          <w:rFonts w:asciiTheme="majorHAnsi" w:hAnsiTheme="majorHAnsi"/>
          <w:szCs w:val="24"/>
        </w:rPr>
      </w:pPr>
    </w:p>
    <w:p w14:paraId="05086407" w14:textId="56F231F4" w:rsidR="008B6B7D" w:rsidRDefault="008B6B7D" w:rsidP="00F6214A">
      <w:pPr>
        <w:jc w:val="both"/>
        <w:rPr>
          <w:rFonts w:asciiTheme="majorHAnsi" w:hAnsiTheme="majorHAnsi"/>
          <w:szCs w:val="24"/>
        </w:rPr>
      </w:pPr>
      <w:r w:rsidRPr="00F6214A">
        <w:rPr>
          <w:rFonts w:asciiTheme="majorHAnsi" w:hAnsiTheme="majorHAnsi"/>
          <w:szCs w:val="24"/>
        </w:rPr>
        <w:t xml:space="preserve">Next comes the Movement of </w:t>
      </w:r>
      <w:r w:rsidRPr="00346D69">
        <w:rPr>
          <w:rFonts w:asciiTheme="majorHAnsi" w:hAnsiTheme="majorHAnsi"/>
          <w:b/>
          <w:bCs/>
          <w:szCs w:val="24"/>
        </w:rPr>
        <w:t>Fire</w:t>
      </w:r>
      <w:r w:rsidRPr="00F6214A">
        <w:rPr>
          <w:rFonts w:asciiTheme="majorHAnsi" w:hAnsiTheme="majorHAnsi"/>
          <w:szCs w:val="24"/>
        </w:rPr>
        <w:t>, that first sprouting, arising matter now expanding. Amplifying. Here there’s also synthesis and integration. Assertiveness. Leading the charge. By the way, Fire the Movement or dynamic action begets the trigram Fire.</w:t>
      </w:r>
    </w:p>
    <w:p w14:paraId="24734C03" w14:textId="77777777" w:rsidR="00CA42F3" w:rsidRPr="00F6214A" w:rsidRDefault="00CA42F3" w:rsidP="00F6214A">
      <w:pPr>
        <w:jc w:val="both"/>
        <w:rPr>
          <w:rFonts w:asciiTheme="majorHAnsi" w:hAnsiTheme="majorHAnsi"/>
          <w:szCs w:val="24"/>
        </w:rPr>
      </w:pPr>
    </w:p>
    <w:p w14:paraId="2DF214C5" w14:textId="7637D7EB" w:rsidR="008B6B7D" w:rsidRDefault="008B6B7D" w:rsidP="00F6214A">
      <w:pPr>
        <w:jc w:val="both"/>
        <w:rPr>
          <w:rFonts w:asciiTheme="majorHAnsi" w:hAnsiTheme="majorHAnsi"/>
          <w:szCs w:val="24"/>
        </w:rPr>
      </w:pPr>
      <w:r w:rsidRPr="00346D69">
        <w:rPr>
          <w:rFonts w:asciiTheme="majorHAnsi" w:hAnsiTheme="majorHAnsi"/>
          <w:b/>
          <w:bCs/>
          <w:szCs w:val="24"/>
        </w:rPr>
        <w:t>Earth</w:t>
      </w:r>
      <w:r w:rsidRPr="00F6214A">
        <w:rPr>
          <w:rFonts w:asciiTheme="majorHAnsi" w:hAnsiTheme="majorHAnsi"/>
          <w:szCs w:val="24"/>
        </w:rPr>
        <w:t xml:space="preserve"> corresponds with the trigram Earth and Mountain, and this is about transformation, metamorphosis, physical changes, manifestation, but also peaking toward a point of stability and equilibrium.</w:t>
      </w:r>
    </w:p>
    <w:p w14:paraId="5763417D" w14:textId="77777777" w:rsidR="00CA42F3" w:rsidRPr="00F6214A" w:rsidRDefault="00CA42F3" w:rsidP="00F6214A">
      <w:pPr>
        <w:jc w:val="both"/>
        <w:rPr>
          <w:rFonts w:asciiTheme="majorHAnsi" w:hAnsiTheme="majorHAnsi"/>
          <w:szCs w:val="24"/>
        </w:rPr>
      </w:pPr>
    </w:p>
    <w:p w14:paraId="3B139432" w14:textId="15D440A3" w:rsidR="008B6B7D" w:rsidRDefault="008B6B7D" w:rsidP="00F6214A">
      <w:pPr>
        <w:jc w:val="both"/>
        <w:rPr>
          <w:rFonts w:asciiTheme="majorHAnsi" w:hAnsiTheme="majorHAnsi"/>
          <w:szCs w:val="24"/>
        </w:rPr>
      </w:pPr>
      <w:r w:rsidRPr="00346D69">
        <w:rPr>
          <w:rFonts w:asciiTheme="majorHAnsi" w:hAnsiTheme="majorHAnsi"/>
          <w:b/>
          <w:bCs/>
          <w:szCs w:val="24"/>
        </w:rPr>
        <w:t>Metal</w:t>
      </w:r>
      <w:r w:rsidRPr="00F6214A">
        <w:rPr>
          <w:rFonts w:asciiTheme="majorHAnsi" w:hAnsiTheme="majorHAnsi"/>
          <w:szCs w:val="24"/>
        </w:rPr>
        <w:t xml:space="preserve"> is the harvest, which requires the scythe to cut the stem. This is the movement of division and separating. You’ll also hear Metal characterized as Dissolving, just as Water is often characterized as Dissolving. Two aspects of dissolution, I suppose.</w:t>
      </w:r>
    </w:p>
    <w:p w14:paraId="0AC07A18" w14:textId="77777777" w:rsidR="00CA42F3" w:rsidRPr="00F6214A" w:rsidRDefault="00CA42F3" w:rsidP="00F6214A">
      <w:pPr>
        <w:jc w:val="both"/>
        <w:rPr>
          <w:rFonts w:asciiTheme="majorHAnsi" w:hAnsiTheme="majorHAnsi"/>
          <w:szCs w:val="24"/>
        </w:rPr>
      </w:pPr>
    </w:p>
    <w:p w14:paraId="792918B4" w14:textId="1518AC22" w:rsidR="008B6B7D" w:rsidRDefault="008B6B7D" w:rsidP="00F6214A">
      <w:pPr>
        <w:jc w:val="both"/>
        <w:rPr>
          <w:rFonts w:asciiTheme="majorHAnsi" w:hAnsiTheme="majorHAnsi"/>
          <w:szCs w:val="24"/>
        </w:rPr>
      </w:pPr>
      <w:r w:rsidRPr="00F6214A">
        <w:rPr>
          <w:rFonts w:asciiTheme="majorHAnsi" w:hAnsiTheme="majorHAnsi"/>
          <w:szCs w:val="24"/>
        </w:rPr>
        <w:t xml:space="preserve">And the last alchemical phase, </w:t>
      </w:r>
      <w:r w:rsidRPr="00346D69">
        <w:rPr>
          <w:rFonts w:asciiTheme="majorHAnsi" w:hAnsiTheme="majorHAnsi"/>
          <w:b/>
          <w:bCs/>
          <w:szCs w:val="24"/>
        </w:rPr>
        <w:t>Water</w:t>
      </w:r>
      <w:r w:rsidRPr="00F6214A">
        <w:rPr>
          <w:rFonts w:asciiTheme="majorHAnsi" w:hAnsiTheme="majorHAnsi"/>
          <w:szCs w:val="24"/>
        </w:rPr>
        <w:t>, that of dissolving, purging, catharsis. The movement of Water begets the trigram Water. This is about endings, cessation, but equally, preparation for beginnings. Amniotic fluid. In Taoist metaphysics, the alchemical phase of Water is as much the beginning as the phase of Wood.</w:t>
      </w:r>
    </w:p>
    <w:p w14:paraId="6E905DC7" w14:textId="77777777" w:rsidR="00CA42F3" w:rsidRPr="00F6214A" w:rsidRDefault="00CA42F3" w:rsidP="00F6214A">
      <w:pPr>
        <w:jc w:val="both"/>
        <w:rPr>
          <w:rFonts w:asciiTheme="majorHAnsi" w:hAnsiTheme="majorHAnsi"/>
          <w:szCs w:val="24"/>
        </w:rPr>
      </w:pPr>
    </w:p>
    <w:p w14:paraId="38A5A9B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Unlike fixed states, the five changing phases bleed into each other, creating a fluid spectrum, which is why there’s a bit of both transforming and dissolving themes in Metal, for instance, and both arising and transforming themes in Fire, and so on. </w:t>
      </w:r>
      <w:proofErr w:type="gramStart"/>
      <w:r w:rsidRPr="00F6214A">
        <w:rPr>
          <w:rFonts w:asciiTheme="majorHAnsi" w:hAnsiTheme="majorHAnsi"/>
          <w:szCs w:val="24"/>
        </w:rPr>
        <w:t>So</w:t>
      </w:r>
      <w:proofErr w:type="gramEnd"/>
      <w:r w:rsidRPr="00F6214A">
        <w:rPr>
          <w:rFonts w:asciiTheme="majorHAnsi" w:hAnsiTheme="majorHAnsi"/>
          <w:szCs w:val="24"/>
        </w:rPr>
        <w:t xml:space="preserve"> try to conceptualize these five Movements as a singular cohesive spectrum.</w:t>
      </w:r>
    </w:p>
    <w:p w14:paraId="466D139F" w14:textId="77777777" w:rsidR="008B6B7D" w:rsidRPr="00F6214A" w:rsidRDefault="008B6B7D" w:rsidP="00F6214A">
      <w:pPr>
        <w:jc w:val="both"/>
        <w:rPr>
          <w:rFonts w:asciiTheme="majorHAnsi" w:hAnsiTheme="majorHAnsi"/>
          <w:szCs w:val="24"/>
        </w:rPr>
      </w:pPr>
    </w:p>
    <w:p w14:paraId="17AEBE75" w14:textId="0C0AAA4C" w:rsidR="008B6B7D" w:rsidRDefault="008B6B7D" w:rsidP="00F6214A">
      <w:pPr>
        <w:jc w:val="both"/>
        <w:rPr>
          <w:rFonts w:asciiTheme="majorHAnsi" w:hAnsiTheme="majorHAnsi"/>
          <w:szCs w:val="24"/>
        </w:rPr>
      </w:pPr>
      <w:r w:rsidRPr="00F6214A">
        <w:rPr>
          <w:rFonts w:asciiTheme="majorHAnsi" w:hAnsiTheme="majorHAnsi"/>
          <w:szCs w:val="24"/>
        </w:rPr>
        <w:t>Let’s return to the focus on numbers to measure Time and tracking the Five Movements across Time.</w:t>
      </w:r>
      <w:r w:rsidR="00346D69">
        <w:rPr>
          <w:rFonts w:asciiTheme="majorHAnsi" w:hAnsiTheme="majorHAnsi"/>
          <w:szCs w:val="24"/>
        </w:rPr>
        <w:t xml:space="preserve"> </w:t>
      </w:r>
      <w:r w:rsidRPr="00F6214A">
        <w:rPr>
          <w:rFonts w:asciiTheme="majorHAnsi" w:hAnsiTheme="majorHAnsi"/>
          <w:szCs w:val="24"/>
        </w:rPr>
        <w:t>Every decade cycles through the Five Changing Phases, pairings of yin and yang, the even numbers to yin and the odd numbers to yang. I’ve color-coded it on screen with dark and light.</w:t>
      </w:r>
    </w:p>
    <w:p w14:paraId="1BE7A85E" w14:textId="77777777" w:rsidR="00CA42F3" w:rsidRPr="00F6214A" w:rsidRDefault="00CA42F3" w:rsidP="00F6214A">
      <w:pPr>
        <w:jc w:val="both"/>
        <w:rPr>
          <w:rFonts w:asciiTheme="majorHAnsi" w:hAnsiTheme="majorHAnsi"/>
          <w:szCs w:val="24"/>
        </w:rPr>
      </w:pPr>
    </w:p>
    <w:p w14:paraId="25CD3C49" w14:textId="2132EE06" w:rsidR="008B6B7D" w:rsidRDefault="008B6B7D" w:rsidP="00F6214A">
      <w:pPr>
        <w:jc w:val="both"/>
        <w:rPr>
          <w:rFonts w:asciiTheme="majorHAnsi" w:hAnsiTheme="majorHAnsi"/>
          <w:szCs w:val="24"/>
        </w:rPr>
      </w:pPr>
      <w:r w:rsidRPr="00F6214A">
        <w:rPr>
          <w:rFonts w:asciiTheme="majorHAnsi" w:hAnsiTheme="majorHAnsi"/>
          <w:szCs w:val="24"/>
        </w:rPr>
        <w:t xml:space="preserve">These are the Ten Heavenly Stems, a counting method many of the Chinese-speaking world will be familiar with– </w:t>
      </w:r>
      <w:proofErr w:type="spellStart"/>
      <w:r w:rsidRPr="00F6214A">
        <w:rPr>
          <w:rFonts w:asciiTheme="majorHAnsi" w:hAnsiTheme="majorHAnsi"/>
          <w:szCs w:val="24"/>
        </w:rPr>
        <w:t>Jiǎ</w:t>
      </w:r>
      <w:proofErr w:type="spellEnd"/>
      <w:r w:rsidRPr="00F6214A">
        <w:rPr>
          <w:rFonts w:asciiTheme="majorHAnsi" w:hAnsiTheme="majorHAnsi"/>
          <w:szCs w:val="24"/>
        </w:rPr>
        <w:t xml:space="preserve">, </w:t>
      </w:r>
      <w:proofErr w:type="spellStart"/>
      <w:r w:rsidRPr="00F6214A">
        <w:rPr>
          <w:rFonts w:asciiTheme="majorHAnsi" w:hAnsiTheme="majorHAnsi"/>
          <w:szCs w:val="24"/>
        </w:rPr>
        <w:t>Yǐ</w:t>
      </w:r>
      <w:proofErr w:type="spellEnd"/>
      <w:r w:rsidRPr="00F6214A">
        <w:rPr>
          <w:rFonts w:asciiTheme="majorHAnsi" w:hAnsiTheme="majorHAnsi"/>
          <w:szCs w:val="24"/>
        </w:rPr>
        <w:t xml:space="preserve">, Bing, Ding, and so on, each with an innate binary qi propelled by one of the five movements, color-coded green, red, yellow, silver, and blue. </w:t>
      </w:r>
    </w:p>
    <w:p w14:paraId="39E227C8" w14:textId="77777777" w:rsidR="00CA42F3" w:rsidRPr="00F6214A" w:rsidRDefault="00CA42F3" w:rsidP="00F6214A">
      <w:pPr>
        <w:jc w:val="both"/>
        <w:rPr>
          <w:rFonts w:asciiTheme="majorHAnsi" w:hAnsiTheme="majorHAnsi"/>
          <w:szCs w:val="24"/>
        </w:rPr>
      </w:pPr>
    </w:p>
    <w:p w14:paraId="4D8E95AF" w14:textId="341D0810" w:rsidR="008B6B7D" w:rsidRDefault="008B6B7D" w:rsidP="00F6214A">
      <w:pPr>
        <w:jc w:val="both"/>
        <w:rPr>
          <w:rFonts w:asciiTheme="majorHAnsi" w:hAnsiTheme="majorHAnsi"/>
          <w:szCs w:val="24"/>
        </w:rPr>
      </w:pPr>
      <w:r w:rsidRPr="00F6214A">
        <w:rPr>
          <w:rFonts w:asciiTheme="majorHAnsi" w:hAnsiTheme="majorHAnsi"/>
          <w:szCs w:val="24"/>
        </w:rPr>
        <w:t>In addition to the Ten Heavenly Stems, there are Twelve Earthly Branches, corresponding with the twelve animal signs of the zodiac. These twelve zodiac signs also possess innate qualities of yin or yang, propelled by one of the five movements. For example, the zodiac sign Rat in its natal state is a Water sign.</w:t>
      </w:r>
    </w:p>
    <w:p w14:paraId="58CB1093" w14:textId="77777777" w:rsidR="00CA42F3" w:rsidRPr="00F6214A" w:rsidRDefault="00CA42F3" w:rsidP="00F6214A">
      <w:pPr>
        <w:jc w:val="both"/>
        <w:rPr>
          <w:rFonts w:asciiTheme="majorHAnsi" w:hAnsiTheme="majorHAnsi"/>
          <w:szCs w:val="24"/>
        </w:rPr>
      </w:pPr>
    </w:p>
    <w:p w14:paraId="5F933992" w14:textId="789D2143" w:rsidR="008B6B7D" w:rsidRDefault="008B6B7D" w:rsidP="00F6214A">
      <w:pPr>
        <w:jc w:val="both"/>
        <w:rPr>
          <w:rFonts w:asciiTheme="majorHAnsi" w:hAnsiTheme="majorHAnsi"/>
          <w:szCs w:val="24"/>
        </w:rPr>
      </w:pPr>
      <w:r w:rsidRPr="00F6214A">
        <w:rPr>
          <w:rFonts w:asciiTheme="majorHAnsi" w:hAnsiTheme="majorHAnsi"/>
          <w:szCs w:val="24"/>
        </w:rPr>
        <w:t>The 10 Heavenly Stems pair with the 12 Earthly Branches to produce a 60-year sexagenary calendar cycle. Each year the pairing results in interactions between the elemental changing phase of the 10 with the changing phase of the 12, so even though the zodiac sign Rat in its natal state is Water, in a year ending with 4, corresponding with Wood, that’s a Year of the Rat, such as the year 1984, it’s the Year of the Wood Rat interacting alchemically with the qi produced from the Rat’s innate Water sign. Water and Wood interact alchemically in a certain way, which we’ll get to later in this discussion, and that gives us insight into how auspicious or inauspicious the year 1984 will be.</w:t>
      </w:r>
      <w:r w:rsidR="00346D69">
        <w:rPr>
          <w:rFonts w:asciiTheme="majorHAnsi" w:hAnsiTheme="majorHAnsi"/>
          <w:szCs w:val="24"/>
        </w:rPr>
        <w:t xml:space="preserve"> </w:t>
      </w:r>
      <w:r w:rsidRPr="00F6214A">
        <w:rPr>
          <w:rFonts w:asciiTheme="majorHAnsi" w:hAnsiTheme="majorHAnsi"/>
          <w:szCs w:val="24"/>
        </w:rPr>
        <w:t xml:space="preserve">Hopefully you still recall the He Tu diagram from our previous lecture. As always, video links in the description box. </w:t>
      </w:r>
    </w:p>
    <w:p w14:paraId="357E93AC" w14:textId="77777777" w:rsidR="00CA42F3" w:rsidRPr="00F6214A" w:rsidRDefault="00CA42F3" w:rsidP="00F6214A">
      <w:pPr>
        <w:jc w:val="both"/>
        <w:rPr>
          <w:rFonts w:asciiTheme="majorHAnsi" w:hAnsiTheme="majorHAnsi"/>
          <w:szCs w:val="24"/>
        </w:rPr>
      </w:pPr>
    </w:p>
    <w:p w14:paraId="2E14817D" w14:textId="53F3FB69" w:rsidR="008B6B7D" w:rsidRDefault="008B6B7D" w:rsidP="00F6214A">
      <w:pPr>
        <w:jc w:val="both"/>
        <w:rPr>
          <w:rFonts w:asciiTheme="majorHAnsi" w:hAnsiTheme="majorHAnsi"/>
          <w:szCs w:val="24"/>
        </w:rPr>
      </w:pPr>
      <w:r w:rsidRPr="00F6214A">
        <w:rPr>
          <w:rFonts w:asciiTheme="majorHAnsi" w:hAnsiTheme="majorHAnsi"/>
          <w:szCs w:val="24"/>
        </w:rPr>
        <w:t>According to Taoist cosmology, Time does not move along a linear path. Time does, however, cycle in a precise and fixed sequential order, but the path is an outward expanding spiral that implies the form of a cross, in effect circling the square, Heaven corresponding with the circle, and Earth corresponding with the formation of the square.</w:t>
      </w:r>
    </w:p>
    <w:p w14:paraId="5200CCDA" w14:textId="77777777" w:rsidR="00CA42F3" w:rsidRPr="00F6214A" w:rsidRDefault="00CA42F3" w:rsidP="00F6214A">
      <w:pPr>
        <w:jc w:val="both"/>
        <w:rPr>
          <w:rFonts w:asciiTheme="majorHAnsi" w:hAnsiTheme="majorHAnsi"/>
          <w:szCs w:val="24"/>
        </w:rPr>
      </w:pPr>
    </w:p>
    <w:p w14:paraId="63B85E0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Time, counted by yin and yang, even and odd numbers, 5 on 5, for the decade of 10, is in a constant spiraling movement while zig-zagging, if you will, through the sequential order of the numbers. By the way, you see this concept of multidimensional movement of formations along Pathways of Light, in Tens, in the Jewish Kabbalah as well. </w:t>
      </w:r>
    </w:p>
    <w:p w14:paraId="32FBB5D7" w14:textId="77777777" w:rsidR="008B6B7D" w:rsidRPr="00F6214A" w:rsidRDefault="008B6B7D" w:rsidP="00F6214A">
      <w:pPr>
        <w:jc w:val="both"/>
        <w:rPr>
          <w:rFonts w:asciiTheme="majorHAnsi" w:hAnsiTheme="majorHAnsi"/>
          <w:szCs w:val="24"/>
        </w:rPr>
      </w:pPr>
    </w:p>
    <w:p w14:paraId="7D7BD2A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I’m speaking in reference to the Ten Sephiroth, the Four Worlds and the multi-dimensional Tree of Life, those Ten Sephiroth across the Four Worlds, four dimensions. </w:t>
      </w:r>
    </w:p>
    <w:p w14:paraId="124CE01B" w14:textId="77777777" w:rsidR="008B6B7D" w:rsidRPr="00F6214A" w:rsidRDefault="008B6B7D" w:rsidP="00F6214A">
      <w:pPr>
        <w:jc w:val="both"/>
        <w:rPr>
          <w:rFonts w:asciiTheme="majorHAnsi" w:hAnsiTheme="majorHAnsi"/>
          <w:szCs w:val="24"/>
        </w:rPr>
      </w:pPr>
    </w:p>
    <w:p w14:paraId="2A3E2F7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w:t>
      </w:r>
      <w:proofErr w:type="gramStart"/>
      <w:r w:rsidRPr="00F6214A">
        <w:rPr>
          <w:rFonts w:asciiTheme="majorHAnsi" w:hAnsiTheme="majorHAnsi"/>
          <w:szCs w:val="24"/>
        </w:rPr>
        <w:t>0 starting</w:t>
      </w:r>
      <w:proofErr w:type="gramEnd"/>
      <w:r w:rsidRPr="00F6214A">
        <w:rPr>
          <w:rFonts w:asciiTheme="majorHAnsi" w:hAnsiTheme="majorHAnsi"/>
          <w:szCs w:val="24"/>
        </w:rPr>
        <w:t xml:space="preserve"> point at the changing phase Metal is about defining conflicts, naming the pain, realizing something is wrong, something needs to change. </w:t>
      </w:r>
    </w:p>
    <w:p w14:paraId="2EAFE942" w14:textId="77777777" w:rsidR="008B6B7D" w:rsidRPr="00F6214A" w:rsidRDefault="008B6B7D" w:rsidP="00F6214A">
      <w:pPr>
        <w:jc w:val="both"/>
        <w:rPr>
          <w:rFonts w:asciiTheme="majorHAnsi" w:hAnsiTheme="majorHAnsi"/>
          <w:szCs w:val="24"/>
        </w:rPr>
      </w:pPr>
    </w:p>
    <w:p w14:paraId="2D945A93" w14:textId="03BF9BA5" w:rsidR="008B6B7D" w:rsidRDefault="008B6B7D" w:rsidP="00F6214A">
      <w:pPr>
        <w:jc w:val="both"/>
        <w:rPr>
          <w:rFonts w:asciiTheme="majorHAnsi" w:hAnsiTheme="majorHAnsi"/>
          <w:szCs w:val="24"/>
        </w:rPr>
      </w:pPr>
      <w:r w:rsidRPr="00F6214A">
        <w:rPr>
          <w:rFonts w:asciiTheme="majorHAnsi" w:hAnsiTheme="majorHAnsi"/>
          <w:szCs w:val="24"/>
        </w:rPr>
        <w:t>Wood is the primordial cosmological starting point of the Creation cycle. Back to the point of Time being nonlinear. Here we see non-alignment between what the human perspective would identify as the beginning versus what nature, Heaven, the universe defines as the beginning.</w:t>
      </w:r>
    </w:p>
    <w:p w14:paraId="68C2B140" w14:textId="77777777" w:rsidR="00CA42F3" w:rsidRPr="00F6214A" w:rsidRDefault="00CA42F3" w:rsidP="00F6214A">
      <w:pPr>
        <w:jc w:val="both"/>
        <w:rPr>
          <w:rFonts w:asciiTheme="majorHAnsi" w:hAnsiTheme="majorHAnsi"/>
          <w:szCs w:val="24"/>
        </w:rPr>
      </w:pPr>
    </w:p>
    <w:p w14:paraId="2F638BD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trigram Heaven materializes from the alchemical action of Metal, though we humans would mark the beginning at the phase change of Wood.</w:t>
      </w:r>
    </w:p>
    <w:p w14:paraId="18F7F000" w14:textId="77777777" w:rsidR="008B6B7D" w:rsidRPr="00F6214A" w:rsidRDefault="008B6B7D" w:rsidP="00F6214A">
      <w:pPr>
        <w:jc w:val="both"/>
        <w:rPr>
          <w:rFonts w:asciiTheme="majorHAnsi" w:hAnsiTheme="majorHAnsi"/>
          <w:szCs w:val="24"/>
        </w:rPr>
      </w:pPr>
    </w:p>
    <w:p w14:paraId="7ABEFB60"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true beginning is occulted, meaning that the true point of creation begins in the void, and it is this void that creates Heaven that kickstarts the creation of the myriad things, as expressed in the Tao de Ching, with Earth being the final phase because this is where creation stabilizes and fully manifests in its physical form.</w:t>
      </w:r>
    </w:p>
    <w:p w14:paraId="0BBE87BE" w14:textId="77777777" w:rsidR="008B6B7D" w:rsidRPr="00F6214A" w:rsidRDefault="008B6B7D" w:rsidP="00F6214A">
      <w:pPr>
        <w:jc w:val="both"/>
        <w:rPr>
          <w:rFonts w:asciiTheme="majorHAnsi" w:hAnsiTheme="majorHAnsi"/>
          <w:szCs w:val="24"/>
        </w:rPr>
      </w:pPr>
    </w:p>
    <w:p w14:paraId="276A2CDC" w14:textId="1016D9D1" w:rsidR="008B6B7D" w:rsidRDefault="008B6B7D" w:rsidP="00F6214A">
      <w:pPr>
        <w:jc w:val="both"/>
        <w:rPr>
          <w:rFonts w:asciiTheme="majorHAnsi" w:hAnsiTheme="majorHAnsi"/>
          <w:szCs w:val="24"/>
        </w:rPr>
      </w:pPr>
      <w:r w:rsidRPr="00F6214A">
        <w:rPr>
          <w:rFonts w:asciiTheme="majorHAnsi" w:hAnsiTheme="majorHAnsi"/>
          <w:szCs w:val="24"/>
        </w:rPr>
        <w:t>From the human vantage point, the beginning of Change is at the phase of Wood, the Spring Period, the first signs of birth, of something new.</w:t>
      </w:r>
    </w:p>
    <w:p w14:paraId="57AEDA2D" w14:textId="77777777" w:rsidR="00CA42F3" w:rsidRPr="00F6214A" w:rsidRDefault="00CA42F3" w:rsidP="00F6214A">
      <w:pPr>
        <w:jc w:val="both"/>
        <w:rPr>
          <w:rFonts w:asciiTheme="majorHAnsi" w:hAnsiTheme="majorHAnsi"/>
          <w:szCs w:val="24"/>
        </w:rPr>
      </w:pPr>
    </w:p>
    <w:p w14:paraId="2F47CD8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We observe its development, growth, actualization of power, and then its waning period, disintegration, division, and then return to the abyss, the womb that is Water, and so Water is the final changing phase from the perspective of human existence.</w:t>
      </w:r>
    </w:p>
    <w:p w14:paraId="70A4E3E6" w14:textId="77777777" w:rsidR="008B6B7D" w:rsidRPr="00F6214A" w:rsidRDefault="008B6B7D" w:rsidP="00F6214A">
      <w:pPr>
        <w:jc w:val="both"/>
        <w:rPr>
          <w:rFonts w:asciiTheme="majorHAnsi" w:hAnsiTheme="majorHAnsi"/>
          <w:szCs w:val="24"/>
        </w:rPr>
      </w:pPr>
    </w:p>
    <w:p w14:paraId="00C7D450" w14:textId="69F4D37A" w:rsidR="008B6B7D" w:rsidRDefault="008B6B7D" w:rsidP="00F6214A">
      <w:pPr>
        <w:jc w:val="both"/>
        <w:rPr>
          <w:rFonts w:asciiTheme="majorHAnsi" w:hAnsiTheme="majorHAnsi"/>
          <w:szCs w:val="24"/>
        </w:rPr>
      </w:pPr>
      <w:r w:rsidRPr="00F6214A">
        <w:rPr>
          <w:rFonts w:asciiTheme="majorHAnsi" w:hAnsiTheme="majorHAnsi"/>
          <w:szCs w:val="24"/>
        </w:rPr>
        <w:t xml:space="preserve">These 10 ordinals, the Heavenly Stems are paired with the 12 zodiac signs, and they mark the orbital cycles of Jupiter, which is connected to a star or ruler that the Chinese call Tai Sui, personified as a Taoist god of fortune, and by fortune, we mean your health, wealth, and happiness in a particular given year. </w:t>
      </w:r>
    </w:p>
    <w:p w14:paraId="7061D512" w14:textId="77777777" w:rsidR="00CA42F3" w:rsidRPr="00F6214A" w:rsidRDefault="00CA42F3" w:rsidP="00F6214A">
      <w:pPr>
        <w:jc w:val="both"/>
        <w:rPr>
          <w:rFonts w:asciiTheme="majorHAnsi" w:hAnsiTheme="majorHAnsi"/>
          <w:szCs w:val="24"/>
        </w:rPr>
      </w:pPr>
    </w:p>
    <w:p w14:paraId="0D28A7F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movement, Wu Xing, of the transiting year in question, per that top row of Heavenly Stems, interacting with the movement, Wu Xing, of the natal elemental of the Earthly Branches below results in a certain portfolio of lucks, shall we say, dictated by the god Tai Sui. Which happens to coincide with Jupiter’s orbital period of 12 years.</w:t>
      </w:r>
    </w:p>
    <w:p w14:paraId="6BBFF988" w14:textId="77777777" w:rsidR="008B6B7D" w:rsidRPr="00F6214A" w:rsidRDefault="008B6B7D" w:rsidP="00F6214A">
      <w:pPr>
        <w:jc w:val="both"/>
        <w:rPr>
          <w:rFonts w:asciiTheme="majorHAnsi" w:hAnsiTheme="majorHAnsi"/>
          <w:szCs w:val="24"/>
        </w:rPr>
      </w:pPr>
    </w:p>
    <w:p w14:paraId="01F789AF" w14:textId="24CB6CF2" w:rsidR="008B6B7D" w:rsidRDefault="008B6B7D" w:rsidP="00F6214A">
      <w:pPr>
        <w:jc w:val="both"/>
        <w:rPr>
          <w:rFonts w:asciiTheme="majorHAnsi" w:hAnsiTheme="majorHAnsi"/>
          <w:szCs w:val="24"/>
        </w:rPr>
      </w:pPr>
      <w:r w:rsidRPr="00F6214A">
        <w:rPr>
          <w:rFonts w:asciiTheme="majorHAnsi" w:hAnsiTheme="majorHAnsi"/>
          <w:szCs w:val="24"/>
        </w:rPr>
        <w:t xml:space="preserve">That’s how you get the 60-year calendar. On the left of each table cell is the heavenly stem, and paired with it is the earthly branch. When you do that pairing of 10 into 12, you always end up with exactly a pairing of 2 carried over into the next cycle, ending the 60-year calendar cycle exactly on the 10 and 12’s least common multiple. That least common multiple that the 60-year calendar cycle ends on is </w:t>
      </w:r>
      <w:proofErr w:type="spellStart"/>
      <w:r w:rsidRPr="00F6214A">
        <w:rPr>
          <w:rFonts w:asciiTheme="majorHAnsi" w:hAnsiTheme="majorHAnsi"/>
          <w:szCs w:val="24"/>
        </w:rPr>
        <w:t>Guǐ</w:t>
      </w:r>
      <w:proofErr w:type="spellEnd"/>
      <w:r w:rsidRPr="00F6214A">
        <w:rPr>
          <w:rFonts w:asciiTheme="majorHAnsi" w:hAnsiTheme="majorHAnsi"/>
          <w:szCs w:val="24"/>
        </w:rPr>
        <w:t xml:space="preserve"> </w:t>
      </w:r>
      <w:proofErr w:type="spellStart"/>
      <w:r w:rsidRPr="00F6214A">
        <w:rPr>
          <w:rFonts w:asciiTheme="majorHAnsi" w:hAnsiTheme="majorHAnsi"/>
          <w:szCs w:val="24"/>
        </w:rPr>
        <w:t>Hài</w:t>
      </w:r>
      <w:proofErr w:type="spellEnd"/>
      <w:r w:rsidRPr="00F6214A">
        <w:rPr>
          <w:rFonts w:asciiTheme="majorHAnsi" w:hAnsiTheme="majorHAnsi"/>
          <w:szCs w:val="24"/>
        </w:rPr>
        <w:t>, the Movement of Water being the final alchemical phase of Change.</w:t>
      </w:r>
      <w:r w:rsidR="00346D69">
        <w:rPr>
          <w:rFonts w:asciiTheme="majorHAnsi" w:hAnsiTheme="majorHAnsi"/>
          <w:szCs w:val="24"/>
        </w:rPr>
        <w:t xml:space="preserve"> </w:t>
      </w:r>
      <w:r w:rsidRPr="00F6214A">
        <w:rPr>
          <w:rFonts w:asciiTheme="majorHAnsi" w:hAnsiTheme="majorHAnsi"/>
          <w:szCs w:val="24"/>
        </w:rPr>
        <w:t xml:space="preserve">Water. Cycles end when both the heavenly stem and earthly branch, Heaven and Earth, move into Water. </w:t>
      </w:r>
    </w:p>
    <w:p w14:paraId="247187C2" w14:textId="77777777" w:rsidR="00CA42F3" w:rsidRPr="00F6214A" w:rsidRDefault="00CA42F3" w:rsidP="00F6214A">
      <w:pPr>
        <w:jc w:val="both"/>
        <w:rPr>
          <w:rFonts w:asciiTheme="majorHAnsi" w:hAnsiTheme="majorHAnsi"/>
          <w:szCs w:val="24"/>
        </w:rPr>
      </w:pPr>
    </w:p>
    <w:p w14:paraId="431F800B" w14:textId="6895C2E4" w:rsidR="008B6B7D" w:rsidRDefault="008B6B7D" w:rsidP="00F6214A">
      <w:pPr>
        <w:jc w:val="both"/>
        <w:rPr>
          <w:rFonts w:asciiTheme="majorHAnsi" w:hAnsiTheme="majorHAnsi"/>
          <w:szCs w:val="24"/>
        </w:rPr>
      </w:pPr>
      <w:proofErr w:type="spellStart"/>
      <w:r w:rsidRPr="00F6214A">
        <w:rPr>
          <w:rFonts w:asciiTheme="majorHAnsi" w:hAnsiTheme="majorHAnsi"/>
          <w:szCs w:val="24"/>
        </w:rPr>
        <w:t>Jié</w:t>
      </w:r>
      <w:proofErr w:type="spellEnd"/>
      <w:r w:rsidRPr="00F6214A">
        <w:rPr>
          <w:rFonts w:asciiTheme="majorHAnsi" w:hAnsiTheme="majorHAnsi"/>
          <w:szCs w:val="24"/>
        </w:rPr>
        <w:t xml:space="preserve">, a knot, a node, indicating limitations and constraints, a mark of an end, is Hexagram 60 in the I Ching. According to mythology, there was an ancient apocalypse here on earth, a great flood, that ended humanity. Hence </w:t>
      </w:r>
      <w:proofErr w:type="spellStart"/>
      <w:r w:rsidRPr="00F6214A">
        <w:rPr>
          <w:rFonts w:asciiTheme="majorHAnsi" w:hAnsiTheme="majorHAnsi"/>
          <w:szCs w:val="24"/>
        </w:rPr>
        <w:t>Nuwa</w:t>
      </w:r>
      <w:proofErr w:type="spellEnd"/>
      <w:r w:rsidRPr="00F6214A">
        <w:rPr>
          <w:rFonts w:asciiTheme="majorHAnsi" w:hAnsiTheme="majorHAnsi"/>
          <w:szCs w:val="24"/>
        </w:rPr>
        <w:t xml:space="preserve"> had to remake humans from clay. The dynamic motion of Earth. We’ll talk about elemental dignities later, but Earth defeats Water.</w:t>
      </w:r>
    </w:p>
    <w:p w14:paraId="42EE7D61" w14:textId="77777777" w:rsidR="00CA42F3" w:rsidRPr="00F6214A" w:rsidRDefault="00CA42F3" w:rsidP="00F6214A">
      <w:pPr>
        <w:jc w:val="both"/>
        <w:rPr>
          <w:rFonts w:asciiTheme="majorHAnsi" w:hAnsiTheme="majorHAnsi"/>
          <w:szCs w:val="24"/>
        </w:rPr>
      </w:pPr>
    </w:p>
    <w:p w14:paraId="2A7FF2F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Is there an implied prophecy here, an apocalyptic vision of our end by Water? </w:t>
      </w:r>
    </w:p>
    <w:p w14:paraId="09981CA9" w14:textId="77777777" w:rsidR="008B6B7D" w:rsidRPr="00F6214A" w:rsidRDefault="008B6B7D" w:rsidP="00F6214A">
      <w:pPr>
        <w:jc w:val="both"/>
        <w:rPr>
          <w:rFonts w:asciiTheme="majorHAnsi" w:hAnsiTheme="majorHAnsi"/>
          <w:szCs w:val="24"/>
        </w:rPr>
      </w:pPr>
    </w:p>
    <w:p w14:paraId="2B9044B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Coincidentally, the least common multiple of 4 and 6, 4 for the Si Xiang Four Faces and 6 for the hexagrams of Changes, is 12. Twelve earthly branches. Twelve signs of the zodiac. The orbital period of Jupiter, the rulership and influence of the god </w:t>
      </w:r>
      <w:proofErr w:type="spellStart"/>
      <w:r w:rsidRPr="00F6214A">
        <w:rPr>
          <w:rFonts w:asciiTheme="majorHAnsi" w:hAnsiTheme="majorHAnsi"/>
          <w:szCs w:val="24"/>
        </w:rPr>
        <w:t>Tài</w:t>
      </w:r>
      <w:proofErr w:type="spellEnd"/>
      <w:r w:rsidRPr="00F6214A">
        <w:rPr>
          <w:rFonts w:asciiTheme="majorHAnsi" w:hAnsiTheme="majorHAnsi"/>
          <w:szCs w:val="24"/>
        </w:rPr>
        <w:t xml:space="preserve"> </w:t>
      </w:r>
      <w:proofErr w:type="spellStart"/>
      <w:r w:rsidRPr="00F6214A">
        <w:rPr>
          <w:rFonts w:asciiTheme="majorHAnsi" w:hAnsiTheme="majorHAnsi"/>
          <w:szCs w:val="24"/>
        </w:rPr>
        <w:t>Suì</w:t>
      </w:r>
      <w:proofErr w:type="spellEnd"/>
      <w:r w:rsidRPr="00F6214A">
        <w:rPr>
          <w:rFonts w:asciiTheme="majorHAnsi" w:hAnsiTheme="majorHAnsi"/>
          <w:szCs w:val="24"/>
        </w:rPr>
        <w:t>.</w:t>
      </w:r>
    </w:p>
    <w:p w14:paraId="58A887E7" w14:textId="77777777" w:rsidR="008B6B7D" w:rsidRPr="00F6214A" w:rsidRDefault="008B6B7D" w:rsidP="00F6214A">
      <w:pPr>
        <w:jc w:val="both"/>
        <w:rPr>
          <w:rFonts w:asciiTheme="majorHAnsi" w:hAnsiTheme="majorHAnsi"/>
          <w:szCs w:val="24"/>
        </w:rPr>
      </w:pPr>
    </w:p>
    <w:p w14:paraId="547292F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When you think about the mathematical rigor of Taoist metaphysics that the I Ching is premised on, it’s hard not to be a little bit impressed by the ancients.</w:t>
      </w:r>
    </w:p>
    <w:p w14:paraId="4A7C0237" w14:textId="77777777" w:rsidR="008B6B7D" w:rsidRPr="00F6214A" w:rsidRDefault="008B6B7D" w:rsidP="00F6214A">
      <w:pPr>
        <w:jc w:val="both"/>
        <w:rPr>
          <w:rFonts w:asciiTheme="majorHAnsi" w:hAnsiTheme="majorHAnsi"/>
          <w:szCs w:val="24"/>
        </w:rPr>
      </w:pPr>
    </w:p>
    <w:p w14:paraId="126DC99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All right. Where are the “Asian people are good at math” jokes? I know you’re thinking them. Call me a psychic, because I’m reading your mind.</w:t>
      </w:r>
    </w:p>
    <w:p w14:paraId="18DB0531" w14:textId="77777777" w:rsidR="008B6B7D" w:rsidRPr="00F6214A" w:rsidRDefault="008B6B7D" w:rsidP="00F6214A">
      <w:pPr>
        <w:jc w:val="both"/>
        <w:rPr>
          <w:rFonts w:asciiTheme="majorHAnsi" w:hAnsiTheme="majorHAnsi"/>
          <w:szCs w:val="24"/>
        </w:rPr>
      </w:pPr>
    </w:p>
    <w:p w14:paraId="5B89EE65" w14:textId="46EDDD58" w:rsidR="008B6B7D" w:rsidRPr="00F6214A" w:rsidRDefault="008B6B7D" w:rsidP="00F6214A">
      <w:pPr>
        <w:jc w:val="both"/>
        <w:rPr>
          <w:rFonts w:asciiTheme="majorHAnsi" w:hAnsiTheme="majorHAnsi"/>
          <w:szCs w:val="24"/>
        </w:rPr>
      </w:pPr>
      <w:r w:rsidRPr="00F6214A">
        <w:rPr>
          <w:rFonts w:asciiTheme="majorHAnsi" w:hAnsiTheme="majorHAnsi"/>
          <w:szCs w:val="24"/>
        </w:rPr>
        <w:t>Funny enough, the 10 Heavenly Stems plus the 12 Earthly Branches equals 22 ordinals. And it’s not unreasonable to see some parallel here with the 22 Letters in Kabbalistic gematria, Hebrew numerology of words, or the Aru of the Babylonians and the Phoenician abjad, a consonant writing system.</w:t>
      </w:r>
      <w:r w:rsidR="00F01CE0">
        <w:rPr>
          <w:rFonts w:asciiTheme="majorHAnsi" w:hAnsiTheme="majorHAnsi"/>
          <w:szCs w:val="24"/>
        </w:rPr>
        <w:t xml:space="preserve"> </w:t>
      </w:r>
      <w:r w:rsidRPr="00F6214A">
        <w:rPr>
          <w:rFonts w:asciiTheme="majorHAnsi" w:hAnsiTheme="majorHAnsi"/>
          <w:szCs w:val="24"/>
        </w:rPr>
        <w:t xml:space="preserve">Western occultists then assign these 22 letters to the 22 Major Arcana Keys of the tarot, which we can also do with the Taoist ordinals of heavenly stems and earthly branches, 22 in total. </w:t>
      </w:r>
    </w:p>
    <w:p w14:paraId="558B8E8D" w14:textId="77777777" w:rsidR="008B6B7D" w:rsidRPr="00F6214A" w:rsidRDefault="008B6B7D" w:rsidP="00F6214A">
      <w:pPr>
        <w:jc w:val="both"/>
        <w:rPr>
          <w:rFonts w:asciiTheme="majorHAnsi" w:hAnsiTheme="majorHAnsi"/>
          <w:szCs w:val="24"/>
        </w:rPr>
      </w:pPr>
    </w:p>
    <w:p w14:paraId="1B9F2BCE" w14:textId="0391F116"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With that fairly exhausting introduction out of the way, what is the </w:t>
      </w:r>
      <w:proofErr w:type="spellStart"/>
      <w:r w:rsidRPr="00F6214A">
        <w:rPr>
          <w:rFonts w:asciiTheme="majorHAnsi" w:hAnsiTheme="majorHAnsi"/>
          <w:szCs w:val="24"/>
        </w:rPr>
        <w:t>Wǔ</w:t>
      </w:r>
      <w:proofErr w:type="spellEnd"/>
      <w:r w:rsidRPr="00F6214A">
        <w:rPr>
          <w:rFonts w:asciiTheme="majorHAnsi" w:hAnsiTheme="majorHAnsi"/>
          <w:szCs w:val="24"/>
        </w:rPr>
        <w:t xml:space="preserve"> </w:t>
      </w:r>
      <w:proofErr w:type="spellStart"/>
      <w:r w:rsidRPr="00F6214A">
        <w:rPr>
          <w:rFonts w:asciiTheme="majorHAnsi" w:hAnsiTheme="majorHAnsi"/>
          <w:szCs w:val="24"/>
        </w:rPr>
        <w:t>Xíng</w:t>
      </w:r>
      <w:proofErr w:type="spellEnd"/>
      <w:r w:rsidRPr="00F6214A">
        <w:rPr>
          <w:rFonts w:asciiTheme="majorHAnsi" w:hAnsiTheme="majorHAnsi"/>
          <w:szCs w:val="24"/>
        </w:rPr>
        <w:t xml:space="preserve">? </w:t>
      </w:r>
      <w:proofErr w:type="spellStart"/>
      <w:r w:rsidRPr="00F6214A">
        <w:rPr>
          <w:rFonts w:asciiTheme="majorHAnsi" w:hAnsiTheme="majorHAnsi"/>
          <w:szCs w:val="24"/>
        </w:rPr>
        <w:t>Wǔ</w:t>
      </w:r>
      <w:proofErr w:type="spellEnd"/>
      <w:r w:rsidRPr="00F6214A">
        <w:rPr>
          <w:rFonts w:asciiTheme="majorHAnsi" w:hAnsiTheme="majorHAnsi"/>
          <w:szCs w:val="24"/>
        </w:rPr>
        <w:t xml:space="preserve"> just means five.</w:t>
      </w:r>
      <w:r w:rsidR="00F01CE0">
        <w:rPr>
          <w:rFonts w:asciiTheme="majorHAnsi" w:hAnsiTheme="majorHAnsi"/>
          <w:szCs w:val="24"/>
        </w:rPr>
        <w:t xml:space="preserve"> </w:t>
      </w:r>
      <w:proofErr w:type="spellStart"/>
      <w:r w:rsidRPr="00F6214A">
        <w:rPr>
          <w:rFonts w:asciiTheme="majorHAnsi" w:hAnsiTheme="majorHAnsi"/>
          <w:szCs w:val="24"/>
        </w:rPr>
        <w:t>Xíng</w:t>
      </w:r>
      <w:proofErr w:type="spellEnd"/>
      <w:r w:rsidRPr="00F6214A">
        <w:rPr>
          <w:rFonts w:asciiTheme="majorHAnsi" w:hAnsiTheme="majorHAnsi"/>
          <w:szCs w:val="24"/>
        </w:rPr>
        <w:t xml:space="preserve"> means movement. Action. Dynamic forces in motion. </w:t>
      </w:r>
      <w:proofErr w:type="gramStart"/>
      <w:r w:rsidRPr="00F6214A">
        <w:rPr>
          <w:rFonts w:asciiTheme="majorHAnsi" w:hAnsiTheme="majorHAnsi"/>
          <w:szCs w:val="24"/>
        </w:rPr>
        <w:t>So</w:t>
      </w:r>
      <w:proofErr w:type="gramEnd"/>
      <w:r w:rsidRPr="00F6214A">
        <w:rPr>
          <w:rFonts w:asciiTheme="majorHAnsi" w:hAnsiTheme="majorHAnsi"/>
          <w:szCs w:val="24"/>
        </w:rPr>
        <w:t xml:space="preserve"> we tend to refer to the </w:t>
      </w:r>
      <w:proofErr w:type="spellStart"/>
      <w:r w:rsidRPr="00F6214A">
        <w:rPr>
          <w:rFonts w:asciiTheme="majorHAnsi" w:hAnsiTheme="majorHAnsi"/>
          <w:szCs w:val="24"/>
        </w:rPr>
        <w:t>Wǔ</w:t>
      </w:r>
      <w:proofErr w:type="spellEnd"/>
      <w:r w:rsidRPr="00F6214A">
        <w:rPr>
          <w:rFonts w:asciiTheme="majorHAnsi" w:hAnsiTheme="majorHAnsi"/>
          <w:szCs w:val="24"/>
        </w:rPr>
        <w:t xml:space="preserve"> </w:t>
      </w:r>
      <w:proofErr w:type="spellStart"/>
      <w:r w:rsidRPr="00F6214A">
        <w:rPr>
          <w:rFonts w:asciiTheme="majorHAnsi" w:hAnsiTheme="majorHAnsi"/>
          <w:szCs w:val="24"/>
        </w:rPr>
        <w:t>Xíng</w:t>
      </w:r>
      <w:proofErr w:type="spellEnd"/>
      <w:r w:rsidRPr="00F6214A">
        <w:rPr>
          <w:rFonts w:asciiTheme="majorHAnsi" w:hAnsiTheme="majorHAnsi"/>
          <w:szCs w:val="24"/>
        </w:rPr>
        <w:t xml:space="preserve"> as five alchemical phases of Change.</w:t>
      </w:r>
    </w:p>
    <w:p w14:paraId="44604458" w14:textId="77777777" w:rsidR="008B6B7D" w:rsidRPr="00F6214A" w:rsidRDefault="008B6B7D" w:rsidP="00F6214A">
      <w:pPr>
        <w:jc w:val="both"/>
        <w:rPr>
          <w:rFonts w:asciiTheme="majorHAnsi" w:hAnsiTheme="majorHAnsi"/>
          <w:szCs w:val="24"/>
        </w:rPr>
      </w:pPr>
    </w:p>
    <w:p w14:paraId="4E5064EA" w14:textId="69687ABE" w:rsidR="008B6B7D" w:rsidRPr="00F6214A" w:rsidRDefault="008B6B7D" w:rsidP="00F6214A">
      <w:pPr>
        <w:jc w:val="both"/>
        <w:rPr>
          <w:rFonts w:asciiTheme="majorHAnsi" w:hAnsiTheme="majorHAnsi"/>
          <w:szCs w:val="24"/>
        </w:rPr>
      </w:pPr>
      <w:r w:rsidRPr="00F6214A">
        <w:rPr>
          <w:rFonts w:asciiTheme="majorHAnsi" w:hAnsiTheme="majorHAnsi"/>
          <w:szCs w:val="24"/>
        </w:rPr>
        <w:t>On screen you’re looking at the ancient Chinese oracle bone script for the number 5, in red. And in gray, Modern Chinese.</w:t>
      </w:r>
      <w:r w:rsidR="00F01CE0">
        <w:rPr>
          <w:rFonts w:asciiTheme="majorHAnsi" w:hAnsiTheme="majorHAnsi"/>
          <w:szCs w:val="24"/>
        </w:rPr>
        <w:t xml:space="preserve"> </w:t>
      </w:r>
      <w:r w:rsidRPr="00F6214A">
        <w:rPr>
          <w:rFonts w:asciiTheme="majorHAnsi" w:hAnsiTheme="majorHAnsi"/>
          <w:szCs w:val="24"/>
        </w:rPr>
        <w:t xml:space="preserve">I love how the oracle bone script for movement, Xing, are wavy lines intuitively denoting movement. </w:t>
      </w:r>
    </w:p>
    <w:p w14:paraId="7D3C45A9" w14:textId="77777777" w:rsidR="008B6B7D" w:rsidRPr="00F6214A" w:rsidRDefault="008B6B7D" w:rsidP="00F6214A">
      <w:pPr>
        <w:jc w:val="both"/>
        <w:rPr>
          <w:rFonts w:asciiTheme="majorHAnsi" w:hAnsiTheme="majorHAnsi"/>
          <w:szCs w:val="24"/>
        </w:rPr>
      </w:pPr>
    </w:p>
    <w:p w14:paraId="7E726028" w14:textId="1C71D4A6" w:rsidR="008B6B7D" w:rsidRPr="00F6214A" w:rsidRDefault="008B6B7D" w:rsidP="00F6214A">
      <w:pPr>
        <w:jc w:val="both"/>
        <w:rPr>
          <w:rFonts w:asciiTheme="majorHAnsi" w:hAnsiTheme="majorHAnsi"/>
          <w:szCs w:val="24"/>
        </w:rPr>
      </w:pPr>
      <w:r w:rsidRPr="00F6214A">
        <w:rPr>
          <w:rFonts w:asciiTheme="majorHAnsi" w:hAnsiTheme="majorHAnsi"/>
          <w:szCs w:val="24"/>
        </w:rPr>
        <w:t>The Wu Xing describes five classifications of Changes, actions in motion as we are observing them.</w:t>
      </w:r>
      <w:r w:rsidR="00F01CE0">
        <w:rPr>
          <w:rFonts w:asciiTheme="majorHAnsi" w:hAnsiTheme="majorHAnsi"/>
          <w:szCs w:val="24"/>
        </w:rPr>
        <w:t xml:space="preserve"> </w:t>
      </w:r>
      <w:r w:rsidRPr="00F6214A">
        <w:rPr>
          <w:rFonts w:asciiTheme="majorHAnsi" w:hAnsiTheme="majorHAnsi"/>
          <w:szCs w:val="24"/>
        </w:rPr>
        <w:t>You’ll find Wu Xing theory in Taoist alchemy, Traditional Chinese Medicine, feng shui, astrology, martial arts, music, in every aspect of human life that experiences Change.</w:t>
      </w:r>
    </w:p>
    <w:p w14:paraId="04DFE555" w14:textId="77777777" w:rsidR="008B6B7D" w:rsidRPr="00F6214A" w:rsidRDefault="008B6B7D" w:rsidP="00F6214A">
      <w:pPr>
        <w:jc w:val="both"/>
        <w:rPr>
          <w:rFonts w:asciiTheme="majorHAnsi" w:hAnsiTheme="majorHAnsi"/>
          <w:szCs w:val="24"/>
        </w:rPr>
      </w:pPr>
    </w:p>
    <w:p w14:paraId="1C6D98AA" w14:textId="01505500" w:rsidR="008B6B7D" w:rsidRDefault="008B6B7D" w:rsidP="00F6214A">
      <w:pPr>
        <w:jc w:val="both"/>
        <w:rPr>
          <w:rFonts w:asciiTheme="majorHAnsi" w:hAnsiTheme="majorHAnsi"/>
          <w:szCs w:val="24"/>
        </w:rPr>
      </w:pPr>
      <w:r w:rsidRPr="00F6214A">
        <w:rPr>
          <w:rFonts w:asciiTheme="majorHAnsi" w:hAnsiTheme="majorHAnsi"/>
          <w:szCs w:val="24"/>
        </w:rPr>
        <w:t xml:space="preserve">There are two directions of the Five Movements, Wu Xing. And that’s the direction or </w:t>
      </w:r>
      <w:r w:rsidRPr="00F01CE0">
        <w:rPr>
          <w:rFonts w:asciiTheme="majorHAnsi" w:hAnsiTheme="majorHAnsi"/>
          <w:szCs w:val="24"/>
          <w:u w:val="single"/>
        </w:rPr>
        <w:t>path of Creation</w:t>
      </w:r>
      <w:r w:rsidRPr="00F6214A">
        <w:rPr>
          <w:rFonts w:asciiTheme="majorHAnsi" w:hAnsiTheme="majorHAnsi"/>
          <w:szCs w:val="24"/>
        </w:rPr>
        <w:t xml:space="preserve">, and the </w:t>
      </w:r>
      <w:r w:rsidRPr="00F01CE0">
        <w:rPr>
          <w:rFonts w:asciiTheme="majorHAnsi" w:hAnsiTheme="majorHAnsi"/>
          <w:szCs w:val="24"/>
          <w:u w:val="single"/>
        </w:rPr>
        <w:t>path of Destruction</w:t>
      </w:r>
      <w:r w:rsidRPr="00F6214A">
        <w:rPr>
          <w:rFonts w:asciiTheme="majorHAnsi" w:hAnsiTheme="majorHAnsi"/>
          <w:szCs w:val="24"/>
        </w:rPr>
        <w:t xml:space="preserve">. These are the Paths of Change taken by the Taiji, the Supreme Ultimate born from the </w:t>
      </w:r>
      <w:proofErr w:type="spellStart"/>
      <w:r w:rsidRPr="00F6214A">
        <w:rPr>
          <w:rFonts w:asciiTheme="majorHAnsi" w:hAnsiTheme="majorHAnsi"/>
          <w:szCs w:val="24"/>
        </w:rPr>
        <w:t>Wuji</w:t>
      </w:r>
      <w:proofErr w:type="spellEnd"/>
      <w:r w:rsidRPr="00F6214A">
        <w:rPr>
          <w:rFonts w:asciiTheme="majorHAnsi" w:hAnsiTheme="majorHAnsi"/>
          <w:szCs w:val="24"/>
        </w:rPr>
        <w:t xml:space="preserve">, the infinite nothingness of our primordial universe. </w:t>
      </w:r>
    </w:p>
    <w:p w14:paraId="01D98D5D" w14:textId="77777777" w:rsidR="00784259" w:rsidRPr="00F6214A" w:rsidRDefault="00784259" w:rsidP="00F6214A">
      <w:pPr>
        <w:jc w:val="both"/>
        <w:rPr>
          <w:rFonts w:asciiTheme="majorHAnsi" w:hAnsiTheme="majorHAnsi"/>
          <w:szCs w:val="24"/>
        </w:rPr>
      </w:pPr>
    </w:p>
    <w:p w14:paraId="338680BC" w14:textId="3C61D3DE" w:rsidR="008B6B7D" w:rsidRDefault="008B6B7D" w:rsidP="00F6214A">
      <w:pPr>
        <w:jc w:val="both"/>
        <w:rPr>
          <w:rFonts w:asciiTheme="majorHAnsi" w:hAnsiTheme="majorHAnsi"/>
          <w:szCs w:val="24"/>
        </w:rPr>
      </w:pPr>
      <w:r w:rsidRPr="00F6214A">
        <w:rPr>
          <w:rFonts w:asciiTheme="majorHAnsi" w:hAnsiTheme="majorHAnsi"/>
          <w:szCs w:val="24"/>
        </w:rPr>
        <w:t>Now let’s talk about what I call Taoist elemental dignities. The movement of changing Wood qi or life force will feed and increase the power of Fire, so it increases the momentum of change of Fire. But it decelerates the velocity of change of Earth. Wood defeats and subdues Earth. You need wood to keep a fire going, and the growth of vegetation places stress on the soil.</w:t>
      </w:r>
    </w:p>
    <w:p w14:paraId="1009B62B" w14:textId="77777777" w:rsidR="00784259" w:rsidRPr="00F6214A" w:rsidRDefault="00784259" w:rsidP="00F6214A">
      <w:pPr>
        <w:jc w:val="both"/>
        <w:rPr>
          <w:rFonts w:asciiTheme="majorHAnsi" w:hAnsiTheme="majorHAnsi"/>
          <w:szCs w:val="24"/>
        </w:rPr>
      </w:pPr>
    </w:p>
    <w:p w14:paraId="4A057101" w14:textId="5F9E4891" w:rsidR="008B6B7D" w:rsidRDefault="008B6B7D" w:rsidP="00F6214A">
      <w:pPr>
        <w:jc w:val="both"/>
        <w:rPr>
          <w:rFonts w:asciiTheme="majorHAnsi" w:hAnsiTheme="majorHAnsi"/>
          <w:szCs w:val="24"/>
        </w:rPr>
      </w:pPr>
      <w:r w:rsidRPr="00F6214A">
        <w:rPr>
          <w:rFonts w:asciiTheme="majorHAnsi" w:hAnsiTheme="majorHAnsi"/>
          <w:szCs w:val="24"/>
        </w:rPr>
        <w:t>The dynamic action of Fire feeds and increases the power, or fertility of Earth, whereas increasing strength of Earth will subdue Water. Muscles, which correspond with Earth, in imbalanced excess will harm the bones, which correspond with Water in that cycle of Destruction. But Muscles, Earth, are fortified by blood vessels, the correspondence for Fire in the cycle of Creation.</w:t>
      </w:r>
    </w:p>
    <w:p w14:paraId="5652BE50" w14:textId="77777777" w:rsidR="00784259" w:rsidRPr="00F6214A" w:rsidRDefault="00784259" w:rsidP="00F6214A">
      <w:pPr>
        <w:jc w:val="both"/>
        <w:rPr>
          <w:rFonts w:asciiTheme="majorHAnsi" w:hAnsiTheme="majorHAnsi"/>
          <w:szCs w:val="24"/>
        </w:rPr>
      </w:pPr>
    </w:p>
    <w:p w14:paraId="4DCD22DB" w14:textId="3F5BE286" w:rsidR="008B6B7D" w:rsidRDefault="008B6B7D" w:rsidP="00F6214A">
      <w:pPr>
        <w:jc w:val="both"/>
        <w:rPr>
          <w:rFonts w:asciiTheme="majorHAnsi" w:hAnsiTheme="majorHAnsi"/>
          <w:szCs w:val="24"/>
        </w:rPr>
      </w:pPr>
      <w:r w:rsidRPr="00F6214A">
        <w:rPr>
          <w:rFonts w:asciiTheme="majorHAnsi" w:hAnsiTheme="majorHAnsi"/>
          <w:szCs w:val="24"/>
        </w:rPr>
        <w:t xml:space="preserve">The dynamic action of Earth feeds and increases Metal. One way to conceptualize this religiously is that worship and veneration from people on Earth feeds and support the celestials of Heaven. Fertilizing Earth, both organic and inorganic, are what produce </w:t>
      </w:r>
      <w:r w:rsidRPr="00F6214A">
        <w:rPr>
          <w:rFonts w:asciiTheme="majorHAnsi" w:hAnsiTheme="majorHAnsi"/>
          <w:szCs w:val="24"/>
        </w:rPr>
        <w:lastRenderedPageBreak/>
        <w:t>metals in soil. In our Cycle of Destruction to the right, we intuitively understand how Water defeats or puts out Fire.</w:t>
      </w:r>
    </w:p>
    <w:p w14:paraId="430DF1E4" w14:textId="77777777" w:rsidR="00784259" w:rsidRPr="00F6214A" w:rsidRDefault="00784259" w:rsidP="00F6214A">
      <w:pPr>
        <w:jc w:val="both"/>
        <w:rPr>
          <w:rFonts w:asciiTheme="majorHAnsi" w:hAnsiTheme="majorHAnsi"/>
          <w:szCs w:val="24"/>
        </w:rPr>
      </w:pPr>
    </w:p>
    <w:p w14:paraId="51BF1030"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Metal, minerals, fortify Water. Metal, heated then cooled, alchemical reactions done to Metal, thus Metal in movement, results in condensation. The creation of Water. Also, metaphysically, Metal corresponds with division and conflict, dissolving into Water, and Water is the dissolution, so rising conflicts lead to the ending and cessations that Water represents. Fire subdues Metal. Mars subdues Venus, per the two changing phases’ planetary correspondences. </w:t>
      </w:r>
    </w:p>
    <w:p w14:paraId="29DCD91B" w14:textId="77777777" w:rsidR="008B6B7D" w:rsidRPr="00F6214A" w:rsidRDefault="008B6B7D" w:rsidP="00F6214A">
      <w:pPr>
        <w:jc w:val="both"/>
        <w:rPr>
          <w:rFonts w:asciiTheme="majorHAnsi" w:hAnsiTheme="majorHAnsi"/>
          <w:szCs w:val="24"/>
        </w:rPr>
      </w:pPr>
    </w:p>
    <w:p w14:paraId="2D878573" w14:textId="30D279A0" w:rsidR="008B6B7D" w:rsidRDefault="008B6B7D" w:rsidP="00F6214A">
      <w:pPr>
        <w:jc w:val="both"/>
        <w:rPr>
          <w:rFonts w:asciiTheme="majorHAnsi" w:hAnsiTheme="majorHAnsi"/>
          <w:szCs w:val="24"/>
        </w:rPr>
      </w:pPr>
      <w:r w:rsidRPr="00F6214A">
        <w:rPr>
          <w:rFonts w:asciiTheme="majorHAnsi" w:hAnsiTheme="majorHAnsi"/>
          <w:szCs w:val="24"/>
        </w:rPr>
        <w:t>So how do you implement theory into practical action? Let’s give one example, in the realm of Traditional Chinese Medicine, TCM.</w:t>
      </w:r>
      <w:r w:rsidR="00F01CE0">
        <w:rPr>
          <w:rFonts w:asciiTheme="majorHAnsi" w:hAnsiTheme="majorHAnsi"/>
          <w:szCs w:val="24"/>
        </w:rPr>
        <w:t xml:space="preserve"> </w:t>
      </w:r>
      <w:r w:rsidRPr="00F6214A">
        <w:rPr>
          <w:rFonts w:asciiTheme="majorHAnsi" w:hAnsiTheme="majorHAnsi"/>
          <w:szCs w:val="24"/>
        </w:rPr>
        <w:t xml:space="preserve">Per TCM theory, the yin aspect of Wood, Liver, in your body is connected to the yin aspect of Fire, your Heart. </w:t>
      </w:r>
    </w:p>
    <w:p w14:paraId="354D8352" w14:textId="77777777" w:rsidR="00784259" w:rsidRPr="00F6214A" w:rsidRDefault="00784259" w:rsidP="00F6214A">
      <w:pPr>
        <w:jc w:val="both"/>
        <w:rPr>
          <w:rFonts w:asciiTheme="majorHAnsi" w:hAnsiTheme="majorHAnsi"/>
          <w:szCs w:val="24"/>
        </w:rPr>
      </w:pPr>
    </w:p>
    <w:p w14:paraId="43175DB3" w14:textId="79B3B0F6" w:rsidR="008B6B7D" w:rsidRDefault="008B6B7D" w:rsidP="00F6214A">
      <w:pPr>
        <w:jc w:val="both"/>
        <w:rPr>
          <w:rFonts w:asciiTheme="majorHAnsi" w:hAnsiTheme="majorHAnsi"/>
          <w:szCs w:val="24"/>
        </w:rPr>
      </w:pPr>
      <w:r w:rsidRPr="00F6214A">
        <w:rPr>
          <w:rFonts w:asciiTheme="majorHAnsi" w:hAnsiTheme="majorHAnsi"/>
          <w:szCs w:val="24"/>
        </w:rPr>
        <w:t xml:space="preserve">The spleen, where oxygen-rich red blood cells are stored, and released into the blood stream, is connected closely to your lungs, or respiratory system, breath. And the function of your lungs is intimately related to the function of your kidneys. </w:t>
      </w:r>
    </w:p>
    <w:p w14:paraId="7D98B4D7" w14:textId="77777777" w:rsidR="00784259" w:rsidRPr="00F6214A" w:rsidRDefault="00784259" w:rsidP="00F6214A">
      <w:pPr>
        <w:jc w:val="both"/>
        <w:rPr>
          <w:rFonts w:asciiTheme="majorHAnsi" w:hAnsiTheme="majorHAnsi"/>
          <w:szCs w:val="24"/>
        </w:rPr>
      </w:pPr>
    </w:p>
    <w:p w14:paraId="72727C75" w14:textId="665E9676" w:rsidR="008B6B7D" w:rsidRDefault="008B6B7D" w:rsidP="00F6214A">
      <w:pPr>
        <w:jc w:val="both"/>
        <w:rPr>
          <w:rFonts w:asciiTheme="majorHAnsi" w:hAnsiTheme="majorHAnsi"/>
          <w:szCs w:val="24"/>
        </w:rPr>
      </w:pPr>
      <w:r w:rsidRPr="00F6214A">
        <w:rPr>
          <w:rFonts w:asciiTheme="majorHAnsi" w:hAnsiTheme="majorHAnsi"/>
          <w:szCs w:val="24"/>
        </w:rPr>
        <w:t>Same goes for the yang aspect of each of the Five Movements, appearing on screen as the lighter colored aspect of each Phase. The Cycle of Creation shows what organs in your body support each other most directly.</w:t>
      </w:r>
    </w:p>
    <w:p w14:paraId="55BF1E88" w14:textId="77777777" w:rsidR="00784259" w:rsidRPr="00F6214A" w:rsidRDefault="00784259" w:rsidP="00F6214A">
      <w:pPr>
        <w:jc w:val="both"/>
        <w:rPr>
          <w:rFonts w:asciiTheme="majorHAnsi" w:hAnsiTheme="majorHAnsi"/>
          <w:szCs w:val="24"/>
        </w:rPr>
      </w:pPr>
    </w:p>
    <w:p w14:paraId="2D1D8BF1" w14:textId="2003364D" w:rsidR="008B6B7D" w:rsidRDefault="008B6B7D" w:rsidP="00F6214A">
      <w:pPr>
        <w:jc w:val="both"/>
        <w:rPr>
          <w:rFonts w:asciiTheme="majorHAnsi" w:hAnsiTheme="majorHAnsi"/>
          <w:szCs w:val="24"/>
        </w:rPr>
      </w:pPr>
      <w:r w:rsidRPr="00F6214A">
        <w:rPr>
          <w:rFonts w:asciiTheme="majorHAnsi" w:hAnsiTheme="majorHAnsi"/>
          <w:szCs w:val="24"/>
        </w:rPr>
        <w:t xml:space="preserve">Now let’s take a look at the Cycle of Destruction. Liver and gall bladder disorders are most likely going to have a detrimental impact on your spleen and stomach. Kidney disorders, corresponding with Water, is most likely going to impact your heart health, so those with kidney issues also need to pay close attention to cardiovascular issues. Cardiovascular health is going to be most determinative of overall health for those with lung and respiratory concerns, such as asthma. Those who do not regulate the balance of Fire qi in their systems are going to be more prone to problems in the colon, your large intestine, because Fire debilitates Metal. </w:t>
      </w:r>
    </w:p>
    <w:p w14:paraId="3646FB38" w14:textId="77777777" w:rsidR="00784259" w:rsidRPr="00F6214A" w:rsidRDefault="00784259" w:rsidP="00F6214A">
      <w:pPr>
        <w:jc w:val="both"/>
        <w:rPr>
          <w:rFonts w:asciiTheme="majorHAnsi" w:hAnsiTheme="majorHAnsi"/>
          <w:szCs w:val="24"/>
        </w:rPr>
      </w:pPr>
    </w:p>
    <w:p w14:paraId="618E64B4" w14:textId="5C20659D" w:rsidR="008B6B7D" w:rsidRDefault="008B6B7D" w:rsidP="00F6214A">
      <w:pPr>
        <w:jc w:val="both"/>
        <w:rPr>
          <w:rFonts w:asciiTheme="majorHAnsi" w:hAnsiTheme="majorHAnsi"/>
          <w:szCs w:val="24"/>
        </w:rPr>
      </w:pPr>
      <w:r w:rsidRPr="00F6214A">
        <w:rPr>
          <w:rFonts w:asciiTheme="majorHAnsi" w:hAnsiTheme="majorHAnsi"/>
          <w:szCs w:val="24"/>
        </w:rPr>
        <w:t>Returning to the Cycle of Creation, whole grains, corresponding with Wood, strengthens the heart and small intestine, while proteins, corresponding with Earth, are most beneficial for supporting respiratory and colon health. Those prone to liver disease or corresponding symptoms, like dark urine, chronic fatigue, jaundice, or obesity, or viral infections, will benefit from healthy hydration, Water.</w:t>
      </w:r>
    </w:p>
    <w:p w14:paraId="61E722CE" w14:textId="77777777" w:rsidR="00784259" w:rsidRPr="00F6214A" w:rsidRDefault="00784259" w:rsidP="00F6214A">
      <w:pPr>
        <w:jc w:val="both"/>
        <w:rPr>
          <w:rFonts w:asciiTheme="majorHAnsi" w:hAnsiTheme="majorHAnsi"/>
          <w:szCs w:val="24"/>
        </w:rPr>
      </w:pPr>
    </w:p>
    <w:p w14:paraId="2EBA4A8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There’s also the theory that your emotions have a direct causal connection to physical ailments and symptoms. Someone melancholic, feeling empty, tries to fill that void and acquires a fervent passion. But love easily tips over into hate, antagonism, and conflicts beget anxiety, which brings on fear and panic, which leads to melancholy.</w:t>
      </w:r>
    </w:p>
    <w:p w14:paraId="3BC9B732" w14:textId="77777777" w:rsidR="008B6B7D" w:rsidRPr="00F6214A" w:rsidRDefault="008B6B7D" w:rsidP="00F6214A">
      <w:pPr>
        <w:jc w:val="both"/>
        <w:rPr>
          <w:rFonts w:asciiTheme="majorHAnsi" w:hAnsiTheme="majorHAnsi"/>
          <w:szCs w:val="24"/>
        </w:rPr>
      </w:pPr>
    </w:p>
    <w:p w14:paraId="4485BBB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Just so we’re clear, this is not medical advice. We’re just talking about metaphysical theory according to ancient Wu Xing philosophy.</w:t>
      </w:r>
    </w:p>
    <w:p w14:paraId="597EA741" w14:textId="77777777" w:rsidR="008B6B7D" w:rsidRPr="00F6214A" w:rsidRDefault="008B6B7D" w:rsidP="00F6214A">
      <w:pPr>
        <w:jc w:val="both"/>
        <w:rPr>
          <w:rFonts w:asciiTheme="majorHAnsi" w:hAnsiTheme="majorHAnsi"/>
          <w:szCs w:val="24"/>
        </w:rPr>
      </w:pPr>
    </w:p>
    <w:p w14:paraId="6AE351A9"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 xml:space="preserve">In Eastern metaphysics, everything is connected. </w:t>
      </w:r>
      <w:proofErr w:type="gramStart"/>
      <w:r w:rsidRPr="00F6214A">
        <w:rPr>
          <w:rFonts w:asciiTheme="majorHAnsi" w:hAnsiTheme="majorHAnsi"/>
          <w:szCs w:val="24"/>
        </w:rPr>
        <w:t>So</w:t>
      </w:r>
      <w:proofErr w:type="gramEnd"/>
      <w:r w:rsidRPr="00F6214A">
        <w:rPr>
          <w:rFonts w:asciiTheme="majorHAnsi" w:hAnsiTheme="majorHAnsi"/>
          <w:szCs w:val="24"/>
        </w:rPr>
        <w:t xml:space="preserve"> the changing phase of Fire is your heart and small intestines, and it’s also the emotion of happiness, a strong sense of purpose and intention in everything that you do. If you lack a sense of purpose, your heart and small intestines will be weak, health-wise, according to TCM theory.</w:t>
      </w:r>
    </w:p>
    <w:p w14:paraId="2DC0B390" w14:textId="77777777" w:rsidR="008B6B7D" w:rsidRPr="00F6214A" w:rsidRDefault="008B6B7D" w:rsidP="00F6214A">
      <w:pPr>
        <w:jc w:val="both"/>
        <w:rPr>
          <w:rFonts w:asciiTheme="majorHAnsi" w:hAnsiTheme="majorHAnsi"/>
          <w:szCs w:val="24"/>
        </w:rPr>
      </w:pPr>
    </w:p>
    <w:p w14:paraId="585BFC72" w14:textId="78505B12" w:rsidR="008B6B7D" w:rsidRPr="00F6214A" w:rsidRDefault="008B6B7D" w:rsidP="00F6214A">
      <w:pPr>
        <w:jc w:val="both"/>
        <w:rPr>
          <w:rFonts w:asciiTheme="majorHAnsi" w:hAnsiTheme="majorHAnsi"/>
          <w:szCs w:val="24"/>
        </w:rPr>
      </w:pPr>
      <w:r w:rsidRPr="00F6214A">
        <w:rPr>
          <w:rFonts w:asciiTheme="majorHAnsi" w:hAnsiTheme="majorHAnsi"/>
          <w:szCs w:val="24"/>
        </w:rPr>
        <w:t>Worry and anxiety is associated with Earth, so excess of these emotions will impact the spleen and stomach. Your digestive system, your gastrointestinal GI tract.</w:t>
      </w:r>
      <w:r w:rsidR="00F01CE0">
        <w:rPr>
          <w:rFonts w:asciiTheme="majorHAnsi" w:hAnsiTheme="majorHAnsi"/>
          <w:szCs w:val="24"/>
        </w:rPr>
        <w:t xml:space="preserve"> </w:t>
      </w:r>
      <w:r w:rsidRPr="00F6214A">
        <w:rPr>
          <w:rFonts w:asciiTheme="majorHAnsi" w:hAnsiTheme="majorHAnsi"/>
          <w:szCs w:val="24"/>
        </w:rPr>
        <w:t>Sadness, melancholy, chronic depression, and grief correspond with Metal, and will impact the respiratory system and large intestines.</w:t>
      </w:r>
      <w:r w:rsidR="00F01CE0">
        <w:rPr>
          <w:rFonts w:asciiTheme="majorHAnsi" w:hAnsiTheme="majorHAnsi"/>
          <w:szCs w:val="24"/>
        </w:rPr>
        <w:t xml:space="preserve"> </w:t>
      </w:r>
      <w:r w:rsidRPr="00F6214A">
        <w:rPr>
          <w:rFonts w:asciiTheme="majorHAnsi" w:hAnsiTheme="majorHAnsi"/>
          <w:szCs w:val="24"/>
        </w:rPr>
        <w:t>Anger, a bad temper, excess pride or vanity, corresponding with Wood, will impact your liver first, and gall bladder.</w:t>
      </w:r>
    </w:p>
    <w:p w14:paraId="5BF08EF5" w14:textId="77777777" w:rsidR="008B6B7D" w:rsidRPr="00F6214A" w:rsidRDefault="008B6B7D" w:rsidP="00F6214A">
      <w:pPr>
        <w:jc w:val="both"/>
        <w:rPr>
          <w:rFonts w:asciiTheme="majorHAnsi" w:hAnsiTheme="majorHAnsi"/>
          <w:szCs w:val="24"/>
        </w:rPr>
      </w:pPr>
    </w:p>
    <w:p w14:paraId="3DBE8893" w14:textId="22FCD723" w:rsidR="008B6B7D" w:rsidRPr="00F6214A" w:rsidRDefault="008B6B7D" w:rsidP="00F6214A">
      <w:pPr>
        <w:jc w:val="both"/>
        <w:rPr>
          <w:rFonts w:asciiTheme="majorHAnsi" w:hAnsiTheme="majorHAnsi"/>
          <w:szCs w:val="24"/>
        </w:rPr>
      </w:pPr>
      <w:r w:rsidRPr="00F6214A">
        <w:rPr>
          <w:rFonts w:asciiTheme="majorHAnsi" w:hAnsiTheme="majorHAnsi"/>
          <w:szCs w:val="24"/>
        </w:rPr>
        <w:t>Wood feeds into Fire, so when the root cause of a physical problem is the liver or gall bladder, it can manifest as symptoms with your heart or small intestines.</w:t>
      </w:r>
      <w:r w:rsidR="00F01CE0">
        <w:rPr>
          <w:rFonts w:asciiTheme="majorHAnsi" w:hAnsiTheme="majorHAnsi"/>
          <w:szCs w:val="24"/>
        </w:rPr>
        <w:t xml:space="preserve"> </w:t>
      </w:r>
      <w:r w:rsidRPr="00F6214A">
        <w:rPr>
          <w:rFonts w:asciiTheme="majorHAnsi" w:hAnsiTheme="majorHAnsi"/>
          <w:szCs w:val="24"/>
        </w:rPr>
        <w:t>Metal emotions like sadness, melancholy depression, and grief can put a damper on emotions corresponding with Wood.</w:t>
      </w:r>
      <w:r w:rsidR="00F01CE0">
        <w:rPr>
          <w:rFonts w:asciiTheme="majorHAnsi" w:hAnsiTheme="majorHAnsi"/>
          <w:szCs w:val="24"/>
        </w:rPr>
        <w:t xml:space="preserve"> </w:t>
      </w:r>
      <w:r w:rsidRPr="00F6214A">
        <w:rPr>
          <w:rFonts w:asciiTheme="majorHAnsi" w:hAnsiTheme="majorHAnsi"/>
          <w:szCs w:val="24"/>
        </w:rPr>
        <w:t>Wood emotions, if left imbalanced and unchecked, can exacerbate Fire emotions, all of which manifest is physical health conditions corresponding to the Wu Xing.</w:t>
      </w:r>
    </w:p>
    <w:p w14:paraId="518A4A37" w14:textId="77777777" w:rsidR="008B6B7D" w:rsidRPr="00F6214A" w:rsidRDefault="008B6B7D" w:rsidP="00F6214A">
      <w:pPr>
        <w:jc w:val="both"/>
        <w:rPr>
          <w:rFonts w:asciiTheme="majorHAnsi" w:hAnsiTheme="majorHAnsi"/>
          <w:szCs w:val="24"/>
        </w:rPr>
      </w:pPr>
    </w:p>
    <w:p w14:paraId="414DFF8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Let’s apply Wu Xing elemental dignities to astrological interpretation. Jupiter, Wood, increases the power and potency of Mars, Fire. Luck and good fortune </w:t>
      </w:r>
      <w:proofErr w:type="gramStart"/>
      <w:r w:rsidRPr="00F6214A">
        <w:rPr>
          <w:rFonts w:asciiTheme="majorHAnsi" w:hAnsiTheme="majorHAnsi"/>
          <w:szCs w:val="24"/>
        </w:rPr>
        <w:t>increases</w:t>
      </w:r>
      <w:proofErr w:type="gramEnd"/>
      <w:r w:rsidRPr="00F6214A">
        <w:rPr>
          <w:rFonts w:asciiTheme="majorHAnsi" w:hAnsiTheme="majorHAnsi"/>
          <w:szCs w:val="24"/>
        </w:rPr>
        <w:t xml:space="preserve"> the likelihood of conquest and victory.</w:t>
      </w:r>
    </w:p>
    <w:p w14:paraId="6850352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 </w:t>
      </w:r>
    </w:p>
    <w:p w14:paraId="1B80B130" w14:textId="5C45475D"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Earth defeats Water in the cycle of destruction. And </w:t>
      </w:r>
      <w:proofErr w:type="gramStart"/>
      <w:r w:rsidRPr="00F6214A">
        <w:rPr>
          <w:rFonts w:asciiTheme="majorHAnsi" w:hAnsiTheme="majorHAnsi"/>
          <w:szCs w:val="24"/>
        </w:rPr>
        <w:t>so</w:t>
      </w:r>
      <w:proofErr w:type="gramEnd"/>
      <w:r w:rsidRPr="00F6214A">
        <w:rPr>
          <w:rFonts w:asciiTheme="majorHAnsi" w:hAnsiTheme="majorHAnsi"/>
          <w:szCs w:val="24"/>
        </w:rPr>
        <w:t xml:space="preserve"> it follows that Saturn subdues Mercury. Severity, conservatism, and orthodoxy disempower innovation, progressive ideas, and iconoclast communication.</w:t>
      </w:r>
      <w:r w:rsidR="00F01CE0">
        <w:rPr>
          <w:rFonts w:asciiTheme="majorHAnsi" w:hAnsiTheme="majorHAnsi"/>
          <w:szCs w:val="24"/>
        </w:rPr>
        <w:t xml:space="preserve"> </w:t>
      </w:r>
      <w:r w:rsidRPr="00F6214A">
        <w:rPr>
          <w:rFonts w:asciiTheme="majorHAnsi" w:hAnsiTheme="majorHAnsi"/>
          <w:szCs w:val="24"/>
        </w:rPr>
        <w:t>Correspondence systems linked to the Wu Xing five phases of change are the guidelines for astrological interpretations under the Taoist paradigm.</w:t>
      </w:r>
    </w:p>
    <w:p w14:paraId="331A514F" w14:textId="77777777" w:rsidR="008B6B7D" w:rsidRPr="00F6214A" w:rsidRDefault="008B6B7D" w:rsidP="00F6214A">
      <w:pPr>
        <w:jc w:val="both"/>
        <w:rPr>
          <w:rFonts w:asciiTheme="majorHAnsi" w:hAnsiTheme="majorHAnsi"/>
          <w:szCs w:val="24"/>
        </w:rPr>
      </w:pPr>
    </w:p>
    <w:p w14:paraId="13AE197F" w14:textId="7B2F32D1" w:rsidR="008B6B7D" w:rsidRDefault="008B6B7D" w:rsidP="00F6214A">
      <w:pPr>
        <w:jc w:val="both"/>
        <w:rPr>
          <w:rFonts w:asciiTheme="majorHAnsi" w:hAnsiTheme="majorHAnsi"/>
          <w:szCs w:val="24"/>
        </w:rPr>
      </w:pPr>
      <w:r w:rsidRPr="00F6214A">
        <w:rPr>
          <w:rFonts w:asciiTheme="majorHAnsi" w:hAnsiTheme="majorHAnsi"/>
          <w:szCs w:val="24"/>
        </w:rPr>
        <w:t>Let’s try another. Mars, corresponding with Fire, the dynamic movement toward expansion of power, and integrating what we said earlier, conquest and victories, will amplify, feed, nurture, and support the prosperity and the dynamic movement of Earth, corresponding with Saturn. Institutions, stability. Manifest destiny. Confidence. Longevity. And eventually, military might, which is Fire, will beget an authoritarian leader, symbolized by the imperial yellow of Earth and Saturn.</w:t>
      </w:r>
    </w:p>
    <w:p w14:paraId="5CBD710A" w14:textId="77777777" w:rsidR="00784259" w:rsidRPr="00F6214A" w:rsidRDefault="00784259" w:rsidP="00F6214A">
      <w:pPr>
        <w:jc w:val="both"/>
        <w:rPr>
          <w:rFonts w:asciiTheme="majorHAnsi" w:hAnsiTheme="majorHAnsi"/>
          <w:szCs w:val="24"/>
        </w:rPr>
      </w:pPr>
    </w:p>
    <w:p w14:paraId="1914CFC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One more. Revisiting Mercury, the dynamic force of Water defeats the forces of Fire. </w:t>
      </w:r>
      <w:proofErr w:type="gramStart"/>
      <w:r w:rsidRPr="00F6214A">
        <w:rPr>
          <w:rFonts w:asciiTheme="majorHAnsi" w:hAnsiTheme="majorHAnsi"/>
          <w:szCs w:val="24"/>
        </w:rPr>
        <w:t>So</w:t>
      </w:r>
      <w:proofErr w:type="gramEnd"/>
      <w:r w:rsidRPr="00F6214A">
        <w:rPr>
          <w:rFonts w:asciiTheme="majorHAnsi" w:hAnsiTheme="majorHAnsi"/>
          <w:szCs w:val="24"/>
        </w:rPr>
        <w:t xml:space="preserve"> Mercury defeats Mars, the planet driven by Fire. Markets of innovation and free, unfettered speech, the media will defeat unchecked or imbalanced expansion of concentrated power. </w:t>
      </w:r>
    </w:p>
    <w:p w14:paraId="4E744A21" w14:textId="77777777" w:rsidR="008B6B7D" w:rsidRPr="00F6214A" w:rsidRDefault="008B6B7D" w:rsidP="00F6214A">
      <w:pPr>
        <w:jc w:val="both"/>
        <w:rPr>
          <w:rFonts w:asciiTheme="majorHAnsi" w:hAnsiTheme="majorHAnsi"/>
          <w:szCs w:val="24"/>
        </w:rPr>
      </w:pPr>
    </w:p>
    <w:p w14:paraId="5E4CB45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Taoist ceremonial magic, planets are personified as deities, or celestial lords that can be invoked to harness the Five Movements. And </w:t>
      </w:r>
      <w:proofErr w:type="gramStart"/>
      <w:r w:rsidRPr="00F6214A">
        <w:rPr>
          <w:rFonts w:asciiTheme="majorHAnsi" w:hAnsiTheme="majorHAnsi"/>
          <w:szCs w:val="24"/>
        </w:rPr>
        <w:t>so</w:t>
      </w:r>
      <w:proofErr w:type="gramEnd"/>
      <w:r w:rsidRPr="00F6214A">
        <w:rPr>
          <w:rFonts w:asciiTheme="majorHAnsi" w:hAnsiTheme="majorHAnsi"/>
          <w:szCs w:val="24"/>
        </w:rPr>
        <w:t xml:space="preserve"> Wu Xing elemental dignities are instructive formulas for determining who you want to invoke, and for what, and why. </w:t>
      </w:r>
    </w:p>
    <w:p w14:paraId="3FAF8470" w14:textId="77777777" w:rsidR="008B6B7D" w:rsidRPr="00F6214A" w:rsidRDefault="008B6B7D" w:rsidP="00F6214A">
      <w:pPr>
        <w:jc w:val="both"/>
        <w:rPr>
          <w:rFonts w:asciiTheme="majorHAnsi" w:hAnsiTheme="majorHAnsi"/>
          <w:szCs w:val="24"/>
        </w:rPr>
      </w:pPr>
    </w:p>
    <w:p w14:paraId="3C07B5E1" w14:textId="5AAD3B89"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Ba Zi Four Pillars of Destiny analysis, Wood elements determine your Fate. Fire elements determine prestige and reputational status. Earth determines socioeconomic </w:t>
      </w:r>
      <w:r w:rsidRPr="00F6214A">
        <w:rPr>
          <w:rFonts w:asciiTheme="majorHAnsi" w:hAnsiTheme="majorHAnsi"/>
          <w:szCs w:val="24"/>
        </w:rPr>
        <w:lastRenderedPageBreak/>
        <w:t>status, financials, prosperity, and social class. Metal determines intelligence and reason. Water determine your talents, intuition, and creativity.</w:t>
      </w:r>
      <w:r w:rsidR="00F01CE0">
        <w:rPr>
          <w:rFonts w:asciiTheme="majorHAnsi" w:hAnsiTheme="majorHAnsi"/>
          <w:szCs w:val="24"/>
        </w:rPr>
        <w:t xml:space="preserve"> </w:t>
      </w:r>
      <w:r w:rsidRPr="00F6214A">
        <w:rPr>
          <w:rFonts w:asciiTheme="majorHAnsi" w:hAnsiTheme="majorHAnsi"/>
          <w:szCs w:val="24"/>
        </w:rPr>
        <w:t xml:space="preserve">To be clear, Ba Zi is fairly complex and multi-layered. </w:t>
      </w:r>
      <w:proofErr w:type="gramStart"/>
      <w:r w:rsidRPr="00F6214A">
        <w:rPr>
          <w:rFonts w:asciiTheme="majorHAnsi" w:hAnsiTheme="majorHAnsi"/>
          <w:szCs w:val="24"/>
        </w:rPr>
        <w:t>So</w:t>
      </w:r>
      <w:proofErr w:type="gramEnd"/>
      <w:r w:rsidRPr="00F6214A">
        <w:rPr>
          <w:rFonts w:asciiTheme="majorHAnsi" w:hAnsiTheme="majorHAnsi"/>
          <w:szCs w:val="24"/>
        </w:rPr>
        <w:t xml:space="preserve"> the Wu Xing serve many more purposes than just that. Oh wait, what? You don’t know what Ba Zi is?</w:t>
      </w:r>
    </w:p>
    <w:p w14:paraId="0ED94F22" w14:textId="77777777" w:rsidR="008B6B7D" w:rsidRPr="00F6214A" w:rsidRDefault="008B6B7D" w:rsidP="00F6214A">
      <w:pPr>
        <w:jc w:val="both"/>
        <w:rPr>
          <w:rFonts w:asciiTheme="majorHAnsi" w:hAnsiTheme="majorHAnsi"/>
          <w:szCs w:val="24"/>
        </w:rPr>
      </w:pPr>
    </w:p>
    <w:p w14:paraId="51350F2A" w14:textId="0C2C07D7" w:rsidR="008B6B7D" w:rsidRPr="00F6214A" w:rsidRDefault="008B6B7D" w:rsidP="00F6214A">
      <w:pPr>
        <w:jc w:val="both"/>
        <w:rPr>
          <w:rFonts w:asciiTheme="majorHAnsi" w:hAnsiTheme="majorHAnsi"/>
          <w:szCs w:val="24"/>
        </w:rPr>
      </w:pPr>
      <w:r w:rsidRPr="00F6214A">
        <w:rPr>
          <w:rFonts w:asciiTheme="majorHAnsi" w:hAnsiTheme="majorHAnsi"/>
          <w:szCs w:val="24"/>
        </w:rPr>
        <w:t>Quick side bar on Ba Zi, Four Pillars of Destiny, a form of fortune-telling you’ll find all across East Asia. Based on your birth year, month, day, and hour, a Ba Zi reader will calculate the heavenly stems and earthly branch – oops, sorry about that “Earthly Stem” typo you see on screen. Serves me right making these slides at 3 am. Anyway, Heavenly Stems and Earthly Branches. The Wu Xing elemental dignities guide how you read a person’s fate, predicted level of reputational success and prestige achieved in one’s lifetime, socioeconomic status, intelligence and academic potential, and born talents. And then there’s the added layer of determining trigram and hexagram correspondences to your Ba Zi, Four Pillars of Destiny.</w:t>
      </w:r>
    </w:p>
    <w:p w14:paraId="7B93928D" w14:textId="77777777" w:rsidR="008B6B7D" w:rsidRPr="00F6214A" w:rsidRDefault="008B6B7D" w:rsidP="00F6214A">
      <w:pPr>
        <w:jc w:val="both"/>
        <w:rPr>
          <w:rFonts w:asciiTheme="majorHAnsi" w:hAnsiTheme="majorHAnsi"/>
          <w:szCs w:val="24"/>
        </w:rPr>
      </w:pPr>
    </w:p>
    <w:p w14:paraId="236E8D16" w14:textId="6108BBB2" w:rsidR="008B6B7D" w:rsidRPr="00F6214A" w:rsidRDefault="008B6B7D" w:rsidP="00F6214A">
      <w:pPr>
        <w:jc w:val="both"/>
        <w:rPr>
          <w:rFonts w:asciiTheme="majorHAnsi" w:hAnsiTheme="majorHAnsi"/>
          <w:szCs w:val="24"/>
        </w:rPr>
      </w:pPr>
      <w:r w:rsidRPr="00F6214A">
        <w:rPr>
          <w:rFonts w:asciiTheme="majorHAnsi" w:hAnsiTheme="majorHAnsi"/>
          <w:szCs w:val="24"/>
        </w:rPr>
        <w:t>To wrap up, I’ll leave you with a fun mnemonic. Don’t read sociopolitical implications into this, all right? In fact, if you don’t like it, come up with your own mnemonic.</w:t>
      </w:r>
      <w:r w:rsidR="00F01CE0">
        <w:rPr>
          <w:rFonts w:asciiTheme="majorHAnsi" w:hAnsiTheme="majorHAnsi"/>
          <w:szCs w:val="24"/>
        </w:rPr>
        <w:t xml:space="preserve"> </w:t>
      </w:r>
      <w:r w:rsidRPr="00F6214A">
        <w:rPr>
          <w:rFonts w:asciiTheme="majorHAnsi" w:hAnsiTheme="majorHAnsi"/>
          <w:szCs w:val="24"/>
        </w:rPr>
        <w:t>All right. Here’s my little way of remembering the five phases of Change, the Wu Xing, by memory.</w:t>
      </w:r>
    </w:p>
    <w:p w14:paraId="632748F3" w14:textId="77777777" w:rsidR="008B6B7D" w:rsidRPr="00F6214A" w:rsidRDefault="008B6B7D" w:rsidP="00F6214A">
      <w:pPr>
        <w:jc w:val="both"/>
        <w:rPr>
          <w:rFonts w:asciiTheme="majorHAnsi" w:hAnsiTheme="majorHAnsi"/>
          <w:szCs w:val="24"/>
        </w:rPr>
      </w:pPr>
    </w:p>
    <w:p w14:paraId="78027E25" w14:textId="345D1C4B" w:rsidR="008B6B7D" w:rsidRPr="00F6214A" w:rsidRDefault="008B6B7D" w:rsidP="00F6214A">
      <w:pPr>
        <w:jc w:val="both"/>
        <w:rPr>
          <w:rFonts w:asciiTheme="majorHAnsi" w:hAnsiTheme="majorHAnsi"/>
          <w:szCs w:val="24"/>
        </w:rPr>
      </w:pPr>
      <w:r w:rsidRPr="00F6214A">
        <w:rPr>
          <w:rFonts w:asciiTheme="majorHAnsi" w:hAnsiTheme="majorHAnsi"/>
          <w:szCs w:val="24"/>
        </w:rPr>
        <w:t>W, W. For me, I remember this as Wise Woman. W. W.</w:t>
      </w:r>
      <w:r w:rsidR="00F01CE0">
        <w:rPr>
          <w:rFonts w:asciiTheme="majorHAnsi" w:hAnsiTheme="majorHAnsi"/>
          <w:szCs w:val="24"/>
        </w:rPr>
        <w:t xml:space="preserve"> </w:t>
      </w:r>
      <w:r w:rsidRPr="00F6214A">
        <w:rPr>
          <w:rFonts w:asciiTheme="majorHAnsi" w:hAnsiTheme="majorHAnsi"/>
          <w:szCs w:val="24"/>
        </w:rPr>
        <w:t>They go on either end of the cycle, the circle that the Five Movements form. Sandwiched in between W. W. is FEM. W – FEM – W. Like a very femme Wise Woman. Yeah… let’s go with that.</w:t>
      </w:r>
      <w:r w:rsidR="00F01CE0">
        <w:rPr>
          <w:rFonts w:asciiTheme="majorHAnsi" w:hAnsiTheme="majorHAnsi"/>
          <w:szCs w:val="24"/>
        </w:rPr>
        <w:t xml:space="preserve"> </w:t>
      </w:r>
      <w:r w:rsidRPr="00F6214A">
        <w:rPr>
          <w:rFonts w:asciiTheme="majorHAnsi" w:hAnsiTheme="majorHAnsi"/>
          <w:szCs w:val="24"/>
        </w:rPr>
        <w:t>Always write out W FEM W clockwise into a circle. That’s your Cycle of Creation. Then draw a star to connect the five. That’s your Cycle of Destruction.</w:t>
      </w:r>
    </w:p>
    <w:p w14:paraId="12AE49DB" w14:textId="77777777" w:rsidR="008B6B7D" w:rsidRPr="00F6214A" w:rsidRDefault="008B6B7D" w:rsidP="00F6214A">
      <w:pPr>
        <w:jc w:val="both"/>
        <w:rPr>
          <w:rFonts w:asciiTheme="majorHAnsi" w:hAnsiTheme="majorHAnsi"/>
          <w:szCs w:val="24"/>
        </w:rPr>
      </w:pPr>
    </w:p>
    <w:p w14:paraId="4354062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And knowing that, you’ll always be able to figure out the alchemical interactions, the elemental dignities. What </w:t>
      </w:r>
      <w:proofErr w:type="spellStart"/>
      <w:r w:rsidRPr="00F6214A">
        <w:rPr>
          <w:rFonts w:asciiTheme="majorHAnsi" w:hAnsiTheme="majorHAnsi"/>
          <w:szCs w:val="24"/>
        </w:rPr>
        <w:t>amplies</w:t>
      </w:r>
      <w:proofErr w:type="spellEnd"/>
      <w:r w:rsidRPr="00F6214A">
        <w:rPr>
          <w:rFonts w:asciiTheme="majorHAnsi" w:hAnsiTheme="majorHAnsi"/>
          <w:szCs w:val="24"/>
        </w:rPr>
        <w:t xml:space="preserve"> what. What weakens what.</w:t>
      </w:r>
    </w:p>
    <w:p w14:paraId="097C53AC" w14:textId="77777777" w:rsidR="008B6B7D" w:rsidRPr="00F6214A" w:rsidRDefault="008B6B7D" w:rsidP="00F6214A">
      <w:pPr>
        <w:jc w:val="both"/>
        <w:rPr>
          <w:rFonts w:asciiTheme="majorHAnsi" w:hAnsiTheme="majorHAnsi"/>
          <w:szCs w:val="24"/>
        </w:rPr>
      </w:pPr>
    </w:p>
    <w:p w14:paraId="54932B3B" w14:textId="6EE7BA3A" w:rsidR="008B6B7D" w:rsidRPr="00F6214A" w:rsidRDefault="008B6B7D" w:rsidP="00F6214A">
      <w:pPr>
        <w:jc w:val="both"/>
        <w:rPr>
          <w:rFonts w:asciiTheme="majorHAnsi" w:hAnsiTheme="majorHAnsi"/>
          <w:szCs w:val="24"/>
        </w:rPr>
      </w:pPr>
      <w:r w:rsidRPr="00F6214A">
        <w:rPr>
          <w:rFonts w:asciiTheme="majorHAnsi" w:hAnsiTheme="majorHAnsi"/>
          <w:szCs w:val="24"/>
        </w:rPr>
        <w:t>So “W FEM W.” Wise Femme Woman.</w:t>
      </w:r>
      <w:r w:rsidR="00784259">
        <w:rPr>
          <w:rFonts w:asciiTheme="majorHAnsi" w:hAnsiTheme="majorHAnsi"/>
          <w:szCs w:val="24"/>
        </w:rPr>
        <w:t xml:space="preserve"> </w:t>
      </w:r>
      <w:r w:rsidRPr="00F6214A">
        <w:rPr>
          <w:rFonts w:asciiTheme="majorHAnsi" w:hAnsiTheme="majorHAnsi"/>
          <w:szCs w:val="24"/>
        </w:rPr>
        <w:t>Wood. (Wise.) Fire. Earth. Metal. (FEM.) Water. (Woman.)</w:t>
      </w:r>
    </w:p>
    <w:p w14:paraId="6B5D174E" w14:textId="2019886E" w:rsidR="008B6B7D" w:rsidRPr="00F6214A" w:rsidRDefault="008B6B7D" w:rsidP="00F6214A">
      <w:pPr>
        <w:jc w:val="both"/>
        <w:rPr>
          <w:rFonts w:asciiTheme="majorHAnsi" w:hAnsiTheme="majorHAnsi"/>
          <w:szCs w:val="24"/>
        </w:rPr>
      </w:pPr>
      <w:r w:rsidRPr="00F6214A">
        <w:rPr>
          <w:rFonts w:asciiTheme="majorHAnsi" w:hAnsiTheme="majorHAnsi"/>
          <w:szCs w:val="24"/>
        </w:rPr>
        <w:t>Wise FEM Woman.</w:t>
      </w:r>
      <w:r w:rsidR="00784259">
        <w:rPr>
          <w:rFonts w:asciiTheme="majorHAnsi" w:hAnsiTheme="majorHAnsi"/>
          <w:szCs w:val="24"/>
        </w:rPr>
        <w:t xml:space="preserve"> </w:t>
      </w:r>
      <w:r w:rsidRPr="00F6214A">
        <w:rPr>
          <w:rFonts w:asciiTheme="majorHAnsi" w:hAnsiTheme="majorHAnsi"/>
          <w:szCs w:val="24"/>
        </w:rPr>
        <w:t xml:space="preserve">Hey, it works for me. </w:t>
      </w:r>
    </w:p>
    <w:p w14:paraId="6D53F069" w14:textId="77777777" w:rsidR="008B6B7D" w:rsidRPr="00F6214A" w:rsidRDefault="008B6B7D" w:rsidP="00F6214A">
      <w:pPr>
        <w:jc w:val="both"/>
        <w:rPr>
          <w:rFonts w:asciiTheme="majorHAnsi" w:hAnsiTheme="majorHAnsi"/>
          <w:szCs w:val="24"/>
        </w:rPr>
      </w:pPr>
    </w:p>
    <w:p w14:paraId="60F325A7" w14:textId="3E9B57BE" w:rsidR="008B6B7D" w:rsidRPr="00F6214A" w:rsidRDefault="008B6B7D" w:rsidP="00F6214A">
      <w:pPr>
        <w:jc w:val="both"/>
        <w:rPr>
          <w:rFonts w:asciiTheme="majorHAnsi" w:hAnsiTheme="majorHAnsi"/>
          <w:szCs w:val="24"/>
        </w:rPr>
      </w:pPr>
      <w:r w:rsidRPr="00F6214A">
        <w:rPr>
          <w:rFonts w:asciiTheme="majorHAnsi" w:hAnsiTheme="majorHAnsi"/>
          <w:szCs w:val="24"/>
        </w:rPr>
        <w:t>And that concludes this crash course on the Wu Xing, Five Movements, Five Phases of Change.</w:t>
      </w:r>
      <w:r w:rsidR="000361C4">
        <w:rPr>
          <w:rFonts w:asciiTheme="majorHAnsi" w:hAnsiTheme="majorHAnsi"/>
          <w:szCs w:val="24"/>
        </w:rPr>
        <w:t xml:space="preserve"> </w:t>
      </w:r>
      <w:r w:rsidRPr="00F6214A">
        <w:rPr>
          <w:rFonts w:asciiTheme="majorHAnsi" w:hAnsiTheme="majorHAnsi"/>
          <w:szCs w:val="24"/>
        </w:rPr>
        <w:t>But I’d like to leave you with something to contemplate…</w:t>
      </w:r>
    </w:p>
    <w:p w14:paraId="6AF86EE0" w14:textId="77777777" w:rsidR="008B6B7D" w:rsidRPr="00F6214A" w:rsidRDefault="008B6B7D" w:rsidP="00F6214A">
      <w:pPr>
        <w:jc w:val="both"/>
        <w:rPr>
          <w:rFonts w:asciiTheme="majorHAnsi" w:hAnsiTheme="majorHAnsi"/>
          <w:szCs w:val="24"/>
        </w:rPr>
      </w:pPr>
    </w:p>
    <w:p w14:paraId="5CC9AB3C" w14:textId="386E0FC4"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There are </w:t>
      </w:r>
      <w:r w:rsidRPr="00F01CE0">
        <w:rPr>
          <w:rFonts w:asciiTheme="majorHAnsi" w:hAnsiTheme="majorHAnsi"/>
          <w:b/>
          <w:bCs/>
          <w:szCs w:val="24"/>
        </w:rPr>
        <w:t>Five Classics</w:t>
      </w:r>
      <w:r w:rsidRPr="00F6214A">
        <w:rPr>
          <w:rFonts w:asciiTheme="majorHAnsi" w:hAnsiTheme="majorHAnsi"/>
          <w:szCs w:val="24"/>
        </w:rPr>
        <w:t xml:space="preserve">, Wu Jing, pre-dating the Qin dynasty (200 BC) considered essential curriculum for a scholar. The </w:t>
      </w:r>
      <w:r w:rsidRPr="00F01CE0">
        <w:rPr>
          <w:rFonts w:asciiTheme="majorHAnsi" w:hAnsiTheme="majorHAnsi"/>
          <w:szCs w:val="24"/>
          <w:u w:val="single"/>
        </w:rPr>
        <w:t>Book of Songs</w:t>
      </w:r>
      <w:r w:rsidRPr="00F6214A">
        <w:rPr>
          <w:rFonts w:asciiTheme="majorHAnsi" w:hAnsiTheme="majorHAnsi"/>
          <w:szCs w:val="24"/>
        </w:rPr>
        <w:t xml:space="preserve">, a collection of poetry that dates back to the Zhou dynasty, 11th century BC. The </w:t>
      </w:r>
      <w:r w:rsidRPr="00F01CE0">
        <w:rPr>
          <w:rFonts w:asciiTheme="majorHAnsi" w:hAnsiTheme="majorHAnsi"/>
          <w:szCs w:val="24"/>
          <w:u w:val="single"/>
        </w:rPr>
        <w:t>Book of Documents</w:t>
      </w:r>
      <w:r w:rsidRPr="00F6214A">
        <w:rPr>
          <w:rFonts w:asciiTheme="majorHAnsi" w:hAnsiTheme="majorHAnsi"/>
          <w:szCs w:val="24"/>
        </w:rPr>
        <w:t xml:space="preserve">, on political science, philosophy, and rhetoric. The </w:t>
      </w:r>
      <w:r w:rsidRPr="00F01CE0">
        <w:rPr>
          <w:rFonts w:asciiTheme="majorHAnsi" w:hAnsiTheme="majorHAnsi"/>
          <w:szCs w:val="24"/>
          <w:u w:val="single"/>
        </w:rPr>
        <w:t>Book of Rites</w:t>
      </w:r>
      <w:r w:rsidRPr="00F6214A">
        <w:rPr>
          <w:rFonts w:asciiTheme="majorHAnsi" w:hAnsiTheme="majorHAnsi"/>
          <w:szCs w:val="24"/>
        </w:rPr>
        <w:t xml:space="preserve">, on ceremonial rituals from the Zhou dynasty, social etiquette, and proper rules of civil conduct. Then there’s the I Ching, the </w:t>
      </w:r>
      <w:r w:rsidRPr="00F01CE0">
        <w:rPr>
          <w:rFonts w:asciiTheme="majorHAnsi" w:hAnsiTheme="majorHAnsi"/>
          <w:szCs w:val="24"/>
          <w:u w:val="single"/>
        </w:rPr>
        <w:t>Book of Changes</w:t>
      </w:r>
      <w:r w:rsidRPr="00F6214A">
        <w:rPr>
          <w:rFonts w:asciiTheme="majorHAnsi" w:hAnsiTheme="majorHAnsi"/>
          <w:szCs w:val="24"/>
        </w:rPr>
        <w:t xml:space="preserve">. Our favorite, of course. The fifth, pre-Han dynasty, was the Book of Music, but we lost it around 200 BC to 200 AD. And </w:t>
      </w:r>
      <w:proofErr w:type="gramStart"/>
      <w:r w:rsidRPr="00F6214A">
        <w:rPr>
          <w:rFonts w:asciiTheme="majorHAnsi" w:hAnsiTheme="majorHAnsi"/>
          <w:szCs w:val="24"/>
        </w:rPr>
        <w:t>so</w:t>
      </w:r>
      <w:proofErr w:type="gramEnd"/>
      <w:r w:rsidRPr="00F6214A">
        <w:rPr>
          <w:rFonts w:asciiTheme="majorHAnsi" w:hAnsiTheme="majorHAnsi"/>
          <w:szCs w:val="24"/>
        </w:rPr>
        <w:t xml:space="preserve"> since then, in its place, the “fifth” Classic has been noted as the Spring and Autumn Annals</w:t>
      </w:r>
      <w:r w:rsidR="00F01CE0">
        <w:rPr>
          <w:rFonts w:asciiTheme="majorHAnsi" w:hAnsiTheme="majorHAnsi"/>
          <w:szCs w:val="24"/>
        </w:rPr>
        <w:t xml:space="preserve"> (or </w:t>
      </w:r>
      <w:r w:rsidR="00F01CE0" w:rsidRPr="00F01CE0">
        <w:rPr>
          <w:rFonts w:asciiTheme="majorHAnsi" w:hAnsiTheme="majorHAnsi"/>
          <w:szCs w:val="24"/>
          <w:u w:val="single"/>
        </w:rPr>
        <w:t>Book of Seasons</w:t>
      </w:r>
      <w:r w:rsidR="00F01CE0">
        <w:rPr>
          <w:rFonts w:asciiTheme="majorHAnsi" w:hAnsiTheme="majorHAnsi"/>
          <w:szCs w:val="24"/>
        </w:rPr>
        <w:t>)</w:t>
      </w:r>
      <w:r w:rsidRPr="00F6214A">
        <w:rPr>
          <w:rFonts w:asciiTheme="majorHAnsi" w:hAnsiTheme="majorHAnsi"/>
          <w:szCs w:val="24"/>
        </w:rPr>
        <w:t xml:space="preserve">. </w:t>
      </w:r>
    </w:p>
    <w:p w14:paraId="3FBAF25E" w14:textId="77777777" w:rsidR="008B6B7D" w:rsidRPr="00F6214A" w:rsidRDefault="008B6B7D" w:rsidP="00F6214A">
      <w:pPr>
        <w:jc w:val="both"/>
        <w:rPr>
          <w:rFonts w:asciiTheme="majorHAnsi" w:hAnsiTheme="majorHAnsi"/>
          <w:szCs w:val="24"/>
        </w:rPr>
      </w:pPr>
    </w:p>
    <w:p w14:paraId="01F0C44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 xml:space="preserve">There’s a passage in the </w:t>
      </w:r>
      <w:proofErr w:type="spellStart"/>
      <w:r w:rsidRPr="00F6214A">
        <w:rPr>
          <w:rFonts w:asciiTheme="majorHAnsi" w:hAnsiTheme="majorHAnsi"/>
          <w:szCs w:val="24"/>
        </w:rPr>
        <w:t>Jīng</w:t>
      </w:r>
      <w:proofErr w:type="spellEnd"/>
      <w:r w:rsidRPr="00F6214A">
        <w:rPr>
          <w:rFonts w:asciiTheme="majorHAnsi" w:hAnsiTheme="majorHAnsi"/>
          <w:szCs w:val="24"/>
        </w:rPr>
        <w:t xml:space="preserve"> </w:t>
      </w:r>
      <w:proofErr w:type="spellStart"/>
      <w:r w:rsidRPr="00F6214A">
        <w:rPr>
          <w:rFonts w:asciiTheme="majorHAnsi" w:hAnsiTheme="majorHAnsi"/>
          <w:szCs w:val="24"/>
        </w:rPr>
        <w:t>Jiě</w:t>
      </w:r>
      <w:proofErr w:type="spellEnd"/>
      <w:r w:rsidRPr="00F6214A">
        <w:rPr>
          <w:rFonts w:asciiTheme="majorHAnsi" w:hAnsiTheme="majorHAnsi"/>
          <w:szCs w:val="24"/>
        </w:rPr>
        <w:t xml:space="preserve"> </w:t>
      </w:r>
      <w:proofErr w:type="spellStart"/>
      <w:r w:rsidRPr="003113A8">
        <w:rPr>
          <w:rFonts w:ascii="DFKai-SB" w:eastAsia="DFKai-SB" w:hAnsi="DFKai-SB" w:cs="MS Gothic"/>
          <w:szCs w:val="24"/>
        </w:rPr>
        <w:t>經解</w:t>
      </w:r>
      <w:proofErr w:type="spellEnd"/>
      <w:r w:rsidRPr="00F6214A">
        <w:rPr>
          <w:rFonts w:asciiTheme="majorHAnsi" w:hAnsiTheme="majorHAnsi"/>
          <w:szCs w:val="24"/>
        </w:rPr>
        <w:t>, a Confucian exegesis, written some time during the Warring States period, 476 to 221 BC, where Confucius said that he always knows which of the Five Books has been most studied by a person. In other words, a personality test.</w:t>
      </w:r>
    </w:p>
    <w:p w14:paraId="0CA5F617" w14:textId="77777777" w:rsidR="008B6B7D" w:rsidRPr="00F6214A" w:rsidRDefault="008B6B7D" w:rsidP="00F6214A">
      <w:pPr>
        <w:jc w:val="both"/>
        <w:rPr>
          <w:rFonts w:asciiTheme="majorHAnsi" w:hAnsiTheme="majorHAnsi"/>
          <w:szCs w:val="24"/>
        </w:rPr>
      </w:pPr>
    </w:p>
    <w:p w14:paraId="772571AC" w14:textId="0D0175EA" w:rsidR="008B6B7D" w:rsidRPr="00F6214A" w:rsidRDefault="008B6B7D" w:rsidP="00F6214A">
      <w:pPr>
        <w:jc w:val="both"/>
        <w:rPr>
          <w:rFonts w:asciiTheme="majorHAnsi" w:hAnsiTheme="majorHAnsi"/>
          <w:szCs w:val="24"/>
        </w:rPr>
      </w:pPr>
      <w:r w:rsidRPr="00F6214A">
        <w:rPr>
          <w:rFonts w:asciiTheme="majorHAnsi" w:hAnsiTheme="majorHAnsi"/>
          <w:szCs w:val="24"/>
        </w:rPr>
        <w:t>If a person is mild and gentle, sincere and good-hearted, then they’ve been reading the Book of Songs. One who is knowledgeable and intellectual with a strong sense of values has been studying the Book of Documents. Modest, humble, stern and stoic, respectful, polite, and courteous? That’s one who knows the Book of Rites.</w:t>
      </w:r>
      <w:r w:rsidR="00784259">
        <w:rPr>
          <w:rFonts w:asciiTheme="majorHAnsi" w:hAnsiTheme="majorHAnsi"/>
          <w:szCs w:val="24"/>
        </w:rPr>
        <w:t xml:space="preserve"> </w:t>
      </w:r>
      <w:r w:rsidRPr="00F6214A">
        <w:rPr>
          <w:rFonts w:asciiTheme="majorHAnsi" w:hAnsiTheme="majorHAnsi"/>
          <w:szCs w:val="24"/>
        </w:rPr>
        <w:t>And one who is pure and calm in demeanor, who is refined and exemplifies spiritual cultivation, who knows to show restraint is one who knows the Book of Changes. The I Ching.</w:t>
      </w:r>
      <w:r w:rsidR="00784259">
        <w:rPr>
          <w:rFonts w:asciiTheme="majorHAnsi" w:hAnsiTheme="majorHAnsi"/>
          <w:szCs w:val="24"/>
        </w:rPr>
        <w:t xml:space="preserve"> </w:t>
      </w:r>
      <w:r w:rsidRPr="00F6214A">
        <w:rPr>
          <w:rFonts w:asciiTheme="majorHAnsi" w:hAnsiTheme="majorHAnsi"/>
          <w:szCs w:val="24"/>
        </w:rPr>
        <w:t xml:space="preserve">The one who dutifully reads the Book of Music, a text we no longer have access to, Confucius says this person is honest, generous, magnanimous in spirit, simple-minded but warm and compassionate. </w:t>
      </w:r>
    </w:p>
    <w:p w14:paraId="7286CBBE" w14:textId="77777777" w:rsidR="008B6B7D" w:rsidRPr="00F6214A" w:rsidRDefault="008B6B7D" w:rsidP="00F6214A">
      <w:pPr>
        <w:jc w:val="both"/>
        <w:rPr>
          <w:rFonts w:asciiTheme="majorHAnsi" w:hAnsiTheme="majorHAnsi"/>
          <w:szCs w:val="24"/>
        </w:rPr>
      </w:pPr>
    </w:p>
    <w:p w14:paraId="3843266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There’s of course that part of me that wants to connect each of the Five Classics to the Wu Xing but like, I </w:t>
      </w:r>
      <w:proofErr w:type="spellStart"/>
      <w:r w:rsidRPr="00F6214A">
        <w:rPr>
          <w:rFonts w:asciiTheme="majorHAnsi" w:hAnsiTheme="majorHAnsi"/>
          <w:szCs w:val="24"/>
        </w:rPr>
        <w:t>dunno</w:t>
      </w:r>
      <w:proofErr w:type="spellEnd"/>
      <w:r w:rsidRPr="00F6214A">
        <w:rPr>
          <w:rFonts w:asciiTheme="majorHAnsi" w:hAnsiTheme="majorHAnsi"/>
          <w:szCs w:val="24"/>
        </w:rPr>
        <w:t>…it’s not that easy.</w:t>
      </w:r>
    </w:p>
    <w:p w14:paraId="0324B99A" w14:textId="77777777" w:rsidR="008B6B7D" w:rsidRPr="00F6214A" w:rsidRDefault="008B6B7D" w:rsidP="00F6214A">
      <w:pPr>
        <w:jc w:val="both"/>
        <w:rPr>
          <w:rFonts w:asciiTheme="majorHAnsi" w:hAnsiTheme="majorHAnsi"/>
          <w:szCs w:val="24"/>
        </w:rPr>
      </w:pPr>
    </w:p>
    <w:p w14:paraId="32F0F24F"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concept of five dynamic forces is prevalent throughout Asian mysticism and metaphysics. You’ll find it as a fundamental principle in Buddhism, Buddhist practices and forms of spiritual cultivation, such as the Five Divine Names for achieving the rainbow body, a heightened, transcendental state of being. </w:t>
      </w:r>
    </w:p>
    <w:p w14:paraId="608C7E5E" w14:textId="77777777" w:rsidR="008B6B7D" w:rsidRPr="00F6214A" w:rsidRDefault="008B6B7D" w:rsidP="00F6214A">
      <w:pPr>
        <w:jc w:val="both"/>
        <w:rPr>
          <w:rFonts w:asciiTheme="majorHAnsi" w:hAnsiTheme="majorHAnsi"/>
          <w:szCs w:val="24"/>
        </w:rPr>
      </w:pPr>
    </w:p>
    <w:p w14:paraId="5D3595F2" w14:textId="6444C1B8" w:rsidR="000361C4" w:rsidRDefault="008B6B7D" w:rsidP="00770C84">
      <w:pPr>
        <w:jc w:val="both"/>
        <w:rPr>
          <w:rFonts w:asciiTheme="majorHAnsi" w:hAnsiTheme="majorHAnsi"/>
          <w:szCs w:val="24"/>
        </w:rPr>
      </w:pPr>
      <w:r w:rsidRPr="00F6214A">
        <w:rPr>
          <w:rFonts w:asciiTheme="majorHAnsi" w:hAnsiTheme="majorHAnsi"/>
          <w:szCs w:val="24"/>
        </w:rPr>
        <w:t>Because the concept of Wu Xing, five phases of change, five elements if you will, is thousands of years old, it comes with a wealth of literature on just this subject alone.</w:t>
      </w:r>
      <w:r w:rsidR="00F01CE0">
        <w:rPr>
          <w:rFonts w:asciiTheme="majorHAnsi" w:hAnsiTheme="majorHAnsi"/>
          <w:szCs w:val="24"/>
        </w:rPr>
        <w:t xml:space="preserve"> </w:t>
      </w:r>
      <w:r w:rsidRPr="00F6214A">
        <w:rPr>
          <w:rFonts w:asciiTheme="majorHAnsi" w:hAnsiTheme="majorHAnsi"/>
          <w:szCs w:val="24"/>
        </w:rPr>
        <w:t>Whether you’re learning Traditional Chinese Medicine, acupuncture, tai chi, qi gong, feng shui, any system of East Asian astrology, divination, or fortune-telling, the I Ching, then first and foremost you’ll be taught foundational knowledge in the Wu Xing. Understanding its alchemical interactions is just that important.</w:t>
      </w:r>
    </w:p>
    <w:p w14:paraId="3CC8936D" w14:textId="75CC7F6E" w:rsidR="000361C4" w:rsidRDefault="000361C4" w:rsidP="00770C84">
      <w:pPr>
        <w:jc w:val="both"/>
        <w:rPr>
          <w:rFonts w:asciiTheme="majorHAnsi" w:hAnsiTheme="majorHAnsi"/>
          <w:szCs w:val="24"/>
        </w:rPr>
      </w:pPr>
    </w:p>
    <w:p w14:paraId="4141A010" w14:textId="77777777" w:rsidR="000361C4" w:rsidRDefault="000361C4" w:rsidP="00770C84">
      <w:pPr>
        <w:jc w:val="both"/>
        <w:rPr>
          <w:rFonts w:asciiTheme="majorHAnsi" w:hAnsiTheme="majorHAnsi"/>
          <w:szCs w:val="24"/>
        </w:rPr>
      </w:pPr>
    </w:p>
    <w:p w14:paraId="69971670" w14:textId="77777777" w:rsidR="000361C4" w:rsidRDefault="000361C4" w:rsidP="00770C84">
      <w:pPr>
        <w:jc w:val="both"/>
        <w:sectPr w:rsidR="000361C4" w:rsidSect="0031572F">
          <w:headerReference w:type="default" r:id="rId26"/>
          <w:pgSz w:w="12240" w:h="15840"/>
          <w:pgMar w:top="1008" w:right="1584" w:bottom="1008" w:left="1728" w:header="720" w:footer="720" w:gutter="432"/>
          <w:cols w:space="720"/>
          <w:titlePg/>
          <w:docGrid w:linePitch="360"/>
        </w:sectPr>
      </w:pPr>
    </w:p>
    <w:p w14:paraId="66523542" w14:textId="7084B662" w:rsidR="008B6B7D" w:rsidRPr="0055788D" w:rsidRDefault="008B6B7D"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lastRenderedPageBreak/>
        <w:t>6 – Taoist Spirit Maps (</w:t>
      </w:r>
      <w:proofErr w:type="spellStart"/>
      <w:r w:rsidRPr="0055788D">
        <w:rPr>
          <w:rFonts w:ascii="Cambria" w:hAnsi="Cambria"/>
          <w:b/>
          <w:bCs/>
          <w:color w:val="3B3838" w:themeColor="background2" w:themeShade="40"/>
          <w:sz w:val="36"/>
          <w:szCs w:val="36"/>
        </w:rPr>
        <w:t>Língtú</w:t>
      </w:r>
      <w:proofErr w:type="spellEnd"/>
      <w:r w:rsidRPr="0055788D">
        <w:rPr>
          <w:rFonts w:ascii="Cambria" w:hAnsi="Cambria"/>
          <w:b/>
          <w:bCs/>
          <w:color w:val="3B3838" w:themeColor="background2" w:themeShade="40"/>
          <w:sz w:val="36"/>
          <w:szCs w:val="36"/>
        </w:rPr>
        <w:t xml:space="preserve">) </w:t>
      </w:r>
    </w:p>
    <w:p w14:paraId="541AE519" w14:textId="29BDC754" w:rsidR="008B6B7D" w:rsidRDefault="008B6B7D" w:rsidP="008B6B7D"/>
    <w:p w14:paraId="7094A22D" w14:textId="6F5AD6D9" w:rsidR="00600869" w:rsidRDefault="00600869" w:rsidP="00600869">
      <w:pPr>
        <w:jc w:val="center"/>
      </w:pPr>
      <w:r>
        <w:rPr>
          <w:noProof/>
        </w:rPr>
        <w:drawing>
          <wp:inline distT="0" distB="0" distL="0" distR="0" wp14:anchorId="5EDFBEF9" wp14:editId="667E289C">
            <wp:extent cx="5038344" cy="2829515"/>
            <wp:effectExtent l="0" t="0" r="0" b="9525"/>
            <wp:docPr id="6" name="Picture 6">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hlinkClick r:id="rId27"/>
                    </pic:cNvP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38344" cy="2829515"/>
                    </a:xfrm>
                    <a:prstGeom prst="rect">
                      <a:avLst/>
                    </a:prstGeom>
                    <a:noFill/>
                    <a:ln>
                      <a:noFill/>
                    </a:ln>
                  </pic:spPr>
                </pic:pic>
              </a:graphicData>
            </a:graphic>
          </wp:inline>
        </w:drawing>
      </w:r>
    </w:p>
    <w:p w14:paraId="5C67DB35" w14:textId="77777777" w:rsidR="00600869" w:rsidRDefault="00600869" w:rsidP="008B6B7D"/>
    <w:p w14:paraId="5908E33E"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5C8355C2" w14:textId="77777777" w:rsidR="008A215D" w:rsidRDefault="008A215D" w:rsidP="008A215D"/>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8A215D" w14:paraId="36C467E4" w14:textId="77777777" w:rsidTr="008A215D">
        <w:trPr>
          <w:jc w:val="center"/>
        </w:trPr>
        <w:tc>
          <w:tcPr>
            <w:tcW w:w="9350" w:type="dxa"/>
            <w:shd w:val="clear" w:color="auto" w:fill="FFF2CC" w:themeFill="accent4" w:themeFillTint="33"/>
          </w:tcPr>
          <w:p w14:paraId="42825D69" w14:textId="77777777" w:rsidR="000361C4" w:rsidRDefault="009C1EDF" w:rsidP="00E115D0">
            <w:pPr>
              <w:jc w:val="both"/>
              <w:rPr>
                <w:rFonts w:asciiTheme="majorHAnsi" w:hAnsiTheme="majorHAnsi"/>
              </w:rPr>
            </w:pPr>
            <w:proofErr w:type="spellStart"/>
            <w:r w:rsidRPr="009C1EDF">
              <w:rPr>
                <w:rFonts w:asciiTheme="majorHAnsi" w:hAnsiTheme="majorHAnsi"/>
              </w:rPr>
              <w:t>Líng</w:t>
            </w:r>
            <w:proofErr w:type="spellEnd"/>
            <w:r w:rsidRPr="009C1EDF">
              <w:rPr>
                <w:rFonts w:asciiTheme="majorHAnsi" w:hAnsiTheme="majorHAnsi"/>
              </w:rPr>
              <w:t xml:space="preserve"> Tú </w:t>
            </w:r>
            <w:proofErr w:type="spellStart"/>
            <w:r w:rsidRPr="009C1EDF">
              <w:rPr>
                <w:rFonts w:ascii="DFKai-SB" w:eastAsia="DFKai-SB" w:hAnsi="DFKai-SB" w:cs="MS Gothic" w:hint="eastAsia"/>
              </w:rPr>
              <w:t>靈圖</w:t>
            </w:r>
            <w:proofErr w:type="spellEnd"/>
            <w:r>
              <w:rPr>
                <w:rFonts w:asciiTheme="majorHAnsi" w:hAnsiTheme="majorHAnsi"/>
              </w:rPr>
              <w:t>, or s</w:t>
            </w:r>
            <w:r w:rsidR="008A215D" w:rsidRPr="008A215D">
              <w:rPr>
                <w:rFonts w:asciiTheme="majorHAnsi" w:hAnsiTheme="majorHAnsi"/>
              </w:rPr>
              <w:t>pirit maps are oft referenced in canonized Taoist grimoires</w:t>
            </w:r>
            <w:r w:rsidR="00F01CE0">
              <w:rPr>
                <w:rFonts w:asciiTheme="majorHAnsi" w:hAnsiTheme="majorHAnsi"/>
              </w:rPr>
              <w:t xml:space="preserve">, most notably </w:t>
            </w:r>
            <w:r w:rsidR="008A215D" w:rsidRPr="008A215D">
              <w:rPr>
                <w:rFonts w:asciiTheme="majorHAnsi" w:hAnsiTheme="majorHAnsi"/>
              </w:rPr>
              <w:t xml:space="preserve">in the Spirit Maps of the Mysterious Cavern Scrolls </w:t>
            </w:r>
            <w:proofErr w:type="spellStart"/>
            <w:r w:rsidR="008A215D" w:rsidRPr="00F6214A">
              <w:rPr>
                <w:rFonts w:ascii="DFKai-SB" w:eastAsia="DFKai-SB" w:hAnsi="DFKai-SB" w:cs="MS Gothic" w:hint="eastAsia"/>
              </w:rPr>
              <w:t>洞玄部靈圖類</w:t>
            </w:r>
            <w:proofErr w:type="spellEnd"/>
            <w:r w:rsidR="008A215D" w:rsidRPr="008A215D">
              <w:rPr>
                <w:rFonts w:asciiTheme="majorHAnsi" w:hAnsiTheme="majorHAnsi"/>
              </w:rPr>
              <w:t xml:space="preserve"> from the Taoist Canons </w:t>
            </w:r>
            <w:proofErr w:type="spellStart"/>
            <w:r w:rsidR="008A215D" w:rsidRPr="00F6214A">
              <w:rPr>
                <w:rFonts w:ascii="DFKai-SB" w:eastAsia="DFKai-SB" w:hAnsi="DFKai-SB" w:cs="MS Gothic" w:hint="eastAsia"/>
              </w:rPr>
              <w:t>道藏經</w:t>
            </w:r>
            <w:proofErr w:type="spellEnd"/>
            <w:r w:rsidR="008A215D" w:rsidRPr="008A215D">
              <w:rPr>
                <w:rFonts w:asciiTheme="majorHAnsi" w:hAnsiTheme="majorHAnsi"/>
              </w:rPr>
              <w:t>.</w:t>
            </w:r>
            <w:r w:rsidR="00E115D0">
              <w:rPr>
                <w:rFonts w:asciiTheme="majorHAnsi" w:hAnsiTheme="majorHAnsi"/>
              </w:rPr>
              <w:t xml:space="preserve"> </w:t>
            </w:r>
          </w:p>
          <w:p w14:paraId="0B078E9F" w14:textId="77777777" w:rsidR="000361C4" w:rsidRDefault="000361C4" w:rsidP="00E115D0">
            <w:pPr>
              <w:jc w:val="both"/>
              <w:rPr>
                <w:rFonts w:asciiTheme="majorHAnsi" w:hAnsiTheme="majorHAnsi"/>
              </w:rPr>
            </w:pPr>
          </w:p>
          <w:p w14:paraId="3AED0BA7" w14:textId="1E4653BF" w:rsidR="00C927A5" w:rsidRDefault="00C927A5" w:rsidP="00E115D0">
            <w:pPr>
              <w:jc w:val="both"/>
              <w:rPr>
                <w:rFonts w:asciiTheme="majorHAnsi" w:hAnsiTheme="majorHAnsi"/>
              </w:rPr>
            </w:pPr>
            <w:r w:rsidRPr="00C927A5">
              <w:rPr>
                <w:rFonts w:asciiTheme="majorHAnsi" w:hAnsiTheme="majorHAnsi"/>
              </w:rPr>
              <w:t xml:space="preserve">This lecture will cover three </w:t>
            </w:r>
            <w:proofErr w:type="spellStart"/>
            <w:r w:rsidRPr="00C927A5">
              <w:rPr>
                <w:rFonts w:asciiTheme="majorHAnsi" w:hAnsiTheme="majorHAnsi"/>
              </w:rPr>
              <w:t>Lèi</w:t>
            </w:r>
            <w:proofErr w:type="spellEnd"/>
            <w:r w:rsidRPr="00C927A5">
              <w:rPr>
                <w:rFonts w:asciiTheme="majorHAnsi" w:hAnsiTheme="majorHAnsi"/>
              </w:rPr>
              <w:t xml:space="preserve">, or classifications, of spirit maps. The first type is a diagram of a region on the astral plane that you can send your consciousness through and journey into. The second type of spirit map is one that enshrines a spirit or god – a </w:t>
            </w:r>
            <w:proofErr w:type="spellStart"/>
            <w:r w:rsidRPr="00C927A5">
              <w:rPr>
                <w:rFonts w:asciiTheme="majorHAnsi" w:hAnsiTheme="majorHAnsi"/>
                <w:i/>
                <w:iCs/>
              </w:rPr>
              <w:t>shen</w:t>
            </w:r>
            <w:proofErr w:type="spellEnd"/>
            <w:r w:rsidRPr="00C927A5">
              <w:rPr>
                <w:rFonts w:asciiTheme="majorHAnsi" w:hAnsiTheme="majorHAnsi"/>
              </w:rPr>
              <w:t xml:space="preserve">, or an immortal – a </w:t>
            </w:r>
            <w:proofErr w:type="spellStart"/>
            <w:r w:rsidRPr="00C927A5">
              <w:rPr>
                <w:rFonts w:asciiTheme="majorHAnsi" w:hAnsiTheme="majorHAnsi"/>
                <w:i/>
                <w:iCs/>
              </w:rPr>
              <w:t>xian</w:t>
            </w:r>
            <w:proofErr w:type="spellEnd"/>
            <w:r w:rsidRPr="00C927A5">
              <w:rPr>
                <w:rFonts w:asciiTheme="majorHAnsi" w:hAnsiTheme="majorHAnsi"/>
              </w:rPr>
              <w:t>. Through the spirit map you can communicate with that spirit. The Spirit Map of the Butterfly Immortal is such an example. The third classification of spirit maps is the Fu, a magical talisman or sigil</w:t>
            </w:r>
            <w:r>
              <w:rPr>
                <w:rFonts w:asciiTheme="majorHAnsi" w:hAnsiTheme="majorHAnsi"/>
              </w:rPr>
              <w:t>.</w:t>
            </w:r>
          </w:p>
          <w:p w14:paraId="0F00CB31" w14:textId="77777777" w:rsidR="006775B7" w:rsidRDefault="006775B7" w:rsidP="00E115D0">
            <w:pPr>
              <w:jc w:val="both"/>
              <w:rPr>
                <w:rFonts w:asciiTheme="majorHAnsi" w:hAnsiTheme="majorHAnsi"/>
              </w:rPr>
            </w:pPr>
          </w:p>
          <w:p w14:paraId="357DD0EA" w14:textId="6A319DD7" w:rsidR="006775B7" w:rsidRPr="00597534" w:rsidRDefault="006775B7" w:rsidP="00E115D0">
            <w:pPr>
              <w:jc w:val="both"/>
              <w:rPr>
                <w:rFonts w:asciiTheme="majorHAnsi" w:hAnsiTheme="majorHAnsi"/>
              </w:rPr>
            </w:pPr>
            <w:r>
              <w:rPr>
                <w:rFonts w:asciiTheme="majorHAnsi" w:hAnsiTheme="majorHAnsi"/>
              </w:rPr>
              <w:t xml:space="preserve">There will also be a brief introduction to </w:t>
            </w:r>
            <w:r>
              <w:rPr>
                <w:rFonts w:asciiTheme="majorHAnsi" w:hAnsiTheme="majorHAnsi"/>
                <w:szCs w:val="24"/>
              </w:rPr>
              <w:t>Book of Supreme Mysteries</w:t>
            </w:r>
            <w:r>
              <w:rPr>
                <w:rFonts w:asciiTheme="majorHAnsi" w:hAnsiTheme="majorHAnsi"/>
              </w:rPr>
              <w:t xml:space="preserve"> (</w:t>
            </w:r>
            <w:proofErr w:type="spellStart"/>
            <w:r w:rsidRPr="00E115D0">
              <w:rPr>
                <w:rFonts w:asciiTheme="majorHAnsi" w:hAnsiTheme="majorHAnsi"/>
                <w:szCs w:val="24"/>
              </w:rPr>
              <w:t>Tài</w:t>
            </w:r>
            <w:proofErr w:type="spellEnd"/>
            <w:r w:rsidRPr="00E115D0">
              <w:rPr>
                <w:rFonts w:asciiTheme="majorHAnsi" w:hAnsiTheme="majorHAnsi"/>
                <w:szCs w:val="24"/>
              </w:rPr>
              <w:t xml:space="preserve"> </w:t>
            </w:r>
            <w:proofErr w:type="spellStart"/>
            <w:r>
              <w:rPr>
                <w:rFonts w:asciiTheme="majorHAnsi" w:hAnsiTheme="majorHAnsi"/>
                <w:szCs w:val="24"/>
              </w:rPr>
              <w:t>X</w:t>
            </w:r>
            <w:r w:rsidRPr="00E115D0">
              <w:rPr>
                <w:rFonts w:asciiTheme="majorHAnsi" w:hAnsiTheme="majorHAnsi"/>
                <w:szCs w:val="24"/>
              </w:rPr>
              <w:t>uán</w:t>
            </w:r>
            <w:proofErr w:type="spellEnd"/>
            <w:r w:rsidRPr="00E115D0">
              <w:rPr>
                <w:rFonts w:asciiTheme="majorHAnsi" w:hAnsiTheme="majorHAnsi"/>
                <w:szCs w:val="24"/>
              </w:rPr>
              <w:t xml:space="preserve"> </w:t>
            </w:r>
            <w:proofErr w:type="spellStart"/>
            <w:r>
              <w:rPr>
                <w:rFonts w:asciiTheme="majorHAnsi" w:hAnsiTheme="majorHAnsi"/>
                <w:szCs w:val="24"/>
              </w:rPr>
              <w:t>J</w:t>
            </w:r>
            <w:r w:rsidRPr="00E115D0">
              <w:rPr>
                <w:rFonts w:asciiTheme="majorHAnsi" w:hAnsiTheme="majorHAnsi"/>
                <w:szCs w:val="24"/>
              </w:rPr>
              <w:t>īng</w:t>
            </w:r>
            <w:proofErr w:type="spellEnd"/>
            <w:r>
              <w:rPr>
                <w:rFonts w:asciiTheme="majorHAnsi" w:hAnsiTheme="majorHAnsi"/>
                <w:szCs w:val="24"/>
              </w:rPr>
              <w:t xml:space="preserve">, </w:t>
            </w:r>
            <w:proofErr w:type="spellStart"/>
            <w:r w:rsidRPr="00E115D0">
              <w:rPr>
                <w:rFonts w:ascii="DFKai-SB" w:eastAsia="DFKai-SB" w:hAnsi="DFKai-SB" w:cs="MS Gothic" w:hint="eastAsia"/>
                <w:szCs w:val="24"/>
              </w:rPr>
              <w:t>太玄經</w:t>
            </w:r>
            <w:proofErr w:type="spellEnd"/>
            <w:r>
              <w:rPr>
                <w:rFonts w:asciiTheme="majorHAnsi" w:hAnsiTheme="majorHAnsi"/>
                <w:szCs w:val="24"/>
              </w:rPr>
              <w:t xml:space="preserve">), a book of 81 diagrams similar to the I Ching, dated to the Western Han dynasty (2 BC). Whereas the I Ching consists of a binary code forming 64 six-line images, the Book of Supreme Mysteries consists of a ternary code (called triple gods, or trinitarian spirits) forming 81 four-line images. The mandala formed by the 81 </w:t>
            </w:r>
            <w:proofErr w:type="spellStart"/>
            <w:r>
              <w:rPr>
                <w:rFonts w:asciiTheme="majorHAnsi" w:hAnsiTheme="majorHAnsi"/>
                <w:szCs w:val="24"/>
              </w:rPr>
              <w:t>tetragrams</w:t>
            </w:r>
            <w:proofErr w:type="spellEnd"/>
            <w:r>
              <w:rPr>
                <w:rFonts w:asciiTheme="majorHAnsi" w:hAnsiTheme="majorHAnsi"/>
                <w:szCs w:val="24"/>
              </w:rPr>
              <w:t xml:space="preserve"> is referred to as a Spirit Map of the Myriad Palaces of Heaven (</w:t>
            </w:r>
            <w:proofErr w:type="spellStart"/>
            <w:r w:rsidRPr="00E115D0">
              <w:rPr>
                <w:rFonts w:asciiTheme="majorHAnsi" w:hAnsiTheme="majorHAnsi"/>
                <w:szCs w:val="24"/>
              </w:rPr>
              <w:t>Yǔ</w:t>
            </w:r>
            <w:proofErr w:type="spellEnd"/>
            <w:r>
              <w:rPr>
                <w:rFonts w:asciiTheme="majorHAnsi" w:hAnsiTheme="majorHAnsi"/>
                <w:szCs w:val="24"/>
              </w:rPr>
              <w:t xml:space="preserve"> </w:t>
            </w:r>
            <w:proofErr w:type="spellStart"/>
            <w:r>
              <w:rPr>
                <w:rFonts w:asciiTheme="majorHAnsi" w:hAnsiTheme="majorHAnsi"/>
                <w:szCs w:val="24"/>
              </w:rPr>
              <w:t>Z</w:t>
            </w:r>
            <w:r w:rsidRPr="00E115D0">
              <w:rPr>
                <w:rFonts w:asciiTheme="majorHAnsi" w:hAnsiTheme="majorHAnsi"/>
                <w:szCs w:val="24"/>
              </w:rPr>
              <w:t>hòu</w:t>
            </w:r>
            <w:proofErr w:type="spellEnd"/>
            <w:r w:rsidRPr="00E115D0">
              <w:rPr>
                <w:rFonts w:asciiTheme="majorHAnsi" w:hAnsiTheme="majorHAnsi"/>
                <w:szCs w:val="24"/>
              </w:rPr>
              <w:t xml:space="preserve"> </w:t>
            </w:r>
            <w:proofErr w:type="spellStart"/>
            <w:r>
              <w:rPr>
                <w:rFonts w:asciiTheme="majorHAnsi" w:hAnsiTheme="majorHAnsi"/>
                <w:szCs w:val="24"/>
              </w:rPr>
              <w:t>W</w:t>
            </w:r>
            <w:r w:rsidRPr="00E115D0">
              <w:rPr>
                <w:rFonts w:asciiTheme="majorHAnsi" w:hAnsiTheme="majorHAnsi"/>
                <w:szCs w:val="24"/>
              </w:rPr>
              <w:t>àn</w:t>
            </w:r>
            <w:proofErr w:type="spellEnd"/>
            <w:r w:rsidRPr="00E115D0">
              <w:rPr>
                <w:rFonts w:asciiTheme="majorHAnsi" w:hAnsiTheme="majorHAnsi"/>
                <w:szCs w:val="24"/>
              </w:rPr>
              <w:t xml:space="preserve"> </w:t>
            </w:r>
            <w:proofErr w:type="spellStart"/>
            <w:r>
              <w:rPr>
                <w:rFonts w:asciiTheme="majorHAnsi" w:hAnsiTheme="majorHAnsi"/>
                <w:szCs w:val="24"/>
              </w:rPr>
              <w:t>L</w:t>
            </w:r>
            <w:r w:rsidRPr="00E115D0">
              <w:rPr>
                <w:rFonts w:asciiTheme="majorHAnsi" w:hAnsiTheme="majorHAnsi"/>
                <w:szCs w:val="24"/>
              </w:rPr>
              <w:t>íng</w:t>
            </w:r>
            <w:proofErr w:type="spellEnd"/>
            <w:r>
              <w:rPr>
                <w:rFonts w:asciiTheme="majorHAnsi" w:hAnsiTheme="majorHAnsi"/>
                <w:szCs w:val="24"/>
              </w:rPr>
              <w:t xml:space="preserve"> T</w:t>
            </w:r>
            <w:r w:rsidRPr="00E115D0">
              <w:rPr>
                <w:rFonts w:asciiTheme="majorHAnsi" w:hAnsiTheme="majorHAnsi"/>
                <w:szCs w:val="24"/>
              </w:rPr>
              <w:t>ú</w:t>
            </w:r>
            <w:r>
              <w:rPr>
                <w:rFonts w:asciiTheme="majorHAnsi" w:hAnsiTheme="majorHAnsi"/>
                <w:szCs w:val="24"/>
              </w:rPr>
              <w:t>,</w:t>
            </w:r>
            <w:r w:rsidR="00355CC3">
              <w:rPr>
                <w:rFonts w:asciiTheme="majorHAnsi" w:hAnsiTheme="majorHAnsi"/>
                <w:szCs w:val="24"/>
              </w:rPr>
              <w:t xml:space="preserve"> </w:t>
            </w:r>
            <w:proofErr w:type="spellStart"/>
            <w:r w:rsidRPr="00E115D0">
              <w:rPr>
                <w:rFonts w:ascii="DFKai-SB" w:eastAsia="DFKai-SB" w:hAnsi="DFKai-SB" w:cs="MS Gothic" w:hint="eastAsia"/>
                <w:szCs w:val="24"/>
              </w:rPr>
              <w:t>宇宙萬靈圖</w:t>
            </w:r>
            <w:proofErr w:type="spellEnd"/>
            <w:r>
              <w:rPr>
                <w:rFonts w:asciiTheme="majorHAnsi" w:hAnsiTheme="majorHAnsi"/>
                <w:szCs w:val="24"/>
              </w:rPr>
              <w:t>).</w:t>
            </w:r>
          </w:p>
        </w:tc>
      </w:tr>
    </w:tbl>
    <w:p w14:paraId="7D274757" w14:textId="43410D15" w:rsidR="000361C4" w:rsidRDefault="000361C4" w:rsidP="00313371"/>
    <w:p w14:paraId="319FC056" w14:textId="77777777" w:rsidR="000361C4" w:rsidRDefault="000361C4">
      <w:r>
        <w:br w:type="page"/>
      </w:r>
    </w:p>
    <w:p w14:paraId="66E8BEC7"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lastRenderedPageBreak/>
        <w:t>Objectives</w:t>
      </w:r>
      <w:r w:rsidRPr="00597534">
        <w:rPr>
          <w:rFonts w:ascii="High Tower Text" w:hAnsi="High Tower Text"/>
          <w:smallCaps/>
          <w:color w:val="3B3838" w:themeColor="background2" w:themeShade="40"/>
          <w:sz w:val="32"/>
          <w:szCs w:val="28"/>
        </w:rPr>
        <w:t>:</w:t>
      </w:r>
    </w:p>
    <w:p w14:paraId="09EBC0F9" w14:textId="77777777" w:rsidR="00313371" w:rsidRDefault="00313371" w:rsidP="00313371"/>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21FE4E6A" w14:textId="77777777" w:rsidTr="00AD48DF">
        <w:trPr>
          <w:jc w:val="center"/>
        </w:trPr>
        <w:tc>
          <w:tcPr>
            <w:tcW w:w="355" w:type="dxa"/>
          </w:tcPr>
          <w:p w14:paraId="3456BA6B"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7E3A69EB" w14:textId="58E87221" w:rsidR="00313371" w:rsidRDefault="007E1AF1" w:rsidP="00AD48DF">
            <w:pPr>
              <w:rPr>
                <w:rFonts w:asciiTheme="majorHAnsi" w:hAnsiTheme="majorHAnsi"/>
                <w:szCs w:val="24"/>
              </w:rPr>
            </w:pPr>
            <w:r>
              <w:rPr>
                <w:rFonts w:asciiTheme="majorHAnsi" w:hAnsiTheme="majorHAnsi"/>
                <w:szCs w:val="24"/>
              </w:rPr>
              <w:t>Introduction to spirit maps as presented in the Taoist Canons</w:t>
            </w:r>
          </w:p>
        </w:tc>
      </w:tr>
      <w:tr w:rsidR="00313371" w14:paraId="56D67FEE" w14:textId="77777777" w:rsidTr="00AD48DF">
        <w:trPr>
          <w:jc w:val="center"/>
        </w:trPr>
        <w:tc>
          <w:tcPr>
            <w:tcW w:w="355" w:type="dxa"/>
          </w:tcPr>
          <w:p w14:paraId="3412FDAB"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579A55B2" w14:textId="01E4E6D6" w:rsidR="00313371" w:rsidRDefault="007E1AF1" w:rsidP="00AD48DF">
            <w:pPr>
              <w:rPr>
                <w:rFonts w:asciiTheme="majorHAnsi" w:hAnsiTheme="majorHAnsi"/>
                <w:szCs w:val="24"/>
              </w:rPr>
            </w:pPr>
            <w:r>
              <w:rPr>
                <w:rFonts w:asciiTheme="majorHAnsi" w:hAnsiTheme="majorHAnsi"/>
                <w:szCs w:val="24"/>
              </w:rPr>
              <w:t>Presentation of selected historical spirit maps from the Canons</w:t>
            </w:r>
          </w:p>
        </w:tc>
      </w:tr>
      <w:tr w:rsidR="007E1AF1" w14:paraId="03E396BE" w14:textId="77777777" w:rsidTr="00AD48DF">
        <w:trPr>
          <w:jc w:val="center"/>
        </w:trPr>
        <w:tc>
          <w:tcPr>
            <w:tcW w:w="355" w:type="dxa"/>
          </w:tcPr>
          <w:p w14:paraId="3C5E7A70" w14:textId="275CC4A9" w:rsidR="007E1AF1" w:rsidRPr="006F4075" w:rsidRDefault="007E1AF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0F8BDE80" w14:textId="70C71FB0" w:rsidR="007E1AF1" w:rsidRDefault="007E1AF1" w:rsidP="00E115D0">
            <w:pPr>
              <w:rPr>
                <w:rFonts w:asciiTheme="majorHAnsi" w:hAnsiTheme="majorHAnsi"/>
                <w:szCs w:val="24"/>
              </w:rPr>
            </w:pPr>
            <w:r>
              <w:rPr>
                <w:rFonts w:asciiTheme="majorHAnsi" w:hAnsiTheme="majorHAnsi"/>
                <w:szCs w:val="24"/>
              </w:rPr>
              <w:t xml:space="preserve">Introduction to the </w:t>
            </w:r>
            <w:r w:rsidRPr="00F6214A">
              <w:rPr>
                <w:rFonts w:asciiTheme="majorHAnsi" w:hAnsiTheme="majorHAnsi"/>
                <w:szCs w:val="24"/>
              </w:rPr>
              <w:t>Tai Xuan Jing</w:t>
            </w:r>
            <w:r w:rsidR="00E115D0">
              <w:rPr>
                <w:rFonts w:asciiTheme="majorHAnsi" w:hAnsiTheme="majorHAnsi"/>
                <w:szCs w:val="24"/>
              </w:rPr>
              <w:t xml:space="preserve"> </w:t>
            </w:r>
            <w:proofErr w:type="spellStart"/>
            <w:r w:rsidR="00E115D0" w:rsidRPr="00E115D0">
              <w:rPr>
                <w:rFonts w:ascii="DFKai-SB" w:eastAsia="DFKai-SB" w:hAnsi="DFKai-SB" w:cs="MS Gothic" w:hint="eastAsia"/>
                <w:szCs w:val="24"/>
              </w:rPr>
              <w:t>太玄經</w:t>
            </w:r>
            <w:proofErr w:type="spellEnd"/>
            <w:r>
              <w:rPr>
                <w:rFonts w:asciiTheme="majorHAnsi" w:hAnsiTheme="majorHAnsi"/>
                <w:szCs w:val="24"/>
              </w:rPr>
              <w:t>, the Book of Supreme Mysteries, a book of 81 diagrams similar to the I Ching, dated to the Western Han dynasty (2 BC)</w:t>
            </w:r>
          </w:p>
        </w:tc>
      </w:tr>
      <w:tr w:rsidR="00F838DC" w14:paraId="384B833A" w14:textId="77777777" w:rsidTr="00AD48DF">
        <w:trPr>
          <w:jc w:val="center"/>
        </w:trPr>
        <w:tc>
          <w:tcPr>
            <w:tcW w:w="355" w:type="dxa"/>
          </w:tcPr>
          <w:p w14:paraId="53A499CA" w14:textId="668B2EE9" w:rsidR="00F838DC" w:rsidRPr="006F4075" w:rsidRDefault="00F838DC"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6CACB292" w14:textId="759E996B" w:rsidR="00F838DC" w:rsidRDefault="00F838DC" w:rsidP="00AD48DF">
            <w:pPr>
              <w:rPr>
                <w:rFonts w:asciiTheme="majorHAnsi" w:hAnsiTheme="majorHAnsi"/>
                <w:szCs w:val="24"/>
              </w:rPr>
            </w:pPr>
            <w:r w:rsidRPr="00F838DC">
              <w:rPr>
                <w:rFonts w:asciiTheme="majorHAnsi" w:hAnsiTheme="majorHAnsi"/>
                <w:szCs w:val="24"/>
              </w:rPr>
              <w:t>Introduction to the Spirit Map of the Butterfly Immortal, a form of spirit talking board</w:t>
            </w:r>
          </w:p>
        </w:tc>
      </w:tr>
      <w:tr w:rsidR="007E1AF1" w14:paraId="3AF8322B" w14:textId="77777777" w:rsidTr="00AD48DF">
        <w:trPr>
          <w:jc w:val="center"/>
        </w:trPr>
        <w:tc>
          <w:tcPr>
            <w:tcW w:w="355" w:type="dxa"/>
          </w:tcPr>
          <w:p w14:paraId="2E5858FB" w14:textId="2CF14A15" w:rsidR="007E1AF1" w:rsidRPr="006F4075" w:rsidRDefault="007E1AF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0E5A583F" w14:textId="1341B201" w:rsidR="007E1AF1" w:rsidRDefault="007E1AF1" w:rsidP="00AD48DF">
            <w:pPr>
              <w:rPr>
                <w:rFonts w:asciiTheme="majorHAnsi" w:hAnsiTheme="majorHAnsi"/>
                <w:szCs w:val="24"/>
              </w:rPr>
            </w:pPr>
            <w:r>
              <w:rPr>
                <w:rFonts w:asciiTheme="majorHAnsi" w:hAnsiTheme="majorHAnsi"/>
                <w:szCs w:val="24"/>
              </w:rPr>
              <w:t xml:space="preserve">Introducing the concept of </w:t>
            </w:r>
            <w:proofErr w:type="spellStart"/>
            <w:r w:rsidRPr="00F6214A">
              <w:rPr>
                <w:rFonts w:asciiTheme="majorHAnsi" w:hAnsiTheme="majorHAnsi"/>
                <w:szCs w:val="24"/>
              </w:rPr>
              <w:t>Lèi</w:t>
            </w:r>
            <w:proofErr w:type="spellEnd"/>
            <w:r>
              <w:rPr>
                <w:rFonts w:asciiTheme="majorHAnsi" w:hAnsiTheme="majorHAnsi"/>
                <w:szCs w:val="24"/>
              </w:rPr>
              <w:t xml:space="preserve"> and exploring different classifications of spirit maps: (</w:t>
            </w:r>
            <w:proofErr w:type="spellStart"/>
            <w:r>
              <w:rPr>
                <w:rFonts w:asciiTheme="majorHAnsi" w:hAnsiTheme="majorHAnsi"/>
                <w:szCs w:val="24"/>
              </w:rPr>
              <w:t>i</w:t>
            </w:r>
            <w:proofErr w:type="spellEnd"/>
            <w:r>
              <w:rPr>
                <w:rFonts w:asciiTheme="majorHAnsi" w:hAnsiTheme="majorHAnsi"/>
                <w:szCs w:val="24"/>
              </w:rPr>
              <w:t>) diagrams of the astral plane, (ii) enshrining spirits, (iii) talismans and magical seals</w:t>
            </w:r>
          </w:p>
        </w:tc>
      </w:tr>
    </w:tbl>
    <w:p w14:paraId="7DF6A75F" w14:textId="77777777" w:rsidR="00313371" w:rsidRDefault="00313371" w:rsidP="00313371">
      <w:pPr>
        <w:rPr>
          <w:rFonts w:asciiTheme="majorHAnsi" w:hAnsiTheme="majorHAnsi"/>
          <w:szCs w:val="24"/>
        </w:rPr>
      </w:pPr>
    </w:p>
    <w:p w14:paraId="4991EEDA"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Transcript of Video:</w:t>
      </w:r>
    </w:p>
    <w:p w14:paraId="24B69F05" w14:textId="77777777" w:rsidR="008B6B7D" w:rsidRDefault="008B6B7D" w:rsidP="008B6B7D"/>
    <w:p w14:paraId="48B844E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a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Tú, a Spirit Map, sourced from the Tao Zang Jing, the Taoist Canons, said to be a spirit map of the Nine Heavens. Looks </w:t>
      </w:r>
      <w:proofErr w:type="spellStart"/>
      <w:r w:rsidRPr="00F6214A">
        <w:rPr>
          <w:rFonts w:asciiTheme="majorHAnsi" w:hAnsiTheme="majorHAnsi"/>
          <w:szCs w:val="24"/>
        </w:rPr>
        <w:t>kinda</w:t>
      </w:r>
      <w:proofErr w:type="spellEnd"/>
      <w:r w:rsidRPr="00F6214A">
        <w:rPr>
          <w:rFonts w:asciiTheme="majorHAnsi" w:hAnsiTheme="majorHAnsi"/>
          <w:szCs w:val="24"/>
        </w:rPr>
        <w:t xml:space="preserve"> familiar, doesn’t it? The nine-sector Luo Shu magic square? </w:t>
      </w:r>
    </w:p>
    <w:p w14:paraId="55C1D1E6" w14:textId="38D838C6" w:rsidR="008B6B7D" w:rsidRPr="00F6214A" w:rsidRDefault="008B6B7D" w:rsidP="00F6214A">
      <w:pPr>
        <w:jc w:val="both"/>
        <w:rPr>
          <w:rFonts w:asciiTheme="majorHAnsi" w:hAnsiTheme="majorHAnsi"/>
          <w:szCs w:val="24"/>
        </w:rPr>
      </w:pPr>
      <w:r w:rsidRPr="00F6214A">
        <w:rPr>
          <w:rFonts w:asciiTheme="majorHAnsi" w:hAnsiTheme="majorHAnsi"/>
          <w:szCs w:val="24"/>
        </w:rPr>
        <w:t>Before you can access the Nine Heavens, according to the text, you first need to pass through the Five Tribulations to achieve transcendence and heightened understanding. Only after passing the Five Tribulations will you have what it takes to navigate the Nine Heavens, armed with this spirit map.</w:t>
      </w:r>
    </w:p>
    <w:p w14:paraId="079E3AA7" w14:textId="77777777" w:rsidR="008B6B7D" w:rsidRPr="00F6214A" w:rsidRDefault="008B6B7D" w:rsidP="00F6214A">
      <w:pPr>
        <w:jc w:val="both"/>
        <w:rPr>
          <w:rFonts w:asciiTheme="majorHAnsi" w:hAnsiTheme="majorHAnsi"/>
          <w:szCs w:val="24"/>
        </w:rPr>
      </w:pPr>
    </w:p>
    <w:p w14:paraId="5C3CC0D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Let’s take a look at more spirit maps, ones found in the scriptures of the Shang Qing traditional lineage. There’s a claim that </w:t>
      </w:r>
      <w:proofErr w:type="gramStart"/>
      <w:r w:rsidRPr="00F6214A">
        <w:rPr>
          <w:rFonts w:asciiTheme="majorHAnsi" w:hAnsiTheme="majorHAnsi"/>
          <w:szCs w:val="24"/>
        </w:rPr>
        <w:t>these date</w:t>
      </w:r>
      <w:proofErr w:type="gramEnd"/>
      <w:r w:rsidRPr="00F6214A">
        <w:rPr>
          <w:rFonts w:asciiTheme="majorHAnsi" w:hAnsiTheme="majorHAnsi"/>
          <w:szCs w:val="24"/>
        </w:rPr>
        <w:t xml:space="preserve"> back to the </w:t>
      </w:r>
      <w:proofErr w:type="spellStart"/>
      <w:r w:rsidRPr="00F6214A">
        <w:rPr>
          <w:rFonts w:asciiTheme="majorHAnsi" w:hAnsiTheme="majorHAnsi"/>
          <w:szCs w:val="24"/>
        </w:rPr>
        <w:t>Jin</w:t>
      </w:r>
      <w:proofErr w:type="spellEnd"/>
      <w:r w:rsidRPr="00F6214A">
        <w:rPr>
          <w:rFonts w:asciiTheme="majorHAnsi" w:hAnsiTheme="majorHAnsi"/>
          <w:szCs w:val="24"/>
        </w:rPr>
        <w:t xml:space="preserve"> dynasty, 266 AD to 420 AD, as part of the orthodox Taoist Canons, but this specific book only dates to the Ming dynasty, in a collection from the National Library of China. They’re taken from a set of grimoires or books of methods, Fa Shu. The Fa Shu you’re looking at cover Fu talismans, spirit maps, meditation techniques for cultivating stronger qi and occult power, and astral journeying to various spirit realms.</w:t>
      </w:r>
    </w:p>
    <w:p w14:paraId="21BE6CA5" w14:textId="77777777" w:rsidR="008B6B7D" w:rsidRPr="00F6214A" w:rsidRDefault="008B6B7D" w:rsidP="00F6214A">
      <w:pPr>
        <w:jc w:val="both"/>
        <w:rPr>
          <w:rFonts w:asciiTheme="majorHAnsi" w:hAnsiTheme="majorHAnsi"/>
          <w:szCs w:val="24"/>
        </w:rPr>
      </w:pPr>
    </w:p>
    <w:p w14:paraId="215AB170"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Shang Qing is considered one of the historical orthodox lineages of Taoist magic and mysticism. Shang Qing, often translated to Lineage of the Supreme Clarity, was founded by Wei </w:t>
      </w:r>
      <w:proofErr w:type="spellStart"/>
      <w:r w:rsidRPr="00F6214A">
        <w:rPr>
          <w:rFonts w:asciiTheme="majorHAnsi" w:hAnsiTheme="majorHAnsi"/>
          <w:szCs w:val="24"/>
        </w:rPr>
        <w:t>Huacun</w:t>
      </w:r>
      <w:proofErr w:type="spellEnd"/>
      <w:r w:rsidRPr="00F6214A">
        <w:rPr>
          <w:rFonts w:asciiTheme="majorHAnsi" w:hAnsiTheme="majorHAnsi"/>
          <w:szCs w:val="24"/>
        </w:rPr>
        <w:t xml:space="preserve">, a 3rd century government official… and woman. She was a Taoist priestess who taught a form of meditation where you’d visualize deities within your body, who would in turn amplify your powers and abilities. </w:t>
      </w:r>
    </w:p>
    <w:p w14:paraId="2F55D1B5" w14:textId="77777777" w:rsidR="008B6B7D" w:rsidRPr="00F6214A" w:rsidRDefault="008B6B7D" w:rsidP="00F6214A">
      <w:pPr>
        <w:jc w:val="both"/>
        <w:rPr>
          <w:rFonts w:asciiTheme="majorHAnsi" w:hAnsiTheme="majorHAnsi"/>
          <w:szCs w:val="24"/>
        </w:rPr>
      </w:pPr>
    </w:p>
    <w:p w14:paraId="0A5AD33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Just a quick reminder. The Yellow Emperor, Huang Di, is a mythical maybe or maybe not historical sovereign of Neolithic China, pre-dating the Shang dynasty—that’s the dynasty the Zhou dynasty overthrew—that’s the dynasty in which we get the I Ching Book of Changes.</w:t>
      </w:r>
    </w:p>
    <w:p w14:paraId="5964A862" w14:textId="77777777" w:rsidR="008B6B7D" w:rsidRPr="00F6214A" w:rsidRDefault="008B6B7D" w:rsidP="00F6214A">
      <w:pPr>
        <w:jc w:val="both"/>
        <w:rPr>
          <w:rFonts w:asciiTheme="majorHAnsi" w:hAnsiTheme="majorHAnsi"/>
          <w:szCs w:val="24"/>
        </w:rPr>
      </w:pPr>
    </w:p>
    <w:p w14:paraId="7108A515" w14:textId="3DE07E62"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terms of a timeline, what dates are we talking about? </w:t>
      </w:r>
      <w:proofErr w:type="gramStart"/>
      <w:r w:rsidRPr="00F6214A">
        <w:rPr>
          <w:rFonts w:asciiTheme="majorHAnsi" w:hAnsiTheme="majorHAnsi"/>
          <w:szCs w:val="24"/>
        </w:rPr>
        <w:t>Oh</w:t>
      </w:r>
      <w:proofErr w:type="gramEnd"/>
      <w:r w:rsidRPr="00F6214A">
        <w:rPr>
          <w:rFonts w:asciiTheme="majorHAnsi" w:hAnsiTheme="majorHAnsi"/>
          <w:szCs w:val="24"/>
        </w:rPr>
        <w:t xml:space="preserve"> I don’t know, 2500 to 2300 BC give or take. We’re talking before Yu the Great. Remember `Yu the Great from </w:t>
      </w:r>
      <w:r w:rsidRPr="00F6214A">
        <w:rPr>
          <w:rFonts w:asciiTheme="majorHAnsi" w:hAnsiTheme="majorHAnsi"/>
          <w:szCs w:val="24"/>
        </w:rPr>
        <w:lastRenderedPageBreak/>
        <w:t xml:space="preserve">previous videos? He’s supposedly some far and distant descendant of the Yellow Emperor. And we date the mythic Yu the Great to </w:t>
      </w:r>
      <w:proofErr w:type="spellStart"/>
      <w:r w:rsidRPr="00F6214A">
        <w:rPr>
          <w:rFonts w:asciiTheme="majorHAnsi" w:hAnsiTheme="majorHAnsi"/>
          <w:szCs w:val="24"/>
        </w:rPr>
        <w:t>some time</w:t>
      </w:r>
      <w:proofErr w:type="spellEnd"/>
      <w:r w:rsidRPr="00F6214A">
        <w:rPr>
          <w:rFonts w:asciiTheme="majorHAnsi" w:hAnsiTheme="majorHAnsi"/>
          <w:szCs w:val="24"/>
        </w:rPr>
        <w:t xml:space="preserve"> between the 20th and 23rd century BC.</w:t>
      </w:r>
      <w:r w:rsidR="000907F6">
        <w:rPr>
          <w:rFonts w:asciiTheme="majorHAnsi" w:hAnsiTheme="majorHAnsi"/>
          <w:szCs w:val="24"/>
        </w:rPr>
        <w:t xml:space="preserve"> </w:t>
      </w:r>
      <w:r w:rsidRPr="00F6214A">
        <w:rPr>
          <w:rFonts w:asciiTheme="majorHAnsi" w:hAnsiTheme="majorHAnsi"/>
          <w:szCs w:val="24"/>
        </w:rPr>
        <w:t xml:space="preserve">This was the revelation of the He Tu Lo Shu diagrams that helped prevent a second apocalyptic flood from happening. And yes, the He Tu and Lo Shu are also considered a form of spirit map.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Tú.</w:t>
      </w:r>
    </w:p>
    <w:p w14:paraId="73B20CCA" w14:textId="77777777" w:rsidR="008B6B7D" w:rsidRPr="00F6214A" w:rsidRDefault="008B6B7D" w:rsidP="00F6214A">
      <w:pPr>
        <w:jc w:val="both"/>
        <w:rPr>
          <w:rFonts w:asciiTheme="majorHAnsi" w:hAnsiTheme="majorHAnsi"/>
          <w:szCs w:val="24"/>
        </w:rPr>
      </w:pPr>
    </w:p>
    <w:p w14:paraId="002BA64F" w14:textId="1A696461" w:rsidR="008B6B7D" w:rsidRPr="00F6214A" w:rsidRDefault="008B6B7D" w:rsidP="00F6214A">
      <w:pPr>
        <w:jc w:val="both"/>
        <w:rPr>
          <w:rFonts w:asciiTheme="majorHAnsi" w:hAnsiTheme="majorHAnsi"/>
          <w:szCs w:val="24"/>
        </w:rPr>
      </w:pPr>
      <w:proofErr w:type="gramStart"/>
      <w:r w:rsidRPr="00F6214A">
        <w:rPr>
          <w:rFonts w:asciiTheme="majorHAnsi" w:hAnsiTheme="majorHAnsi"/>
          <w:szCs w:val="24"/>
        </w:rPr>
        <w:t>So</w:t>
      </w:r>
      <w:proofErr w:type="gramEnd"/>
      <w:r w:rsidRPr="00F6214A">
        <w:rPr>
          <w:rFonts w:asciiTheme="majorHAnsi" w:hAnsiTheme="majorHAnsi"/>
          <w:szCs w:val="24"/>
        </w:rPr>
        <w:t xml:space="preserve"> Huang Di. The Yellow Emperor. You’ll often hear his name dropped in Taoism, especially in Taoist magic, a lot more so than, say, philosophical Taoism.</w:t>
      </w:r>
      <w:r w:rsidR="000907F6">
        <w:rPr>
          <w:rFonts w:asciiTheme="majorHAnsi" w:hAnsiTheme="majorHAnsi"/>
          <w:szCs w:val="24"/>
        </w:rPr>
        <w:t xml:space="preserve"> </w:t>
      </w:r>
      <w:r w:rsidRPr="00F6214A">
        <w:rPr>
          <w:rFonts w:asciiTheme="majorHAnsi" w:hAnsiTheme="majorHAnsi"/>
          <w:szCs w:val="24"/>
        </w:rPr>
        <w:t xml:space="preserve">In esoteric Taoism, you have texts like the Yellow Emperor’s Inner Canons, </w:t>
      </w:r>
      <w:proofErr w:type="spellStart"/>
      <w:r w:rsidRPr="00F6214A">
        <w:rPr>
          <w:rFonts w:asciiTheme="majorHAnsi" w:hAnsiTheme="majorHAnsi"/>
          <w:szCs w:val="24"/>
        </w:rPr>
        <w:t>Huángdì</w:t>
      </w:r>
      <w:proofErr w:type="spellEnd"/>
      <w:r w:rsidRPr="00F6214A">
        <w:rPr>
          <w:rFonts w:asciiTheme="majorHAnsi" w:hAnsiTheme="majorHAnsi"/>
          <w:szCs w:val="24"/>
        </w:rPr>
        <w:t xml:space="preserve"> </w:t>
      </w:r>
      <w:proofErr w:type="spellStart"/>
      <w:r w:rsidRPr="00F6214A">
        <w:rPr>
          <w:rFonts w:asciiTheme="majorHAnsi" w:hAnsiTheme="majorHAnsi"/>
          <w:szCs w:val="24"/>
        </w:rPr>
        <w:t>Nèijīng</w:t>
      </w:r>
      <w:proofErr w:type="spellEnd"/>
      <w:r w:rsidRPr="00F6214A">
        <w:rPr>
          <w:rFonts w:asciiTheme="majorHAnsi" w:hAnsiTheme="majorHAnsi"/>
          <w:szCs w:val="24"/>
        </w:rPr>
        <w:t xml:space="preserve">, the Yellow Emperor’s Book of the Mysterious Talismans, </w:t>
      </w:r>
      <w:proofErr w:type="spellStart"/>
      <w:r w:rsidRPr="00F6214A">
        <w:rPr>
          <w:rFonts w:asciiTheme="majorHAnsi" w:hAnsiTheme="majorHAnsi"/>
          <w:szCs w:val="24"/>
        </w:rPr>
        <w:t>Huángdì</w:t>
      </w:r>
      <w:proofErr w:type="spellEnd"/>
      <w:r w:rsidRPr="00F6214A">
        <w:rPr>
          <w:rFonts w:asciiTheme="majorHAnsi" w:hAnsiTheme="majorHAnsi"/>
          <w:szCs w:val="24"/>
        </w:rPr>
        <w:t xml:space="preserve"> </w:t>
      </w:r>
      <w:proofErr w:type="spellStart"/>
      <w:r w:rsidRPr="00F6214A">
        <w:rPr>
          <w:rFonts w:asciiTheme="majorHAnsi" w:hAnsiTheme="majorHAnsi"/>
          <w:szCs w:val="24"/>
        </w:rPr>
        <w:t>Yīnfújīng</w:t>
      </w:r>
      <w:proofErr w:type="spellEnd"/>
      <w:r w:rsidRPr="00F6214A">
        <w:rPr>
          <w:rFonts w:asciiTheme="majorHAnsi" w:hAnsiTheme="majorHAnsi"/>
          <w:szCs w:val="24"/>
        </w:rPr>
        <w:t xml:space="preserve">. Four Books of the Yellow Emperor, </w:t>
      </w:r>
      <w:proofErr w:type="spellStart"/>
      <w:r w:rsidRPr="00F6214A">
        <w:rPr>
          <w:rFonts w:asciiTheme="majorHAnsi" w:hAnsiTheme="majorHAnsi"/>
          <w:szCs w:val="24"/>
        </w:rPr>
        <w:t>Huángdì</w:t>
      </w:r>
      <w:proofErr w:type="spellEnd"/>
      <w:r w:rsidRPr="00F6214A">
        <w:rPr>
          <w:rFonts w:asciiTheme="majorHAnsi" w:hAnsiTheme="majorHAnsi"/>
          <w:szCs w:val="24"/>
        </w:rPr>
        <w:t xml:space="preserve"> </w:t>
      </w:r>
      <w:proofErr w:type="spellStart"/>
      <w:r w:rsidRPr="00F6214A">
        <w:rPr>
          <w:rFonts w:asciiTheme="majorHAnsi" w:hAnsiTheme="majorHAnsi"/>
          <w:szCs w:val="24"/>
        </w:rPr>
        <w:t>Sìjīng</w:t>
      </w:r>
      <w:proofErr w:type="spellEnd"/>
      <w:r w:rsidRPr="00F6214A">
        <w:rPr>
          <w:rFonts w:asciiTheme="majorHAnsi" w:hAnsiTheme="majorHAnsi"/>
          <w:szCs w:val="24"/>
        </w:rPr>
        <w:t xml:space="preserve">. </w:t>
      </w:r>
      <w:proofErr w:type="gramStart"/>
      <w:r w:rsidRPr="00F6214A">
        <w:rPr>
          <w:rFonts w:asciiTheme="majorHAnsi" w:hAnsiTheme="majorHAnsi"/>
          <w:szCs w:val="24"/>
        </w:rPr>
        <w:t>Yeah</w:t>
      </w:r>
      <w:proofErr w:type="gramEnd"/>
      <w:r w:rsidRPr="00F6214A">
        <w:rPr>
          <w:rFonts w:asciiTheme="majorHAnsi" w:hAnsiTheme="majorHAnsi"/>
          <w:szCs w:val="24"/>
        </w:rPr>
        <w:t xml:space="preserve"> he really does get name-dropped a lot.</w:t>
      </w:r>
    </w:p>
    <w:p w14:paraId="2597D8C7" w14:textId="77777777" w:rsidR="008B6B7D" w:rsidRPr="00F6214A" w:rsidRDefault="008B6B7D" w:rsidP="00F6214A">
      <w:pPr>
        <w:jc w:val="both"/>
        <w:rPr>
          <w:rFonts w:asciiTheme="majorHAnsi" w:hAnsiTheme="majorHAnsi"/>
          <w:szCs w:val="24"/>
        </w:rPr>
      </w:pPr>
    </w:p>
    <w:p w14:paraId="4D6406F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a Spirit Map from the Southern Song Dynasty, also sourced from the </w:t>
      </w:r>
      <w:proofErr w:type="spellStart"/>
      <w:r w:rsidRPr="00F6214A">
        <w:rPr>
          <w:rFonts w:asciiTheme="majorHAnsi" w:hAnsiTheme="majorHAnsi"/>
          <w:szCs w:val="24"/>
        </w:rPr>
        <w:t>Taozang</w:t>
      </w:r>
      <w:proofErr w:type="spellEnd"/>
      <w:r w:rsidRPr="00F6214A">
        <w:rPr>
          <w:rFonts w:asciiTheme="majorHAnsi" w:hAnsiTheme="majorHAnsi"/>
          <w:szCs w:val="24"/>
        </w:rPr>
        <w:t xml:space="preserve">, the Taoist Canons, scriptures from the Ling Bao tradition. According to the text, this is a talismanic spirit map that reveals to </w:t>
      </w:r>
      <w:proofErr w:type="gramStart"/>
      <w:r w:rsidRPr="00F6214A">
        <w:rPr>
          <w:rFonts w:asciiTheme="majorHAnsi" w:hAnsiTheme="majorHAnsi"/>
          <w:szCs w:val="24"/>
        </w:rPr>
        <w:t>you</w:t>
      </w:r>
      <w:proofErr w:type="gramEnd"/>
      <w:r w:rsidRPr="00F6214A">
        <w:rPr>
          <w:rFonts w:asciiTheme="majorHAnsi" w:hAnsiTheme="majorHAnsi"/>
          <w:szCs w:val="24"/>
        </w:rPr>
        <w:t xml:space="preserve"> secret mysteries from the beginning of Time and the true image of Change.</w:t>
      </w:r>
    </w:p>
    <w:p w14:paraId="116CDEB8" w14:textId="77777777" w:rsidR="008B6B7D" w:rsidRPr="00F6214A" w:rsidRDefault="008B6B7D" w:rsidP="00F6214A">
      <w:pPr>
        <w:jc w:val="both"/>
        <w:rPr>
          <w:rFonts w:asciiTheme="majorHAnsi" w:hAnsiTheme="majorHAnsi"/>
          <w:szCs w:val="24"/>
        </w:rPr>
      </w:pPr>
    </w:p>
    <w:p w14:paraId="18A90546" w14:textId="17840D56" w:rsidR="008B6B7D" w:rsidRDefault="008B6B7D" w:rsidP="00F6214A">
      <w:pPr>
        <w:jc w:val="both"/>
        <w:rPr>
          <w:rFonts w:asciiTheme="majorHAnsi" w:hAnsiTheme="majorHAnsi"/>
          <w:szCs w:val="24"/>
        </w:rPr>
      </w:pPr>
      <w:r w:rsidRPr="00F6214A">
        <w:rPr>
          <w:rFonts w:asciiTheme="majorHAnsi" w:hAnsiTheme="majorHAnsi"/>
          <w:szCs w:val="24"/>
        </w:rPr>
        <w:t xml:space="preserve">Render the Spirit Map in a purple colored ink, an ink made from the root of the purple gromwell plant known as </w:t>
      </w:r>
      <w:proofErr w:type="spellStart"/>
      <w:r w:rsidRPr="00F6214A">
        <w:rPr>
          <w:rFonts w:asciiTheme="majorHAnsi" w:hAnsiTheme="majorHAnsi"/>
          <w:szCs w:val="24"/>
        </w:rPr>
        <w:t>zǐcǎo</w:t>
      </w:r>
      <w:proofErr w:type="spellEnd"/>
      <w:r w:rsidRPr="00F6214A">
        <w:rPr>
          <w:rFonts w:asciiTheme="majorHAnsi" w:hAnsiTheme="majorHAnsi"/>
          <w:szCs w:val="24"/>
        </w:rPr>
        <w:t xml:space="preserve"> in Chinese. If you can master true knowledge of this spirit map, you will master the way of life in this world and exert control over all ghosts and spirits. </w:t>
      </w:r>
    </w:p>
    <w:p w14:paraId="40005F9A" w14:textId="77777777" w:rsidR="00F838DC" w:rsidRPr="00F6214A" w:rsidRDefault="00F838DC" w:rsidP="00F6214A">
      <w:pPr>
        <w:jc w:val="both"/>
        <w:rPr>
          <w:rFonts w:asciiTheme="majorHAnsi" w:hAnsiTheme="majorHAnsi"/>
          <w:szCs w:val="24"/>
        </w:rPr>
      </w:pPr>
    </w:p>
    <w:p w14:paraId="273C0C6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As a Fu talisman, place this facing the northwest and its power will safeguard your life and livelihood. Spirits,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can read the messages embedded in this image, this Spirit Map,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Tú, and will come to protect you. </w:t>
      </w:r>
    </w:p>
    <w:p w14:paraId="45B460D9" w14:textId="77777777" w:rsidR="008B6B7D" w:rsidRPr="00F6214A" w:rsidRDefault="008B6B7D" w:rsidP="00F6214A">
      <w:pPr>
        <w:jc w:val="both"/>
        <w:rPr>
          <w:rFonts w:asciiTheme="majorHAnsi" w:hAnsiTheme="majorHAnsi"/>
          <w:szCs w:val="24"/>
        </w:rPr>
      </w:pPr>
    </w:p>
    <w:p w14:paraId="53E3F7DA" w14:textId="24ED062D"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Purple gromwell root extract is prized and used across East Asia. In Korea, in Japan it’s the </w:t>
      </w:r>
      <w:proofErr w:type="spellStart"/>
      <w:r w:rsidRPr="00F6214A">
        <w:rPr>
          <w:rFonts w:asciiTheme="majorHAnsi" w:hAnsiTheme="majorHAnsi"/>
          <w:szCs w:val="24"/>
        </w:rPr>
        <w:t>murasaki</w:t>
      </w:r>
      <w:proofErr w:type="spellEnd"/>
      <w:r w:rsidRPr="00F6214A">
        <w:rPr>
          <w:rFonts w:asciiTheme="majorHAnsi" w:hAnsiTheme="majorHAnsi"/>
          <w:szCs w:val="24"/>
        </w:rPr>
        <w:t xml:space="preserve"> plant often used as a prized dye for kimonos. </w:t>
      </w:r>
      <w:proofErr w:type="spellStart"/>
      <w:r w:rsidRPr="00F6214A">
        <w:rPr>
          <w:rFonts w:asciiTheme="majorHAnsi" w:hAnsiTheme="majorHAnsi"/>
          <w:szCs w:val="24"/>
        </w:rPr>
        <w:t>Zǐcǎo</w:t>
      </w:r>
      <w:proofErr w:type="spellEnd"/>
      <w:r w:rsidRPr="00F6214A">
        <w:rPr>
          <w:rFonts w:asciiTheme="majorHAnsi" w:hAnsiTheme="majorHAnsi"/>
          <w:szCs w:val="24"/>
        </w:rPr>
        <w:t>, or purple gromwell root extract, is a powerful healing herb. It fights off viral infections, not to mention its use as a dye or for a luxuriant purple ink.</w:t>
      </w:r>
      <w:r w:rsidR="000907F6">
        <w:rPr>
          <w:rFonts w:asciiTheme="majorHAnsi" w:hAnsiTheme="majorHAnsi"/>
          <w:szCs w:val="24"/>
        </w:rPr>
        <w:t xml:space="preserve"> </w:t>
      </w:r>
      <w:r w:rsidRPr="00F6214A">
        <w:rPr>
          <w:rFonts w:asciiTheme="majorHAnsi" w:hAnsiTheme="majorHAnsi"/>
          <w:szCs w:val="24"/>
        </w:rPr>
        <w:t xml:space="preserve">Gromwell root can apparently slow the signs of aging, and as for its anti-viral properties? It contains </w:t>
      </w:r>
      <w:proofErr w:type="spellStart"/>
      <w:r w:rsidRPr="00F6214A">
        <w:rPr>
          <w:rFonts w:asciiTheme="majorHAnsi" w:hAnsiTheme="majorHAnsi"/>
          <w:szCs w:val="24"/>
        </w:rPr>
        <w:t>shikonin</w:t>
      </w:r>
      <w:proofErr w:type="spellEnd"/>
      <w:r w:rsidRPr="00F6214A">
        <w:rPr>
          <w:rFonts w:asciiTheme="majorHAnsi" w:hAnsiTheme="majorHAnsi"/>
          <w:szCs w:val="24"/>
        </w:rPr>
        <w:t>, which gives it its purple pigment, but also blocks SARS-CoV-2 enzymes from replicating</w:t>
      </w:r>
      <w:r w:rsidR="000907F6">
        <w:rPr>
          <w:rFonts w:asciiTheme="majorHAnsi" w:hAnsiTheme="majorHAnsi"/>
          <w:szCs w:val="24"/>
        </w:rPr>
        <w:t xml:space="preserve">. </w:t>
      </w:r>
      <w:r w:rsidRPr="00F6214A">
        <w:rPr>
          <w:rFonts w:asciiTheme="majorHAnsi" w:hAnsiTheme="majorHAnsi"/>
          <w:szCs w:val="24"/>
        </w:rPr>
        <w:t xml:space="preserve">And this is the same enzyme that the prescription drug </w:t>
      </w:r>
      <w:proofErr w:type="spellStart"/>
      <w:r w:rsidRPr="00F6214A">
        <w:rPr>
          <w:rFonts w:asciiTheme="majorHAnsi" w:hAnsiTheme="majorHAnsi"/>
          <w:szCs w:val="24"/>
        </w:rPr>
        <w:t>Paxlovid</w:t>
      </w:r>
      <w:proofErr w:type="spellEnd"/>
      <w:r w:rsidRPr="00F6214A">
        <w:rPr>
          <w:rFonts w:asciiTheme="majorHAnsi" w:hAnsiTheme="majorHAnsi"/>
          <w:szCs w:val="24"/>
        </w:rPr>
        <w:t xml:space="preserve"> targets, for treating COVID-19. Just…interesting.</w:t>
      </w:r>
      <w:r w:rsidR="000907F6">
        <w:rPr>
          <w:rFonts w:asciiTheme="majorHAnsi" w:hAnsiTheme="majorHAnsi"/>
          <w:szCs w:val="24"/>
        </w:rPr>
        <w:t xml:space="preserve"> </w:t>
      </w:r>
      <w:r w:rsidRPr="00F6214A">
        <w:rPr>
          <w:rFonts w:asciiTheme="majorHAnsi" w:hAnsiTheme="majorHAnsi"/>
          <w:szCs w:val="24"/>
        </w:rPr>
        <w:t>The only point I’m trying to make here is to show the connection between historically documented medicinal properties and the ceremonial ritual properties ascribed to it for rendering talismans and spirit maps.</w:t>
      </w:r>
    </w:p>
    <w:p w14:paraId="6BA84A4C" w14:textId="77777777" w:rsidR="008B6B7D" w:rsidRPr="00F6214A" w:rsidRDefault="008B6B7D" w:rsidP="00F6214A">
      <w:pPr>
        <w:jc w:val="both"/>
        <w:rPr>
          <w:rFonts w:asciiTheme="majorHAnsi" w:hAnsiTheme="majorHAnsi"/>
          <w:szCs w:val="24"/>
        </w:rPr>
      </w:pPr>
    </w:p>
    <w:p w14:paraId="0B9B240A" w14:textId="55827938"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a </w:t>
      </w:r>
      <w:proofErr w:type="spellStart"/>
      <w:r w:rsidRPr="00F6214A">
        <w:rPr>
          <w:rFonts w:asciiTheme="majorHAnsi" w:hAnsiTheme="majorHAnsi"/>
          <w:szCs w:val="24"/>
        </w:rPr>
        <w:t>Dié</w:t>
      </w:r>
      <w:proofErr w:type="spellEnd"/>
      <w:r w:rsidRPr="00F6214A">
        <w:rPr>
          <w:rFonts w:asciiTheme="majorHAnsi" w:hAnsiTheme="majorHAnsi"/>
          <w:szCs w:val="24"/>
        </w:rPr>
        <w:t xml:space="preserve"> </w:t>
      </w:r>
      <w:proofErr w:type="spellStart"/>
      <w:r w:rsidRPr="00F6214A">
        <w:rPr>
          <w:rFonts w:asciiTheme="majorHAnsi" w:hAnsiTheme="majorHAnsi"/>
          <w:szCs w:val="24"/>
        </w:rPr>
        <w:t>Xiān</w:t>
      </w:r>
      <w:proofErr w:type="spellEnd"/>
      <w:r w:rsidRPr="00F6214A">
        <w:rPr>
          <w:rFonts w:asciiTheme="majorHAnsi" w:hAnsiTheme="majorHAnsi"/>
          <w:szCs w:val="24"/>
        </w:rPr>
        <w:t xml:space="preserve">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Tú, </w:t>
      </w:r>
      <w:proofErr w:type="spellStart"/>
      <w:r w:rsidRPr="00F6214A">
        <w:rPr>
          <w:rFonts w:asciiTheme="majorHAnsi" w:hAnsiTheme="majorHAnsi"/>
          <w:szCs w:val="24"/>
        </w:rPr>
        <w:t>kinda</w:t>
      </w:r>
      <w:proofErr w:type="spellEnd"/>
      <w:r w:rsidRPr="00F6214A">
        <w:rPr>
          <w:rFonts w:asciiTheme="majorHAnsi" w:hAnsiTheme="majorHAnsi"/>
          <w:szCs w:val="24"/>
        </w:rPr>
        <w:t xml:space="preserve"> like a Ouija or spirit talking board. Translated to English, this is the Spirit Map of the Butterfly Immortal.</w:t>
      </w:r>
      <w:r w:rsidR="000907F6">
        <w:rPr>
          <w:rFonts w:asciiTheme="majorHAnsi" w:hAnsiTheme="majorHAnsi"/>
          <w:szCs w:val="24"/>
        </w:rPr>
        <w:t xml:space="preserve"> </w:t>
      </w:r>
      <w:r w:rsidRPr="00F6214A">
        <w:rPr>
          <w:rFonts w:asciiTheme="majorHAnsi" w:hAnsiTheme="majorHAnsi"/>
          <w:szCs w:val="24"/>
        </w:rPr>
        <w:t xml:space="preserve">It’s believed that this Spirit Map is enlivened or ensouled with </w:t>
      </w:r>
      <w:proofErr w:type="spellStart"/>
      <w:r w:rsidRPr="00F6214A">
        <w:rPr>
          <w:rFonts w:asciiTheme="majorHAnsi" w:hAnsiTheme="majorHAnsi"/>
          <w:szCs w:val="24"/>
        </w:rPr>
        <w:t>Dié</w:t>
      </w:r>
      <w:proofErr w:type="spellEnd"/>
      <w:r w:rsidRPr="00F6214A">
        <w:rPr>
          <w:rFonts w:asciiTheme="majorHAnsi" w:hAnsiTheme="majorHAnsi"/>
          <w:szCs w:val="24"/>
        </w:rPr>
        <w:t xml:space="preserve"> </w:t>
      </w:r>
      <w:proofErr w:type="spellStart"/>
      <w:r w:rsidRPr="00F6214A">
        <w:rPr>
          <w:rFonts w:asciiTheme="majorHAnsi" w:hAnsiTheme="majorHAnsi"/>
          <w:szCs w:val="24"/>
        </w:rPr>
        <w:t>Xiān</w:t>
      </w:r>
      <w:proofErr w:type="spellEnd"/>
      <w:r w:rsidRPr="00F6214A">
        <w:rPr>
          <w:rFonts w:asciiTheme="majorHAnsi" w:hAnsiTheme="majorHAnsi"/>
          <w:szCs w:val="24"/>
        </w:rPr>
        <w:t xml:space="preserve">, the Butterfly Immortal. You place a planchette atop this Spirit Map and light red candles along the four corners. Then invoke the Butterfly Immortal. The Immortal spirit enters your body, the one whose hands are atop that planchette, and utilizes your motor functions to move it and dictate out its message. </w:t>
      </w:r>
    </w:p>
    <w:p w14:paraId="59C24F6D" w14:textId="77777777" w:rsidR="008B6B7D" w:rsidRPr="00F6214A" w:rsidRDefault="008B6B7D" w:rsidP="00F6214A">
      <w:pPr>
        <w:jc w:val="both"/>
        <w:rPr>
          <w:rFonts w:asciiTheme="majorHAnsi" w:hAnsiTheme="majorHAnsi"/>
          <w:szCs w:val="24"/>
        </w:rPr>
      </w:pPr>
    </w:p>
    <w:p w14:paraId="38B145A8" w14:textId="5A3ABBEA"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Ling Tu, spirit map, acts as a sort of nexus that will allow spirits from the other world to pass through into our physical earthly world. And likewise, we can send our </w:t>
      </w:r>
      <w:r w:rsidRPr="00F6214A">
        <w:rPr>
          <w:rFonts w:asciiTheme="majorHAnsi" w:hAnsiTheme="majorHAnsi"/>
          <w:szCs w:val="24"/>
        </w:rPr>
        <w:lastRenderedPageBreak/>
        <w:t>consciousness through the portal that the spirit map opens for us and access the non-material non-physical spirit world.</w:t>
      </w:r>
    </w:p>
    <w:p w14:paraId="03CA0285" w14:textId="77777777" w:rsidR="008B6B7D" w:rsidRPr="00F6214A" w:rsidRDefault="008B6B7D" w:rsidP="00F6214A">
      <w:pPr>
        <w:jc w:val="both"/>
        <w:rPr>
          <w:rFonts w:asciiTheme="majorHAnsi" w:hAnsiTheme="majorHAnsi"/>
          <w:szCs w:val="24"/>
        </w:rPr>
      </w:pPr>
    </w:p>
    <w:p w14:paraId="409DA12B" w14:textId="29F805C1" w:rsidR="008B6B7D" w:rsidRDefault="008B6B7D" w:rsidP="00F6214A">
      <w:pPr>
        <w:jc w:val="both"/>
        <w:rPr>
          <w:rFonts w:asciiTheme="majorHAnsi" w:hAnsiTheme="majorHAnsi"/>
          <w:szCs w:val="24"/>
        </w:rPr>
      </w:pPr>
      <w:r w:rsidRPr="000907F6">
        <w:rPr>
          <w:rFonts w:asciiTheme="majorHAnsi" w:hAnsiTheme="majorHAnsi"/>
          <w:szCs w:val="24"/>
          <w:u w:val="single"/>
        </w:rPr>
        <w:t xml:space="preserve">Ling Tu, spirit maps are in effect </w:t>
      </w:r>
      <w:proofErr w:type="spellStart"/>
      <w:r w:rsidRPr="000907F6">
        <w:rPr>
          <w:rFonts w:asciiTheme="majorHAnsi" w:hAnsiTheme="majorHAnsi"/>
          <w:szCs w:val="24"/>
          <w:u w:val="single"/>
        </w:rPr>
        <w:t>Jiān</w:t>
      </w:r>
      <w:proofErr w:type="spellEnd"/>
      <w:r w:rsidRPr="00F6214A">
        <w:rPr>
          <w:rFonts w:asciiTheme="majorHAnsi" w:hAnsiTheme="majorHAnsi"/>
          <w:szCs w:val="24"/>
        </w:rPr>
        <w:t>.</w:t>
      </w:r>
      <w:r w:rsidR="000907F6">
        <w:rPr>
          <w:rFonts w:asciiTheme="majorHAnsi" w:hAnsiTheme="majorHAnsi"/>
          <w:szCs w:val="24"/>
        </w:rPr>
        <w:t xml:space="preserve"> </w:t>
      </w:r>
      <w:proofErr w:type="spellStart"/>
      <w:r w:rsidRPr="00F6214A">
        <w:rPr>
          <w:rFonts w:asciiTheme="majorHAnsi" w:hAnsiTheme="majorHAnsi"/>
          <w:szCs w:val="24"/>
        </w:rPr>
        <w:t>Jiān</w:t>
      </w:r>
      <w:proofErr w:type="spellEnd"/>
      <w:r w:rsidRPr="00F6214A">
        <w:rPr>
          <w:rFonts w:asciiTheme="majorHAnsi" w:hAnsiTheme="majorHAnsi"/>
          <w:szCs w:val="24"/>
        </w:rPr>
        <w:t xml:space="preserve"> means thresholds, in-between chambers that connect you between worlds, and in the most fundamental terms, there are two. The living world where people exist in reality is referred to as </w:t>
      </w:r>
      <w:r w:rsidRPr="000907F6">
        <w:rPr>
          <w:rFonts w:asciiTheme="majorHAnsi" w:hAnsiTheme="majorHAnsi"/>
          <w:b/>
          <w:bCs/>
          <w:szCs w:val="24"/>
        </w:rPr>
        <w:t xml:space="preserve">Yang </w:t>
      </w:r>
      <w:proofErr w:type="spellStart"/>
      <w:r w:rsidR="000907F6" w:rsidRPr="000907F6">
        <w:rPr>
          <w:rFonts w:asciiTheme="majorHAnsi" w:hAnsiTheme="majorHAnsi"/>
          <w:b/>
          <w:bCs/>
          <w:szCs w:val="24"/>
        </w:rPr>
        <w:t>Jiān</w:t>
      </w:r>
      <w:proofErr w:type="spellEnd"/>
      <w:r w:rsidRPr="00F6214A">
        <w:rPr>
          <w:rFonts w:asciiTheme="majorHAnsi" w:hAnsiTheme="majorHAnsi"/>
          <w:szCs w:val="24"/>
        </w:rPr>
        <w:t xml:space="preserve">. The physical world that is attributed to yang. The realm where spirits dwell is the </w:t>
      </w:r>
      <w:r w:rsidRPr="000907F6">
        <w:rPr>
          <w:rFonts w:asciiTheme="majorHAnsi" w:hAnsiTheme="majorHAnsi"/>
          <w:b/>
          <w:bCs/>
          <w:szCs w:val="24"/>
        </w:rPr>
        <w:t xml:space="preserve">Yin </w:t>
      </w:r>
      <w:proofErr w:type="spellStart"/>
      <w:r w:rsidR="000907F6" w:rsidRPr="000907F6">
        <w:rPr>
          <w:rFonts w:asciiTheme="majorHAnsi" w:hAnsiTheme="majorHAnsi"/>
          <w:b/>
          <w:bCs/>
          <w:szCs w:val="24"/>
        </w:rPr>
        <w:t>Jiān</w:t>
      </w:r>
      <w:proofErr w:type="spellEnd"/>
      <w:r w:rsidRPr="00F6214A">
        <w:rPr>
          <w:rFonts w:asciiTheme="majorHAnsi" w:hAnsiTheme="majorHAnsi"/>
          <w:szCs w:val="24"/>
        </w:rPr>
        <w:t xml:space="preserve">, the realm of Yin. </w:t>
      </w:r>
    </w:p>
    <w:p w14:paraId="29A6DA3C" w14:textId="77777777" w:rsidR="00784259" w:rsidRPr="00F6214A" w:rsidRDefault="00784259" w:rsidP="00F6214A">
      <w:pPr>
        <w:jc w:val="both"/>
        <w:rPr>
          <w:rFonts w:asciiTheme="majorHAnsi" w:hAnsiTheme="majorHAnsi"/>
          <w:szCs w:val="24"/>
        </w:rPr>
      </w:pPr>
    </w:p>
    <w:p w14:paraId="07B5561F" w14:textId="2EBD55E7" w:rsidR="008B6B7D" w:rsidRDefault="008B6B7D" w:rsidP="00F6214A">
      <w:pPr>
        <w:jc w:val="both"/>
        <w:rPr>
          <w:rFonts w:asciiTheme="majorHAnsi" w:hAnsiTheme="majorHAnsi"/>
          <w:szCs w:val="24"/>
        </w:rPr>
      </w:pPr>
      <w:r w:rsidRPr="00F6214A">
        <w:rPr>
          <w:rFonts w:asciiTheme="majorHAnsi" w:hAnsiTheme="majorHAnsi"/>
          <w:szCs w:val="24"/>
        </w:rPr>
        <w:t>Spirit Maps help us dwelling in the world of Yang to pass through and navigate the world of Yin. And likewise, are windows through which those from the world of Yin can have direct access to help us in our world.</w:t>
      </w:r>
      <w:r w:rsidR="000907F6">
        <w:rPr>
          <w:rFonts w:asciiTheme="majorHAnsi" w:hAnsiTheme="majorHAnsi"/>
          <w:szCs w:val="24"/>
        </w:rPr>
        <w:t xml:space="preserve"> </w:t>
      </w:r>
      <w:r w:rsidRPr="00F6214A">
        <w:rPr>
          <w:rFonts w:asciiTheme="majorHAnsi" w:hAnsiTheme="majorHAnsi"/>
          <w:szCs w:val="24"/>
        </w:rPr>
        <w:t xml:space="preserve">Through a spirit map, a practitioner can send their consciousness, or super-consciousness, an aspect of themselves through the threshold and enter the realm of gods, immortals, ghosts, and spirits. </w:t>
      </w:r>
    </w:p>
    <w:p w14:paraId="5D6FFAEF" w14:textId="77777777" w:rsidR="00784259" w:rsidRPr="00F6214A" w:rsidRDefault="00784259" w:rsidP="00F6214A">
      <w:pPr>
        <w:jc w:val="both"/>
        <w:rPr>
          <w:rFonts w:asciiTheme="majorHAnsi" w:hAnsiTheme="majorHAnsi"/>
          <w:szCs w:val="24"/>
        </w:rPr>
      </w:pPr>
    </w:p>
    <w:p w14:paraId="70A9852D" w14:textId="79F2932E" w:rsidR="008B6B7D" w:rsidRPr="00F6214A" w:rsidRDefault="008B6B7D" w:rsidP="00F6214A">
      <w:pPr>
        <w:jc w:val="both"/>
        <w:rPr>
          <w:rFonts w:asciiTheme="majorHAnsi" w:hAnsiTheme="majorHAnsi"/>
          <w:szCs w:val="24"/>
        </w:rPr>
      </w:pPr>
      <w:r w:rsidRPr="00F6214A">
        <w:rPr>
          <w:rFonts w:asciiTheme="majorHAnsi" w:hAnsiTheme="majorHAnsi"/>
          <w:szCs w:val="24"/>
        </w:rPr>
        <w:t>In kind, an occupant of the Spirit Realm can send their consciousness, or however you want to call it, through the threshold and enter physical bodies in the Realm of Yang to navigate our world just as we might navigate theirs.</w:t>
      </w:r>
      <w:r w:rsidR="000907F6">
        <w:rPr>
          <w:rFonts w:asciiTheme="majorHAnsi" w:hAnsiTheme="majorHAnsi"/>
          <w:szCs w:val="24"/>
        </w:rPr>
        <w:t xml:space="preserve"> </w:t>
      </w:r>
      <w:r w:rsidRPr="00F6214A">
        <w:rPr>
          <w:rFonts w:asciiTheme="majorHAnsi" w:hAnsiTheme="majorHAnsi"/>
          <w:szCs w:val="24"/>
        </w:rPr>
        <w:t xml:space="preserve">Or at least so goes the occult philosophy. </w:t>
      </w:r>
    </w:p>
    <w:p w14:paraId="32671146" w14:textId="77777777" w:rsidR="008B6B7D" w:rsidRPr="00F6214A" w:rsidRDefault="008B6B7D" w:rsidP="00F6214A">
      <w:pPr>
        <w:jc w:val="both"/>
        <w:rPr>
          <w:rFonts w:asciiTheme="majorHAnsi" w:hAnsiTheme="majorHAnsi"/>
          <w:szCs w:val="24"/>
        </w:rPr>
      </w:pPr>
    </w:p>
    <w:p w14:paraId="370E831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After ritual consecration of an image or seal of a divine being, that image becomes empowered as a Ling Tu. A painting of a divinity by a practitioner, by one with certain cultivated qi has the power to render the painting into a Ling Tu. </w:t>
      </w:r>
    </w:p>
    <w:p w14:paraId="42C71ECF" w14:textId="77777777" w:rsidR="008B6B7D" w:rsidRPr="00F6214A" w:rsidRDefault="008B6B7D" w:rsidP="00F6214A">
      <w:pPr>
        <w:jc w:val="both"/>
        <w:rPr>
          <w:rFonts w:asciiTheme="majorHAnsi" w:hAnsiTheme="majorHAnsi"/>
          <w:szCs w:val="24"/>
        </w:rPr>
      </w:pPr>
    </w:p>
    <w:p w14:paraId="1EF4CF0E" w14:textId="6A735BE8"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 Taoist priest or practitioner would invest in original hand-painted scrolls or artwork of their patron gods. Who the artist is would, from a Taoist perspective, matters a lot, because that qi is getting transferred into the painting, and will either increase or obstruct the potency of the Ling </w:t>
      </w:r>
      <w:proofErr w:type="gramStart"/>
      <w:r w:rsidRPr="00F6214A">
        <w:rPr>
          <w:rFonts w:asciiTheme="majorHAnsi" w:hAnsiTheme="majorHAnsi"/>
          <w:szCs w:val="24"/>
        </w:rPr>
        <w:t>Tu.</w:t>
      </w:r>
      <w:proofErr w:type="gramEnd"/>
      <w:r w:rsidR="000907F6">
        <w:rPr>
          <w:rFonts w:asciiTheme="majorHAnsi" w:hAnsiTheme="majorHAnsi"/>
          <w:szCs w:val="24"/>
        </w:rPr>
        <w:t xml:space="preserve"> </w:t>
      </w:r>
      <w:r w:rsidRPr="00F6214A">
        <w:rPr>
          <w:rFonts w:asciiTheme="majorHAnsi" w:hAnsiTheme="majorHAnsi"/>
          <w:szCs w:val="24"/>
        </w:rPr>
        <w:t xml:space="preserve">The artist’s character, </w:t>
      </w:r>
      <w:proofErr w:type="spellStart"/>
      <w:r w:rsidRPr="00F6214A">
        <w:rPr>
          <w:rFonts w:asciiTheme="majorHAnsi" w:hAnsiTheme="majorHAnsi"/>
          <w:szCs w:val="24"/>
        </w:rPr>
        <w:t>sprituality</w:t>
      </w:r>
      <w:proofErr w:type="spellEnd"/>
      <w:r w:rsidRPr="00F6214A">
        <w:rPr>
          <w:rFonts w:asciiTheme="majorHAnsi" w:hAnsiTheme="majorHAnsi"/>
          <w:szCs w:val="24"/>
        </w:rPr>
        <w:t>, and ritual processes during the painting of the divinity are all important points of consideration.</w:t>
      </w:r>
      <w:r w:rsidR="000907F6">
        <w:rPr>
          <w:rFonts w:asciiTheme="majorHAnsi" w:hAnsiTheme="majorHAnsi"/>
          <w:szCs w:val="24"/>
        </w:rPr>
        <w:t xml:space="preserve"> </w:t>
      </w:r>
      <w:r w:rsidRPr="00F6214A">
        <w:rPr>
          <w:rFonts w:asciiTheme="majorHAnsi" w:hAnsiTheme="majorHAnsi"/>
          <w:szCs w:val="24"/>
        </w:rPr>
        <w:t>The spiritual rationale is if the divine being doesn’t like the qi of the artist, then nothing you do will empower that painting into a Ling Tu.</w:t>
      </w:r>
      <w:r w:rsidR="000907F6">
        <w:rPr>
          <w:rFonts w:asciiTheme="majorHAnsi" w:hAnsiTheme="majorHAnsi"/>
          <w:szCs w:val="24"/>
        </w:rPr>
        <w:t xml:space="preserve"> </w:t>
      </w:r>
      <w:r w:rsidRPr="00F6214A">
        <w:rPr>
          <w:rFonts w:asciiTheme="majorHAnsi" w:hAnsiTheme="majorHAnsi"/>
          <w:szCs w:val="24"/>
        </w:rPr>
        <w:t xml:space="preserve">And it doesn’t end there. The painting or illustration also has to undergo a consecration ritual called kai </w:t>
      </w:r>
      <w:proofErr w:type="spellStart"/>
      <w:r w:rsidRPr="00F6214A">
        <w:rPr>
          <w:rFonts w:asciiTheme="majorHAnsi" w:hAnsiTheme="majorHAnsi"/>
          <w:szCs w:val="24"/>
        </w:rPr>
        <w:t>guang</w:t>
      </w:r>
      <w:proofErr w:type="spellEnd"/>
      <w:r w:rsidRPr="00F6214A">
        <w:rPr>
          <w:rFonts w:asciiTheme="majorHAnsi" w:hAnsiTheme="majorHAnsi"/>
          <w:szCs w:val="24"/>
        </w:rPr>
        <w:t>, Opening of the Light for it to become empowered as a Ling Tu.</w:t>
      </w:r>
    </w:p>
    <w:p w14:paraId="30B81AC3" w14:textId="77777777" w:rsidR="008B6B7D" w:rsidRPr="00F6214A" w:rsidRDefault="008B6B7D" w:rsidP="00F6214A">
      <w:pPr>
        <w:jc w:val="both"/>
        <w:rPr>
          <w:rFonts w:asciiTheme="majorHAnsi" w:hAnsiTheme="majorHAnsi"/>
          <w:szCs w:val="24"/>
        </w:rPr>
      </w:pPr>
    </w:p>
    <w:p w14:paraId="21E77A0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Ling Tu, or Spirit Map, is a term you’ll find frequently used and referenced throughout Taoist scriptures on magic and mysticism. It’s also a bit of a catch-all term, meaning that “Ling Tu” can refer to quite a wide-ranging variety of diagrams, though the common point of unity here is that it involves connecting to spirit realms by way of some form of writing or drawing. </w:t>
      </w:r>
    </w:p>
    <w:p w14:paraId="4841AB3F" w14:textId="77777777" w:rsidR="008B6B7D" w:rsidRPr="00F6214A" w:rsidRDefault="008B6B7D" w:rsidP="00F6214A">
      <w:pPr>
        <w:jc w:val="both"/>
        <w:rPr>
          <w:rFonts w:asciiTheme="majorHAnsi" w:hAnsiTheme="majorHAnsi"/>
          <w:szCs w:val="24"/>
        </w:rPr>
      </w:pPr>
    </w:p>
    <w:p w14:paraId="681FC74D" w14:textId="5C5A1800" w:rsidR="008B6B7D" w:rsidRPr="00F6214A" w:rsidRDefault="008B6B7D" w:rsidP="00F6214A">
      <w:pPr>
        <w:jc w:val="both"/>
        <w:rPr>
          <w:rFonts w:asciiTheme="majorHAnsi" w:hAnsiTheme="majorHAnsi"/>
          <w:szCs w:val="24"/>
        </w:rPr>
      </w:pPr>
      <w:r w:rsidRPr="00F6214A">
        <w:rPr>
          <w:rFonts w:asciiTheme="majorHAnsi" w:hAnsiTheme="majorHAnsi"/>
          <w:szCs w:val="24"/>
        </w:rPr>
        <w:t>Portraits of deities and immortals can become enlivened, and when they are, they’re referred to as a form of Ling Tu. This would be a slightly separate category from statues and figurines of gods.</w:t>
      </w:r>
      <w:r w:rsidR="000907F6">
        <w:rPr>
          <w:rFonts w:asciiTheme="majorHAnsi" w:hAnsiTheme="majorHAnsi"/>
          <w:szCs w:val="24"/>
        </w:rPr>
        <w:t xml:space="preserve"> </w:t>
      </w:r>
      <w:r w:rsidRPr="00F6214A">
        <w:rPr>
          <w:rFonts w:asciiTheme="majorHAnsi" w:hAnsiTheme="majorHAnsi"/>
          <w:szCs w:val="24"/>
        </w:rPr>
        <w:t xml:space="preserve">Mural paintings in a temple that have been consecrated and enlivened are also a form of ling </w:t>
      </w:r>
      <w:proofErr w:type="spellStart"/>
      <w:r w:rsidRPr="00F6214A">
        <w:rPr>
          <w:rFonts w:asciiTheme="majorHAnsi" w:hAnsiTheme="majorHAnsi"/>
          <w:szCs w:val="24"/>
        </w:rPr>
        <w:t>tu.</w:t>
      </w:r>
      <w:proofErr w:type="spellEnd"/>
    </w:p>
    <w:p w14:paraId="262DD6AD" w14:textId="77777777" w:rsidR="008B6B7D" w:rsidRPr="00F6214A" w:rsidRDefault="008B6B7D" w:rsidP="00F6214A">
      <w:pPr>
        <w:jc w:val="both"/>
        <w:rPr>
          <w:rFonts w:asciiTheme="majorHAnsi" w:hAnsiTheme="majorHAnsi"/>
          <w:szCs w:val="24"/>
        </w:rPr>
      </w:pPr>
    </w:p>
    <w:p w14:paraId="75AAD188" w14:textId="22A80E46" w:rsidR="008B6B7D" w:rsidRPr="00F6214A" w:rsidRDefault="008B6B7D" w:rsidP="00F6214A">
      <w:pPr>
        <w:jc w:val="both"/>
        <w:rPr>
          <w:rFonts w:asciiTheme="majorHAnsi" w:hAnsiTheme="majorHAnsi"/>
          <w:szCs w:val="24"/>
        </w:rPr>
      </w:pPr>
      <w:r w:rsidRPr="00F6214A">
        <w:rPr>
          <w:rFonts w:asciiTheme="majorHAnsi" w:hAnsiTheme="majorHAnsi"/>
          <w:szCs w:val="24"/>
        </w:rPr>
        <w:t>In the Taoist canons, there is a portfolio of legendary spirit maps passed down from the times of the Yellow Emperor, or so goes the mythology.</w:t>
      </w:r>
      <w:r w:rsidR="000907F6">
        <w:rPr>
          <w:rFonts w:asciiTheme="majorHAnsi" w:hAnsiTheme="majorHAnsi"/>
          <w:szCs w:val="24"/>
        </w:rPr>
        <w:t xml:space="preserve"> </w:t>
      </w:r>
      <w:r w:rsidRPr="00F6214A">
        <w:rPr>
          <w:rFonts w:asciiTheme="majorHAnsi" w:hAnsiTheme="majorHAnsi"/>
          <w:szCs w:val="24"/>
        </w:rPr>
        <w:t xml:space="preserve">You can access various astral </w:t>
      </w:r>
      <w:r w:rsidRPr="00F6214A">
        <w:rPr>
          <w:rFonts w:asciiTheme="majorHAnsi" w:hAnsiTheme="majorHAnsi"/>
          <w:szCs w:val="24"/>
        </w:rPr>
        <w:lastRenderedPageBreak/>
        <w:t>realms through prescribed methods of meditation or altering your state of consciousness, either by gazing at these spirit diagrams or visualizing a memorized replica of it in your mind’s eye.</w:t>
      </w:r>
    </w:p>
    <w:p w14:paraId="353546D1" w14:textId="77777777" w:rsidR="008B6B7D" w:rsidRPr="00F6214A" w:rsidRDefault="008B6B7D" w:rsidP="00F6214A">
      <w:pPr>
        <w:jc w:val="both"/>
        <w:rPr>
          <w:rFonts w:asciiTheme="majorHAnsi" w:hAnsiTheme="majorHAnsi"/>
          <w:szCs w:val="24"/>
        </w:rPr>
      </w:pPr>
    </w:p>
    <w:p w14:paraId="377B7973" w14:textId="431E2AE1" w:rsidR="008B6B7D" w:rsidRPr="00F6214A" w:rsidRDefault="008B6B7D" w:rsidP="00F6214A">
      <w:pPr>
        <w:jc w:val="both"/>
        <w:rPr>
          <w:rFonts w:asciiTheme="majorHAnsi" w:hAnsiTheme="majorHAnsi"/>
          <w:szCs w:val="24"/>
        </w:rPr>
      </w:pPr>
      <w:r w:rsidRPr="00F6214A">
        <w:rPr>
          <w:rFonts w:asciiTheme="majorHAnsi" w:hAnsiTheme="majorHAnsi"/>
          <w:szCs w:val="24"/>
        </w:rPr>
        <w:t>Fu talismans, which is what my second book The Tao of Craft was all about, is also a sub-category of Ling Tu when the purpose of the Fu talisman aligns with how we define Ling Tu.</w:t>
      </w:r>
      <w:r w:rsidR="000907F6">
        <w:rPr>
          <w:rFonts w:asciiTheme="majorHAnsi" w:hAnsiTheme="majorHAnsi"/>
          <w:szCs w:val="24"/>
        </w:rPr>
        <w:t xml:space="preserve"> </w:t>
      </w:r>
      <w:r w:rsidRPr="00F6214A">
        <w:rPr>
          <w:rFonts w:asciiTheme="majorHAnsi" w:hAnsiTheme="majorHAnsi"/>
          <w:szCs w:val="24"/>
        </w:rPr>
        <w:t xml:space="preserve">So not all Fu talismans are spirit maps, but some Fu talismans are. </w:t>
      </w:r>
    </w:p>
    <w:p w14:paraId="16EF11E3" w14:textId="77777777" w:rsidR="008B6B7D" w:rsidRPr="00F6214A" w:rsidRDefault="008B6B7D" w:rsidP="00F6214A">
      <w:pPr>
        <w:jc w:val="both"/>
        <w:rPr>
          <w:rFonts w:asciiTheme="majorHAnsi" w:hAnsiTheme="majorHAnsi"/>
          <w:szCs w:val="24"/>
        </w:rPr>
      </w:pPr>
    </w:p>
    <w:p w14:paraId="7C78E638" w14:textId="3F746F0C" w:rsidR="008B6B7D" w:rsidRDefault="008B6B7D" w:rsidP="00F6214A">
      <w:pPr>
        <w:jc w:val="both"/>
        <w:rPr>
          <w:rFonts w:asciiTheme="majorHAnsi" w:hAnsiTheme="majorHAnsi"/>
          <w:szCs w:val="24"/>
        </w:rPr>
      </w:pPr>
      <w:r w:rsidRPr="00F6214A">
        <w:rPr>
          <w:rFonts w:asciiTheme="majorHAnsi" w:hAnsiTheme="majorHAnsi"/>
          <w:szCs w:val="24"/>
        </w:rPr>
        <w:t>Here’s a schematic Venn diagram of where Fu talismans and spirit maps intersect.</w:t>
      </w:r>
      <w:r w:rsidR="000907F6">
        <w:rPr>
          <w:rFonts w:asciiTheme="majorHAnsi" w:hAnsiTheme="majorHAnsi"/>
          <w:szCs w:val="24"/>
        </w:rPr>
        <w:t xml:space="preserve"> </w:t>
      </w:r>
      <w:r w:rsidRPr="00F6214A">
        <w:rPr>
          <w:rFonts w:asciiTheme="majorHAnsi" w:hAnsiTheme="majorHAnsi"/>
          <w:szCs w:val="24"/>
        </w:rPr>
        <w:t xml:space="preserve">When a Fu talisman’s purpose is to be a portal bridging our realm and the spirit realm, then it’s a form of Ling Tu. Let’s learn some Chinese. “Ling” means spirit or soul, that which is of the Realm of Yin, the </w:t>
      </w:r>
      <w:proofErr w:type="spellStart"/>
      <w:r w:rsidRPr="00F6214A">
        <w:rPr>
          <w:rFonts w:asciiTheme="majorHAnsi" w:hAnsiTheme="majorHAnsi"/>
          <w:szCs w:val="24"/>
        </w:rPr>
        <w:t>Yīn</w:t>
      </w:r>
      <w:proofErr w:type="spellEnd"/>
      <w:r w:rsidRPr="00F6214A">
        <w:rPr>
          <w:rFonts w:asciiTheme="majorHAnsi" w:hAnsiTheme="majorHAnsi"/>
          <w:szCs w:val="24"/>
        </w:rPr>
        <w:t xml:space="preserve"> </w:t>
      </w:r>
      <w:proofErr w:type="spellStart"/>
      <w:r w:rsidRPr="00F6214A">
        <w:rPr>
          <w:rFonts w:asciiTheme="majorHAnsi" w:hAnsiTheme="majorHAnsi"/>
          <w:szCs w:val="24"/>
        </w:rPr>
        <w:t>Jiān</w:t>
      </w:r>
      <w:proofErr w:type="spellEnd"/>
      <w:r w:rsidRPr="00F6214A">
        <w:rPr>
          <w:rFonts w:asciiTheme="majorHAnsi" w:hAnsiTheme="majorHAnsi"/>
          <w:szCs w:val="24"/>
        </w:rPr>
        <w:t>. Ling can also mean Mysteries, as in esoteric Mysteries.</w:t>
      </w:r>
    </w:p>
    <w:p w14:paraId="71734DB2" w14:textId="77777777" w:rsidR="00784259" w:rsidRPr="00F6214A" w:rsidRDefault="00784259" w:rsidP="00F6214A">
      <w:pPr>
        <w:jc w:val="both"/>
        <w:rPr>
          <w:rFonts w:asciiTheme="majorHAnsi" w:hAnsiTheme="majorHAnsi"/>
          <w:szCs w:val="24"/>
        </w:rPr>
      </w:pPr>
    </w:p>
    <w:p w14:paraId="4524FF22" w14:textId="6F789A06" w:rsidR="008B6B7D" w:rsidRDefault="008B6B7D" w:rsidP="00F6214A">
      <w:pPr>
        <w:jc w:val="both"/>
        <w:rPr>
          <w:rFonts w:asciiTheme="majorHAnsi" w:hAnsiTheme="majorHAnsi"/>
          <w:szCs w:val="24"/>
        </w:rPr>
      </w:pPr>
      <w:r w:rsidRPr="00F6214A">
        <w:rPr>
          <w:rFonts w:asciiTheme="majorHAnsi" w:hAnsiTheme="majorHAnsi"/>
          <w:szCs w:val="24"/>
        </w:rPr>
        <w:t xml:space="preserve">By the way, look at the base of the word Ling. By now many of you who’ve been watching my videos recognize this word already. </w:t>
      </w:r>
      <w:proofErr w:type="spellStart"/>
      <w:r w:rsidRPr="00F6214A">
        <w:rPr>
          <w:rFonts w:asciiTheme="majorHAnsi" w:hAnsiTheme="majorHAnsi"/>
          <w:szCs w:val="24"/>
        </w:rPr>
        <w:t>Wū</w:t>
      </w:r>
      <w:proofErr w:type="spellEnd"/>
      <w:r w:rsidRPr="00F6214A">
        <w:rPr>
          <w:rFonts w:asciiTheme="majorHAnsi" w:hAnsiTheme="majorHAnsi"/>
          <w:szCs w:val="24"/>
        </w:rPr>
        <w:t>. The word that oft gets translated to “shaman.” But can mean a sorceress, spell-crafter, or psychic medium. One who channels Ling.</w:t>
      </w:r>
    </w:p>
    <w:p w14:paraId="00B9DBD5" w14:textId="77777777" w:rsidR="00784259" w:rsidRPr="00F6214A" w:rsidRDefault="00784259" w:rsidP="00F6214A">
      <w:pPr>
        <w:jc w:val="both"/>
        <w:rPr>
          <w:rFonts w:asciiTheme="majorHAnsi" w:hAnsiTheme="majorHAnsi"/>
          <w:szCs w:val="24"/>
        </w:rPr>
      </w:pPr>
    </w:p>
    <w:p w14:paraId="056E4D44" w14:textId="3807874A" w:rsidR="008B6B7D" w:rsidRPr="00F6214A" w:rsidRDefault="008B6B7D" w:rsidP="00F6214A">
      <w:pPr>
        <w:jc w:val="both"/>
        <w:rPr>
          <w:rFonts w:asciiTheme="majorHAnsi" w:hAnsiTheme="majorHAnsi"/>
          <w:szCs w:val="24"/>
        </w:rPr>
      </w:pPr>
      <w:r w:rsidRPr="00F6214A">
        <w:rPr>
          <w:rFonts w:asciiTheme="majorHAnsi" w:hAnsiTheme="majorHAnsi"/>
          <w:szCs w:val="24"/>
        </w:rPr>
        <w:t>“Tu” means a diagram, a chart, a map. Something in symbolic pictorial form.</w:t>
      </w:r>
      <w:r w:rsidR="000907F6">
        <w:rPr>
          <w:rFonts w:asciiTheme="majorHAnsi" w:hAnsiTheme="majorHAnsi"/>
          <w:szCs w:val="24"/>
        </w:rPr>
        <w:t xml:space="preserve"> </w:t>
      </w:r>
      <w:r w:rsidRPr="00F6214A">
        <w:rPr>
          <w:rFonts w:asciiTheme="majorHAnsi" w:hAnsiTheme="majorHAnsi"/>
          <w:szCs w:val="24"/>
        </w:rPr>
        <w:t>“Fu” means talisman, charm, a symbolic representation of an edict, a petition, intention, or request.</w:t>
      </w:r>
      <w:r w:rsidR="000907F6">
        <w:rPr>
          <w:rFonts w:asciiTheme="majorHAnsi" w:hAnsiTheme="majorHAnsi"/>
          <w:szCs w:val="24"/>
        </w:rPr>
        <w:t xml:space="preserve"> </w:t>
      </w:r>
      <w:r w:rsidRPr="00F6214A">
        <w:rPr>
          <w:rFonts w:asciiTheme="majorHAnsi" w:hAnsiTheme="majorHAnsi"/>
          <w:szCs w:val="24"/>
        </w:rPr>
        <w:t xml:space="preserve">These Fu talismans are from the Ling Bao School of Taoist mysticism. They’re an orthodox </w:t>
      </w:r>
      <w:proofErr w:type="spellStart"/>
      <w:r w:rsidRPr="00F6214A">
        <w:rPr>
          <w:rFonts w:asciiTheme="majorHAnsi" w:hAnsiTheme="majorHAnsi"/>
          <w:szCs w:val="24"/>
        </w:rPr>
        <w:t>lineaged</w:t>
      </w:r>
      <w:proofErr w:type="spellEnd"/>
      <w:r w:rsidRPr="00F6214A">
        <w:rPr>
          <w:rFonts w:asciiTheme="majorHAnsi" w:hAnsiTheme="majorHAnsi"/>
          <w:szCs w:val="24"/>
        </w:rPr>
        <w:t xml:space="preserve"> tradition that rose to prominence during the 3rd through 5th centuries AD. The Ling Bao system syncretizes Taoism and Buddhism. </w:t>
      </w:r>
    </w:p>
    <w:p w14:paraId="7396F022" w14:textId="77777777" w:rsidR="008B6B7D" w:rsidRPr="00F6214A" w:rsidRDefault="008B6B7D" w:rsidP="00F6214A">
      <w:pPr>
        <w:jc w:val="both"/>
        <w:rPr>
          <w:rFonts w:asciiTheme="majorHAnsi" w:hAnsiTheme="majorHAnsi"/>
          <w:szCs w:val="24"/>
        </w:rPr>
      </w:pPr>
    </w:p>
    <w:p w14:paraId="00873EA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During the </w:t>
      </w:r>
      <w:proofErr w:type="spellStart"/>
      <w:r w:rsidRPr="00F6214A">
        <w:rPr>
          <w:rFonts w:asciiTheme="majorHAnsi" w:hAnsiTheme="majorHAnsi"/>
          <w:szCs w:val="24"/>
        </w:rPr>
        <w:t>Jin</w:t>
      </w:r>
      <w:proofErr w:type="spellEnd"/>
      <w:r w:rsidRPr="00F6214A">
        <w:rPr>
          <w:rFonts w:asciiTheme="majorHAnsi" w:hAnsiTheme="majorHAnsi"/>
          <w:szCs w:val="24"/>
        </w:rPr>
        <w:t xml:space="preserve"> dynasty, </w:t>
      </w:r>
      <w:proofErr w:type="spellStart"/>
      <w:r w:rsidRPr="00F6214A">
        <w:rPr>
          <w:rFonts w:asciiTheme="majorHAnsi" w:hAnsiTheme="majorHAnsi"/>
          <w:szCs w:val="24"/>
        </w:rPr>
        <w:t>Gé</w:t>
      </w:r>
      <w:proofErr w:type="spellEnd"/>
      <w:r w:rsidRPr="00F6214A">
        <w:rPr>
          <w:rFonts w:asciiTheme="majorHAnsi" w:hAnsiTheme="majorHAnsi"/>
          <w:szCs w:val="24"/>
        </w:rPr>
        <w:t xml:space="preserve"> </w:t>
      </w:r>
      <w:proofErr w:type="spellStart"/>
      <w:r w:rsidRPr="00F6214A">
        <w:rPr>
          <w:rFonts w:asciiTheme="majorHAnsi" w:hAnsiTheme="majorHAnsi"/>
          <w:szCs w:val="24"/>
        </w:rPr>
        <w:t>Cháo</w:t>
      </w:r>
      <w:proofErr w:type="spellEnd"/>
      <w:r w:rsidRPr="00F6214A">
        <w:rPr>
          <w:rFonts w:asciiTheme="majorHAnsi" w:hAnsiTheme="majorHAnsi"/>
          <w:szCs w:val="24"/>
        </w:rPr>
        <w:t xml:space="preserve"> </w:t>
      </w:r>
      <w:proofErr w:type="spellStart"/>
      <w:r w:rsidRPr="00F6214A">
        <w:rPr>
          <w:rFonts w:asciiTheme="majorHAnsi" w:hAnsiTheme="majorHAnsi"/>
          <w:szCs w:val="24"/>
        </w:rPr>
        <w:t>Fǔ</w:t>
      </w:r>
      <w:proofErr w:type="spellEnd"/>
      <w:r w:rsidRPr="00F6214A">
        <w:rPr>
          <w:rFonts w:asciiTheme="majorHAnsi" w:hAnsiTheme="majorHAnsi"/>
          <w:szCs w:val="24"/>
        </w:rPr>
        <w:t xml:space="preserve"> attested that he received a divine transmission, which he wrote down and called The Five Talismans (Wu Fu Jing), which became the cornerstone scripture of the Ling Bao tradition. </w:t>
      </w:r>
    </w:p>
    <w:p w14:paraId="5F7BD267" w14:textId="77777777" w:rsidR="008B6B7D" w:rsidRPr="00F6214A" w:rsidRDefault="008B6B7D" w:rsidP="00F6214A">
      <w:pPr>
        <w:jc w:val="both"/>
        <w:rPr>
          <w:rFonts w:asciiTheme="majorHAnsi" w:hAnsiTheme="majorHAnsi"/>
          <w:szCs w:val="24"/>
        </w:rPr>
      </w:pPr>
    </w:p>
    <w:p w14:paraId="3FCCBC56" w14:textId="10C9EB61" w:rsidR="008B6B7D" w:rsidRPr="00F6214A" w:rsidRDefault="008B6B7D" w:rsidP="00F6214A">
      <w:pPr>
        <w:jc w:val="both"/>
        <w:rPr>
          <w:rFonts w:asciiTheme="majorHAnsi" w:hAnsiTheme="majorHAnsi"/>
          <w:szCs w:val="24"/>
        </w:rPr>
      </w:pPr>
      <w:r w:rsidRPr="00F6214A">
        <w:rPr>
          <w:rFonts w:asciiTheme="majorHAnsi" w:hAnsiTheme="majorHAnsi"/>
          <w:szCs w:val="24"/>
        </w:rPr>
        <w:t>An intriguing concept found in Ling Bao is the prophesy of an apocalypse to come, based on the Wu Xing, Five Movements. We touched a bit on this in the previous video on the Wu Xing, if you recall.</w:t>
      </w:r>
      <w:r w:rsidR="000907F6">
        <w:rPr>
          <w:rFonts w:asciiTheme="majorHAnsi" w:hAnsiTheme="majorHAnsi"/>
          <w:szCs w:val="24"/>
        </w:rPr>
        <w:t xml:space="preserve"> </w:t>
      </w:r>
      <w:r w:rsidRPr="00F6214A">
        <w:rPr>
          <w:rFonts w:asciiTheme="majorHAnsi" w:hAnsiTheme="majorHAnsi"/>
          <w:szCs w:val="24"/>
        </w:rPr>
        <w:t xml:space="preserve">Taking it a step further, the Ling Bao believe that at the end of days, Xi Wang Mu, the Queen Mother of the West, will appear to us here on Earth and save a select few, taking the selected to some heavenly paradise. </w:t>
      </w:r>
    </w:p>
    <w:p w14:paraId="2C620975" w14:textId="77777777" w:rsidR="008B6B7D" w:rsidRPr="00F6214A" w:rsidRDefault="008B6B7D" w:rsidP="00F6214A">
      <w:pPr>
        <w:jc w:val="both"/>
        <w:rPr>
          <w:rFonts w:asciiTheme="majorHAnsi" w:hAnsiTheme="majorHAnsi"/>
          <w:szCs w:val="24"/>
        </w:rPr>
      </w:pPr>
    </w:p>
    <w:p w14:paraId="668D40D0" w14:textId="2D57A47B" w:rsidR="008B6B7D" w:rsidRPr="00F6214A" w:rsidRDefault="008B6B7D" w:rsidP="00F6214A">
      <w:pPr>
        <w:jc w:val="both"/>
        <w:rPr>
          <w:rFonts w:asciiTheme="majorHAnsi" w:hAnsiTheme="majorHAnsi"/>
          <w:szCs w:val="24"/>
        </w:rPr>
      </w:pPr>
      <w:r w:rsidRPr="00F6214A">
        <w:rPr>
          <w:rFonts w:asciiTheme="majorHAnsi" w:hAnsiTheme="majorHAnsi"/>
          <w:szCs w:val="24"/>
        </w:rPr>
        <w:t>One belief is that there is a closely-guarded secret Spirit Map, Ling Tu, that is the gateway through which Xi Wang Mu, the Queen Mother of the West will deliver salvation. But I digress…</w:t>
      </w:r>
    </w:p>
    <w:p w14:paraId="53FC6206" w14:textId="77777777" w:rsidR="008B6B7D" w:rsidRPr="00F6214A" w:rsidRDefault="008B6B7D" w:rsidP="00F6214A">
      <w:pPr>
        <w:jc w:val="both"/>
        <w:rPr>
          <w:rFonts w:asciiTheme="majorHAnsi" w:hAnsiTheme="majorHAnsi"/>
          <w:szCs w:val="24"/>
        </w:rPr>
      </w:pPr>
    </w:p>
    <w:p w14:paraId="214B13F8" w14:textId="0A607D8C" w:rsidR="00784259" w:rsidRDefault="008B6B7D" w:rsidP="00F6214A">
      <w:pPr>
        <w:jc w:val="both"/>
        <w:rPr>
          <w:rFonts w:asciiTheme="majorHAnsi" w:hAnsiTheme="majorHAnsi"/>
          <w:szCs w:val="24"/>
        </w:rPr>
      </w:pPr>
      <w:r w:rsidRPr="00F6214A">
        <w:rPr>
          <w:rFonts w:asciiTheme="majorHAnsi" w:hAnsiTheme="majorHAnsi"/>
          <w:szCs w:val="24"/>
        </w:rPr>
        <w:t xml:space="preserve">Revisiting the He Tu Luo Shu diagrams, yes, these are Spirit Maps. You could make the argument that they’re primordial spirit maps not just to one place, but they’re the blueprints used to design many different astral places. </w:t>
      </w:r>
    </w:p>
    <w:p w14:paraId="32BD18D6" w14:textId="77777777" w:rsidR="000361C4" w:rsidRPr="00F6214A" w:rsidRDefault="000361C4" w:rsidP="00F6214A">
      <w:pPr>
        <w:jc w:val="both"/>
        <w:rPr>
          <w:rFonts w:asciiTheme="majorHAnsi" w:hAnsiTheme="majorHAnsi"/>
          <w:szCs w:val="24"/>
        </w:rPr>
      </w:pPr>
    </w:p>
    <w:p w14:paraId="5E0F17FA" w14:textId="5849CFF5" w:rsidR="008B6B7D" w:rsidRDefault="008B6B7D" w:rsidP="00F6214A">
      <w:pPr>
        <w:jc w:val="both"/>
        <w:rPr>
          <w:rFonts w:asciiTheme="majorHAnsi" w:hAnsiTheme="majorHAnsi"/>
          <w:szCs w:val="24"/>
        </w:rPr>
      </w:pPr>
      <w:r w:rsidRPr="00F6214A">
        <w:rPr>
          <w:rFonts w:asciiTheme="majorHAnsi" w:hAnsiTheme="majorHAnsi"/>
          <w:szCs w:val="24"/>
        </w:rPr>
        <w:t xml:space="preserve">For instance, that first spirit map we saw at the start of this presentation, a Ling Tu or Spirit Map of the Nine Heavens. And the Five Tribulations that one must pass in order to attain right of access to the Nine Heavens. </w:t>
      </w:r>
    </w:p>
    <w:p w14:paraId="22BBDE8F" w14:textId="77777777" w:rsidR="00784259" w:rsidRPr="00F6214A" w:rsidRDefault="00784259" w:rsidP="00F6214A">
      <w:pPr>
        <w:jc w:val="both"/>
        <w:rPr>
          <w:rFonts w:asciiTheme="majorHAnsi" w:hAnsiTheme="majorHAnsi"/>
          <w:szCs w:val="24"/>
        </w:rPr>
      </w:pPr>
    </w:p>
    <w:p w14:paraId="4AF0B07B" w14:textId="72EB78A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One leads in to the other, and so the He Tu Luo Shu River Maps, these spirit maps, are interconnected.</w:t>
      </w:r>
      <w:r w:rsidR="000907F6">
        <w:rPr>
          <w:rFonts w:asciiTheme="majorHAnsi" w:hAnsiTheme="majorHAnsi"/>
          <w:szCs w:val="24"/>
        </w:rPr>
        <w:t xml:space="preserve"> </w:t>
      </w:r>
      <w:r w:rsidRPr="00F6214A">
        <w:rPr>
          <w:rFonts w:asciiTheme="majorHAnsi" w:hAnsiTheme="majorHAnsi"/>
          <w:szCs w:val="24"/>
        </w:rPr>
        <w:t>In Taoist cosmology, there is this concept of Nine Firmaments above us that’s the Nine Heavens.</w:t>
      </w:r>
      <w:r w:rsidR="000907F6">
        <w:rPr>
          <w:rFonts w:asciiTheme="majorHAnsi" w:hAnsiTheme="majorHAnsi"/>
          <w:szCs w:val="24"/>
        </w:rPr>
        <w:t xml:space="preserve"> </w:t>
      </w:r>
      <w:r w:rsidRPr="00F6214A">
        <w:rPr>
          <w:rFonts w:asciiTheme="majorHAnsi" w:hAnsiTheme="majorHAnsi"/>
          <w:szCs w:val="24"/>
        </w:rPr>
        <w:t xml:space="preserve">There are nine layers vertical, a stratosphere of heavenly firmaments, much like the European medieval concept of a </w:t>
      </w:r>
      <w:r w:rsidR="000907F6" w:rsidRPr="00F6214A">
        <w:rPr>
          <w:rFonts w:asciiTheme="majorHAnsi" w:hAnsiTheme="majorHAnsi"/>
          <w:szCs w:val="24"/>
        </w:rPr>
        <w:t>plurality</w:t>
      </w:r>
      <w:r w:rsidRPr="00F6214A">
        <w:rPr>
          <w:rFonts w:asciiTheme="majorHAnsi" w:hAnsiTheme="majorHAnsi"/>
          <w:szCs w:val="24"/>
        </w:rPr>
        <w:t xml:space="preserve"> of Heaven. </w:t>
      </w:r>
    </w:p>
    <w:p w14:paraId="0EAF38FA" w14:textId="77777777" w:rsidR="008B6B7D" w:rsidRPr="00F6214A" w:rsidRDefault="008B6B7D" w:rsidP="00F6214A">
      <w:pPr>
        <w:jc w:val="both"/>
        <w:rPr>
          <w:rFonts w:asciiTheme="majorHAnsi" w:hAnsiTheme="majorHAnsi"/>
          <w:szCs w:val="24"/>
        </w:rPr>
      </w:pPr>
    </w:p>
    <w:p w14:paraId="75FDE782" w14:textId="3478E412" w:rsidR="008B6B7D" w:rsidRPr="00F6214A" w:rsidRDefault="008B6B7D" w:rsidP="00F6214A">
      <w:pPr>
        <w:jc w:val="both"/>
        <w:rPr>
          <w:rFonts w:asciiTheme="majorHAnsi" w:hAnsiTheme="majorHAnsi"/>
          <w:szCs w:val="24"/>
        </w:rPr>
      </w:pPr>
      <w:r w:rsidRPr="00F6214A">
        <w:rPr>
          <w:rFonts w:asciiTheme="majorHAnsi" w:hAnsiTheme="majorHAnsi"/>
          <w:szCs w:val="24"/>
        </w:rPr>
        <w:t>However, there are also nine sectors, laterally, nine regions of heaven, basically forming a Cube of Heavenly Space. 9 by 9 is 81, and that’s another one of those magical numbers in Taoist mysticism. There are a lot of 81… “</w:t>
      </w:r>
      <w:r w:rsidR="00784259" w:rsidRPr="00F6214A">
        <w:rPr>
          <w:rFonts w:asciiTheme="majorHAnsi" w:hAnsiTheme="majorHAnsi"/>
          <w:szCs w:val="24"/>
        </w:rPr>
        <w:t>things” …</w:t>
      </w:r>
      <w:r w:rsidRPr="00F6214A">
        <w:rPr>
          <w:rFonts w:asciiTheme="majorHAnsi" w:hAnsiTheme="majorHAnsi"/>
          <w:szCs w:val="24"/>
        </w:rPr>
        <w:t xml:space="preserve">when you get into various magical and occult texts. In fact, there’s this scripture called the Tai Xuan Jing, dated to around the Western Han dynasty, which often draws comparison to the </w:t>
      </w:r>
      <w:proofErr w:type="spellStart"/>
      <w:r w:rsidRPr="00F6214A">
        <w:rPr>
          <w:rFonts w:asciiTheme="majorHAnsi" w:hAnsiTheme="majorHAnsi"/>
          <w:szCs w:val="24"/>
        </w:rPr>
        <w:t>Zhouyi</w:t>
      </w:r>
      <w:proofErr w:type="spellEnd"/>
      <w:r w:rsidRPr="00F6214A">
        <w:rPr>
          <w:rFonts w:asciiTheme="majorHAnsi" w:hAnsiTheme="majorHAnsi"/>
          <w:szCs w:val="24"/>
        </w:rPr>
        <w:t>, or the I Ching Book of Changes.</w:t>
      </w:r>
    </w:p>
    <w:p w14:paraId="28A74A2F" w14:textId="77777777" w:rsidR="008B6B7D" w:rsidRPr="00F6214A" w:rsidRDefault="008B6B7D" w:rsidP="00F6214A">
      <w:pPr>
        <w:jc w:val="both"/>
        <w:rPr>
          <w:rFonts w:asciiTheme="majorHAnsi" w:hAnsiTheme="majorHAnsi"/>
          <w:szCs w:val="24"/>
        </w:rPr>
      </w:pPr>
    </w:p>
    <w:p w14:paraId="7F4CE315" w14:textId="09C22655"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That’s because the </w:t>
      </w:r>
      <w:r w:rsidRPr="000907F6">
        <w:rPr>
          <w:rFonts w:asciiTheme="majorHAnsi" w:hAnsiTheme="majorHAnsi"/>
          <w:b/>
          <w:bCs/>
          <w:szCs w:val="24"/>
        </w:rPr>
        <w:t>Tai Xuan Jing, the Book of Supreme Mysteries</w:t>
      </w:r>
      <w:r w:rsidRPr="00F6214A">
        <w:rPr>
          <w:rFonts w:asciiTheme="majorHAnsi" w:hAnsiTheme="majorHAnsi"/>
          <w:szCs w:val="24"/>
        </w:rPr>
        <w:t xml:space="preserve">, is a book of 81 diagrams similar in concept to the I Ching, but instead of 64 six-line hexagrams, the Tai Xuan Jing consists of 81 four-line </w:t>
      </w:r>
      <w:proofErr w:type="spellStart"/>
      <w:r w:rsidRPr="00F6214A">
        <w:rPr>
          <w:rFonts w:asciiTheme="majorHAnsi" w:hAnsiTheme="majorHAnsi"/>
          <w:szCs w:val="24"/>
        </w:rPr>
        <w:t>tetragrams</w:t>
      </w:r>
      <w:proofErr w:type="spellEnd"/>
      <w:r w:rsidRPr="00F6214A">
        <w:rPr>
          <w:rFonts w:asciiTheme="majorHAnsi" w:hAnsiTheme="majorHAnsi"/>
          <w:szCs w:val="24"/>
        </w:rPr>
        <w:t>.</w:t>
      </w:r>
      <w:r w:rsidR="000907F6">
        <w:rPr>
          <w:rFonts w:asciiTheme="majorHAnsi" w:hAnsiTheme="majorHAnsi"/>
          <w:szCs w:val="24"/>
        </w:rPr>
        <w:t xml:space="preserve"> </w:t>
      </w:r>
      <w:r w:rsidRPr="00F6214A">
        <w:rPr>
          <w:rFonts w:asciiTheme="majorHAnsi" w:hAnsiTheme="majorHAnsi"/>
          <w:szCs w:val="24"/>
        </w:rPr>
        <w:t>If I Ching is the Book of Changes, then Tai Xuan Jing is the Book of Supreme Mysteries, a text dating back to about 2 BC, during the Western Han dynasty. You’ll recall how the I Ching hexagrams consist of a binary, yin and yang lines that form the trigrams, that form the hexagrams.</w:t>
      </w:r>
    </w:p>
    <w:p w14:paraId="43B0A6CC" w14:textId="77777777" w:rsidR="008B6B7D" w:rsidRPr="00F6214A" w:rsidRDefault="008B6B7D" w:rsidP="00F6214A">
      <w:pPr>
        <w:jc w:val="both"/>
        <w:rPr>
          <w:rFonts w:asciiTheme="majorHAnsi" w:hAnsiTheme="majorHAnsi"/>
          <w:szCs w:val="24"/>
        </w:rPr>
      </w:pPr>
    </w:p>
    <w:p w14:paraId="6AFBB7D9" w14:textId="27C0DCFD" w:rsidR="008B6B7D" w:rsidRDefault="008B6B7D" w:rsidP="00F6214A">
      <w:pPr>
        <w:jc w:val="both"/>
        <w:rPr>
          <w:rFonts w:asciiTheme="majorHAnsi" w:hAnsiTheme="majorHAnsi"/>
          <w:szCs w:val="24"/>
        </w:rPr>
      </w:pPr>
      <w:r w:rsidRPr="00F6214A">
        <w:rPr>
          <w:rFonts w:asciiTheme="majorHAnsi" w:hAnsiTheme="majorHAnsi"/>
          <w:szCs w:val="24"/>
        </w:rPr>
        <w:t xml:space="preserve">In the Book of Supreme Mysteries, there are three types of lines, called Cai, three statuses, or three abilities. This is in place of yin and yang lines. Instead, we’ve got Heaven, marked by a single solid line, similar to yang. Then Earth, marked by two lines, similar to yin. The third, and here’s where we diverge from the I Ching, is the </w:t>
      </w:r>
      <w:proofErr w:type="spellStart"/>
      <w:r w:rsidRPr="00F6214A">
        <w:rPr>
          <w:rFonts w:asciiTheme="majorHAnsi" w:hAnsiTheme="majorHAnsi"/>
          <w:szCs w:val="24"/>
        </w:rPr>
        <w:t>cai</w:t>
      </w:r>
      <w:proofErr w:type="spellEnd"/>
      <w:r w:rsidRPr="00F6214A">
        <w:rPr>
          <w:rFonts w:asciiTheme="majorHAnsi" w:hAnsiTheme="majorHAnsi"/>
          <w:szCs w:val="24"/>
        </w:rPr>
        <w:t xml:space="preserve"> or status of humanity, marked by three lines.</w:t>
      </w:r>
    </w:p>
    <w:p w14:paraId="2CEAA470" w14:textId="77777777" w:rsidR="00784259" w:rsidRPr="00F6214A" w:rsidRDefault="00784259" w:rsidP="00F6214A">
      <w:pPr>
        <w:jc w:val="both"/>
        <w:rPr>
          <w:rFonts w:asciiTheme="majorHAnsi" w:hAnsiTheme="majorHAnsi"/>
          <w:szCs w:val="24"/>
        </w:rPr>
      </w:pPr>
    </w:p>
    <w:p w14:paraId="55C8F49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Stack combinations from these three Cai, or statuses, in sets of four. When you group three possibilities in sets of four, you get a total of 81 </w:t>
      </w:r>
      <w:proofErr w:type="spellStart"/>
      <w:r w:rsidRPr="00F6214A">
        <w:rPr>
          <w:rFonts w:asciiTheme="majorHAnsi" w:hAnsiTheme="majorHAnsi"/>
          <w:szCs w:val="24"/>
        </w:rPr>
        <w:t>Tou</w:t>
      </w:r>
      <w:proofErr w:type="spellEnd"/>
      <w:r w:rsidRPr="00F6214A">
        <w:rPr>
          <w:rFonts w:asciiTheme="majorHAnsi" w:hAnsiTheme="majorHAnsi"/>
          <w:szCs w:val="24"/>
        </w:rPr>
        <w:t xml:space="preserve">, or Chiefs, producing a total of 324 lines of ternary code. Instead of hexagrams, the Book of Supreme Mysteries consists of </w:t>
      </w:r>
      <w:proofErr w:type="spellStart"/>
      <w:r w:rsidRPr="00F6214A">
        <w:rPr>
          <w:rFonts w:asciiTheme="majorHAnsi" w:hAnsiTheme="majorHAnsi"/>
          <w:szCs w:val="24"/>
        </w:rPr>
        <w:t>tetragrams</w:t>
      </w:r>
      <w:proofErr w:type="spellEnd"/>
      <w:r w:rsidRPr="00F6214A">
        <w:rPr>
          <w:rFonts w:asciiTheme="majorHAnsi" w:hAnsiTheme="majorHAnsi"/>
          <w:szCs w:val="24"/>
        </w:rPr>
        <w:t xml:space="preserve">. Instead of a binary code, here we’re working with a ternary code, of triplicities. </w:t>
      </w:r>
    </w:p>
    <w:p w14:paraId="195B5EE1" w14:textId="77777777" w:rsidR="008B6B7D" w:rsidRPr="00F6214A" w:rsidRDefault="008B6B7D" w:rsidP="00F6214A">
      <w:pPr>
        <w:jc w:val="both"/>
        <w:rPr>
          <w:rFonts w:asciiTheme="majorHAnsi" w:hAnsiTheme="majorHAnsi"/>
          <w:szCs w:val="24"/>
        </w:rPr>
      </w:pPr>
    </w:p>
    <w:p w14:paraId="7688DDFE" w14:textId="3D70EDEC" w:rsidR="008B6B7D" w:rsidRDefault="008B6B7D" w:rsidP="00F6214A">
      <w:pPr>
        <w:jc w:val="both"/>
        <w:rPr>
          <w:rFonts w:asciiTheme="majorHAnsi" w:hAnsiTheme="majorHAnsi"/>
          <w:szCs w:val="24"/>
        </w:rPr>
      </w:pPr>
      <w:r w:rsidRPr="00F6214A">
        <w:rPr>
          <w:rFonts w:asciiTheme="majorHAnsi" w:hAnsiTheme="majorHAnsi"/>
          <w:szCs w:val="24"/>
        </w:rPr>
        <w:t>There is a reason why I’m bringing up this…I Ching version 2.0… in a talk on the subject of Taoist spirit maps.</w:t>
      </w:r>
      <w:r w:rsidR="000907F6">
        <w:rPr>
          <w:rFonts w:asciiTheme="majorHAnsi" w:hAnsiTheme="majorHAnsi"/>
          <w:szCs w:val="24"/>
        </w:rPr>
        <w:t xml:space="preserve"> </w:t>
      </w:r>
      <w:r w:rsidRPr="00F6214A">
        <w:rPr>
          <w:rFonts w:asciiTheme="majorHAnsi" w:hAnsiTheme="majorHAnsi"/>
          <w:szCs w:val="24"/>
        </w:rPr>
        <w:t xml:space="preserve">A wheel showing the various combinations and multiplicities of the </w:t>
      </w:r>
      <w:proofErr w:type="spellStart"/>
      <w:r w:rsidRPr="00F6214A">
        <w:rPr>
          <w:rFonts w:asciiTheme="majorHAnsi" w:hAnsiTheme="majorHAnsi"/>
          <w:szCs w:val="24"/>
        </w:rPr>
        <w:t>tetragrams</w:t>
      </w:r>
      <w:proofErr w:type="spellEnd"/>
      <w:r w:rsidRPr="00F6214A">
        <w:rPr>
          <w:rFonts w:asciiTheme="majorHAnsi" w:hAnsiTheme="majorHAnsi"/>
          <w:szCs w:val="24"/>
        </w:rPr>
        <w:t xml:space="preserve"> in the Book of Supreme Mysteries, not unlike I Ching wheels, is referenced as a Ling Tu, a Spirit Map. </w:t>
      </w:r>
    </w:p>
    <w:p w14:paraId="3290D523" w14:textId="77777777" w:rsidR="00784259" w:rsidRPr="00F6214A" w:rsidRDefault="00784259" w:rsidP="00F6214A">
      <w:pPr>
        <w:jc w:val="both"/>
        <w:rPr>
          <w:rFonts w:asciiTheme="majorHAnsi" w:hAnsiTheme="majorHAnsi"/>
          <w:szCs w:val="24"/>
        </w:rPr>
      </w:pPr>
    </w:p>
    <w:p w14:paraId="2F6F27DB" w14:textId="31A6FDBA"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a map of </w:t>
      </w:r>
      <w:proofErr w:type="spellStart"/>
      <w:r w:rsidRPr="00F6214A">
        <w:rPr>
          <w:rFonts w:asciiTheme="majorHAnsi" w:hAnsiTheme="majorHAnsi"/>
          <w:szCs w:val="24"/>
        </w:rPr>
        <w:t>of</w:t>
      </w:r>
      <w:proofErr w:type="spellEnd"/>
      <w:r w:rsidRPr="00F6214A">
        <w:rPr>
          <w:rFonts w:asciiTheme="majorHAnsi" w:hAnsiTheme="majorHAnsi"/>
          <w:szCs w:val="24"/>
        </w:rPr>
        <w:t xml:space="preserve"> the whole universe, or so says the scriptures. </w:t>
      </w:r>
      <w:proofErr w:type="spellStart"/>
      <w:r w:rsidRPr="00F6214A">
        <w:rPr>
          <w:rFonts w:asciiTheme="majorHAnsi" w:hAnsiTheme="majorHAnsi"/>
          <w:szCs w:val="24"/>
        </w:rPr>
        <w:t>Yǔ</w:t>
      </w:r>
      <w:proofErr w:type="spellEnd"/>
      <w:r w:rsidRPr="00F6214A">
        <w:rPr>
          <w:rFonts w:asciiTheme="majorHAnsi" w:hAnsiTheme="majorHAnsi"/>
          <w:szCs w:val="24"/>
        </w:rPr>
        <w:t xml:space="preserve"> </w:t>
      </w:r>
      <w:proofErr w:type="spellStart"/>
      <w:r w:rsidRPr="00F6214A">
        <w:rPr>
          <w:rFonts w:asciiTheme="majorHAnsi" w:hAnsiTheme="majorHAnsi"/>
          <w:szCs w:val="24"/>
        </w:rPr>
        <w:t>zhòu</w:t>
      </w:r>
      <w:proofErr w:type="spellEnd"/>
      <w:r w:rsidRPr="00F6214A">
        <w:rPr>
          <w:rFonts w:asciiTheme="majorHAnsi" w:hAnsiTheme="majorHAnsi"/>
          <w:szCs w:val="24"/>
        </w:rPr>
        <w:t xml:space="preserve"> </w:t>
      </w:r>
      <w:proofErr w:type="spellStart"/>
      <w:r w:rsidRPr="00F6214A">
        <w:rPr>
          <w:rFonts w:asciiTheme="majorHAnsi" w:hAnsiTheme="majorHAnsi"/>
          <w:szCs w:val="24"/>
        </w:rPr>
        <w:t>wàn</w:t>
      </w:r>
      <w:proofErr w:type="spellEnd"/>
      <w:r w:rsidRPr="00F6214A">
        <w:rPr>
          <w:rFonts w:asciiTheme="majorHAnsi" w:hAnsiTheme="majorHAnsi"/>
          <w:szCs w:val="24"/>
        </w:rPr>
        <w:t xml:space="preserve">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w:t>
      </w:r>
      <w:proofErr w:type="spellStart"/>
      <w:r w:rsidRPr="00F6214A">
        <w:rPr>
          <w:rFonts w:asciiTheme="majorHAnsi" w:hAnsiTheme="majorHAnsi"/>
          <w:szCs w:val="24"/>
        </w:rPr>
        <w:t>tú</w:t>
      </w:r>
      <w:proofErr w:type="spellEnd"/>
      <w:r w:rsidRPr="00F6214A">
        <w:rPr>
          <w:rFonts w:asciiTheme="majorHAnsi" w:hAnsiTheme="majorHAnsi"/>
          <w:szCs w:val="24"/>
        </w:rPr>
        <w:t>. A spirit map of the myriad palaces of the Heavens. If you look at the center, Xuan, meaning Mysterious, is the center point of a nine-sector subdivision of Heaven.</w:t>
      </w:r>
      <w:r w:rsidR="000361C4">
        <w:rPr>
          <w:rFonts w:asciiTheme="majorHAnsi" w:hAnsiTheme="majorHAnsi"/>
          <w:szCs w:val="24"/>
        </w:rPr>
        <w:t xml:space="preserve"> </w:t>
      </w:r>
      <w:r w:rsidRPr="00F6214A">
        <w:rPr>
          <w:rFonts w:asciiTheme="majorHAnsi" w:hAnsiTheme="majorHAnsi"/>
          <w:szCs w:val="24"/>
        </w:rPr>
        <w:t>And for those of you who know a little Chinese and are now like, “Is that Xuan as in Jiu Tian Xuan Nu, Lady of the Nine Heavens?”</w:t>
      </w:r>
      <w:r w:rsidR="000907F6">
        <w:rPr>
          <w:rFonts w:asciiTheme="majorHAnsi" w:hAnsiTheme="majorHAnsi"/>
          <w:szCs w:val="24"/>
        </w:rPr>
        <w:t xml:space="preserve"> </w:t>
      </w:r>
      <w:r w:rsidRPr="00F6214A">
        <w:rPr>
          <w:rFonts w:asciiTheme="majorHAnsi" w:hAnsiTheme="majorHAnsi"/>
          <w:szCs w:val="24"/>
        </w:rPr>
        <w:t xml:space="preserve">Yes, </w:t>
      </w:r>
      <w:proofErr w:type="gramStart"/>
      <w:r w:rsidRPr="00F6214A">
        <w:rPr>
          <w:rFonts w:asciiTheme="majorHAnsi" w:hAnsiTheme="majorHAnsi"/>
          <w:szCs w:val="24"/>
        </w:rPr>
        <w:t>yes it is</w:t>
      </w:r>
      <w:proofErr w:type="gramEnd"/>
      <w:r w:rsidRPr="00F6214A">
        <w:rPr>
          <w:rFonts w:asciiTheme="majorHAnsi" w:hAnsiTheme="majorHAnsi"/>
          <w:szCs w:val="24"/>
        </w:rPr>
        <w:t>. And just like the Tai Xuan Jing, the I Ching is also at its essence, a portfolio of spirit maps.</w:t>
      </w:r>
    </w:p>
    <w:p w14:paraId="5658B62D" w14:textId="77777777" w:rsidR="008B6B7D" w:rsidRPr="00F6214A" w:rsidRDefault="008B6B7D" w:rsidP="00F6214A">
      <w:pPr>
        <w:jc w:val="both"/>
        <w:rPr>
          <w:rFonts w:asciiTheme="majorHAnsi" w:hAnsiTheme="majorHAnsi"/>
          <w:szCs w:val="24"/>
        </w:rPr>
      </w:pPr>
    </w:p>
    <w:p w14:paraId="2451D057" w14:textId="4BE032E2" w:rsidR="008B6B7D" w:rsidRDefault="008B6B7D" w:rsidP="00F6214A">
      <w:pPr>
        <w:jc w:val="both"/>
        <w:rPr>
          <w:rFonts w:asciiTheme="majorHAnsi" w:hAnsiTheme="majorHAnsi"/>
          <w:szCs w:val="24"/>
        </w:rPr>
      </w:pPr>
      <w:r w:rsidRPr="00F6214A">
        <w:rPr>
          <w:rFonts w:asciiTheme="majorHAnsi" w:hAnsiTheme="majorHAnsi"/>
          <w:szCs w:val="24"/>
        </w:rPr>
        <w:t xml:space="preserve">For this video, I wanted to talk about the recurring references to Ling Tu, Spirit Maps, throughout the Taoist Canons. They’re maps, diagrams of places not of our realm, or at least beyond physical access, that we must journey to in astral spirit. </w:t>
      </w:r>
    </w:p>
    <w:p w14:paraId="730CDAAB" w14:textId="77777777" w:rsidR="00784259" w:rsidRPr="00F6214A" w:rsidRDefault="00784259" w:rsidP="00F6214A">
      <w:pPr>
        <w:jc w:val="both"/>
        <w:rPr>
          <w:rFonts w:asciiTheme="majorHAnsi" w:hAnsiTheme="majorHAnsi"/>
          <w:szCs w:val="24"/>
        </w:rPr>
      </w:pPr>
    </w:p>
    <w:p w14:paraId="614C6467" w14:textId="0DAB8D58"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These diagrams can be found throughout the leaves of the Canons noted as the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Tú </w:t>
      </w:r>
      <w:proofErr w:type="spellStart"/>
      <w:r w:rsidRPr="00F6214A">
        <w:rPr>
          <w:rFonts w:asciiTheme="majorHAnsi" w:hAnsiTheme="majorHAnsi"/>
          <w:szCs w:val="24"/>
        </w:rPr>
        <w:t>Lèi</w:t>
      </w:r>
      <w:proofErr w:type="spellEnd"/>
      <w:r w:rsidRPr="00F6214A">
        <w:rPr>
          <w:rFonts w:asciiTheme="majorHAnsi" w:hAnsiTheme="majorHAnsi"/>
          <w:szCs w:val="24"/>
        </w:rPr>
        <w:t xml:space="preserve">, Genera or types, classifications of Spirit Maps. </w:t>
      </w:r>
      <w:proofErr w:type="spellStart"/>
      <w:r w:rsidRPr="00F6214A">
        <w:rPr>
          <w:rFonts w:asciiTheme="majorHAnsi" w:hAnsiTheme="majorHAnsi"/>
          <w:szCs w:val="24"/>
        </w:rPr>
        <w:t>Lèi</w:t>
      </w:r>
      <w:proofErr w:type="spellEnd"/>
      <w:r w:rsidRPr="00F6214A">
        <w:rPr>
          <w:rFonts w:asciiTheme="majorHAnsi" w:hAnsiTheme="majorHAnsi"/>
          <w:szCs w:val="24"/>
        </w:rPr>
        <w:t xml:space="preserve">. Remember this word from a previous video, on Interpreting I Ching Hexagrams? </w:t>
      </w:r>
      <w:proofErr w:type="spellStart"/>
      <w:r w:rsidRPr="00F6214A">
        <w:rPr>
          <w:rFonts w:asciiTheme="majorHAnsi" w:hAnsiTheme="majorHAnsi"/>
          <w:szCs w:val="24"/>
        </w:rPr>
        <w:t>Lèi</w:t>
      </w:r>
      <w:proofErr w:type="spellEnd"/>
      <w:r w:rsidRPr="00F6214A">
        <w:rPr>
          <w:rFonts w:asciiTheme="majorHAnsi" w:hAnsiTheme="majorHAnsi"/>
          <w:szCs w:val="24"/>
        </w:rPr>
        <w:t xml:space="preserve"> is an integral part of Confucian and Taoist philosophy espoused by </w:t>
      </w:r>
      <w:proofErr w:type="spellStart"/>
      <w:r w:rsidRPr="00F6214A">
        <w:rPr>
          <w:rFonts w:asciiTheme="majorHAnsi" w:hAnsiTheme="majorHAnsi"/>
          <w:szCs w:val="24"/>
        </w:rPr>
        <w:t>Chéng</w:t>
      </w:r>
      <w:proofErr w:type="spellEnd"/>
      <w:r w:rsidRPr="00F6214A">
        <w:rPr>
          <w:rFonts w:asciiTheme="majorHAnsi" w:hAnsiTheme="majorHAnsi"/>
          <w:szCs w:val="24"/>
        </w:rPr>
        <w:t xml:space="preserve"> </w:t>
      </w:r>
      <w:proofErr w:type="spellStart"/>
      <w:r w:rsidRPr="00F6214A">
        <w:rPr>
          <w:rFonts w:asciiTheme="majorHAnsi" w:hAnsiTheme="majorHAnsi"/>
          <w:szCs w:val="24"/>
        </w:rPr>
        <w:t>Yí</w:t>
      </w:r>
      <w:proofErr w:type="spellEnd"/>
      <w:r w:rsidRPr="00F6214A">
        <w:rPr>
          <w:rFonts w:asciiTheme="majorHAnsi" w:hAnsiTheme="majorHAnsi"/>
          <w:szCs w:val="24"/>
        </w:rPr>
        <w:t>, which we apply to the I Ching, and also here in Taoist mysticism. On screen you’re seeing a key or legend to one of the spirit maps noting the Wu Xing, Five Moments, their correspondences to constellation maps, a concept likened to planetary spirits and the realms that these planetary spirits occupy.</w:t>
      </w:r>
    </w:p>
    <w:p w14:paraId="4AB4A174" w14:textId="77777777" w:rsidR="008B6B7D" w:rsidRPr="00F6214A" w:rsidRDefault="008B6B7D" w:rsidP="00F6214A">
      <w:pPr>
        <w:jc w:val="both"/>
        <w:rPr>
          <w:rFonts w:asciiTheme="majorHAnsi" w:hAnsiTheme="majorHAnsi"/>
          <w:szCs w:val="24"/>
        </w:rPr>
      </w:pPr>
    </w:p>
    <w:p w14:paraId="6F100C57" w14:textId="5667B1A0" w:rsidR="008B6B7D" w:rsidRPr="00F6214A" w:rsidRDefault="008B6B7D" w:rsidP="00F6214A">
      <w:pPr>
        <w:jc w:val="both"/>
        <w:rPr>
          <w:rFonts w:asciiTheme="majorHAnsi" w:hAnsiTheme="majorHAnsi"/>
          <w:szCs w:val="24"/>
        </w:rPr>
      </w:pPr>
      <w:r w:rsidRPr="00F6214A">
        <w:rPr>
          <w:rFonts w:asciiTheme="majorHAnsi" w:hAnsiTheme="majorHAnsi"/>
          <w:szCs w:val="24"/>
        </w:rPr>
        <w:t>Apologies, this facsimile isn’t great. What you’re looking at is a spirit map from the Canons that utilizes I Ching hexagrams to mark pinpoints of space-time. The center constellation is the Big Dipper.</w:t>
      </w:r>
      <w:r w:rsidR="000907F6">
        <w:rPr>
          <w:rFonts w:asciiTheme="majorHAnsi" w:hAnsiTheme="majorHAnsi"/>
          <w:szCs w:val="24"/>
        </w:rPr>
        <w:t xml:space="preserve"> </w:t>
      </w:r>
      <w:r w:rsidRPr="00F6214A">
        <w:rPr>
          <w:rFonts w:asciiTheme="majorHAnsi" w:hAnsiTheme="majorHAnsi"/>
          <w:szCs w:val="24"/>
        </w:rPr>
        <w:t>Perhaps you recall that several of the spirit maps we looked at earlier in this video prominently feature the Big Dipper.</w:t>
      </w:r>
      <w:r w:rsidR="000907F6">
        <w:rPr>
          <w:rFonts w:asciiTheme="majorHAnsi" w:hAnsiTheme="majorHAnsi"/>
          <w:szCs w:val="24"/>
        </w:rPr>
        <w:t xml:space="preserve"> </w:t>
      </w:r>
      <w:r w:rsidRPr="00F6214A">
        <w:rPr>
          <w:rFonts w:asciiTheme="majorHAnsi" w:hAnsiTheme="majorHAnsi"/>
          <w:szCs w:val="24"/>
        </w:rPr>
        <w:t>Let’s put a pin in that. The Big Dipper is kind of a big deal, but a bit outside the scope of this topic. I just wanted to alert you to it, so that when we bring it up again in the context of esoteric Taoism, you’ll be like, oh yeah, I remember that.</w:t>
      </w:r>
    </w:p>
    <w:p w14:paraId="55B64583" w14:textId="77777777" w:rsidR="008B6B7D" w:rsidRPr="00F6214A" w:rsidRDefault="008B6B7D" w:rsidP="00F6214A">
      <w:pPr>
        <w:jc w:val="both"/>
        <w:rPr>
          <w:rFonts w:asciiTheme="majorHAnsi" w:hAnsiTheme="majorHAnsi"/>
          <w:szCs w:val="24"/>
        </w:rPr>
      </w:pPr>
    </w:p>
    <w:p w14:paraId="4C959F9C" w14:textId="2D911379" w:rsidR="008B6B7D" w:rsidRDefault="008B6B7D" w:rsidP="00F6214A">
      <w:pPr>
        <w:jc w:val="both"/>
        <w:rPr>
          <w:rFonts w:asciiTheme="majorHAnsi" w:hAnsiTheme="majorHAnsi"/>
          <w:szCs w:val="24"/>
        </w:rPr>
      </w:pPr>
      <w:r w:rsidRPr="00F6214A">
        <w:rPr>
          <w:rFonts w:asciiTheme="majorHAnsi" w:hAnsiTheme="majorHAnsi"/>
          <w:szCs w:val="24"/>
        </w:rPr>
        <w:t xml:space="preserve">This brings us to why I thought this video would be a fun addition to my I Ching series– utilizing the diagrams of the Yi as spirit maps, like a longitude and latitude coordinate system that ultimately helps us to navigate the He Tu Luo Shu River Maps, the foundational blueprints for the I Ching, and thus really, the architecture of the entire universe. </w:t>
      </w:r>
    </w:p>
    <w:p w14:paraId="31A4D11D" w14:textId="77777777" w:rsidR="00784259" w:rsidRPr="00F6214A" w:rsidRDefault="00784259" w:rsidP="00F6214A">
      <w:pPr>
        <w:jc w:val="both"/>
        <w:rPr>
          <w:rFonts w:asciiTheme="majorHAnsi" w:hAnsiTheme="majorHAnsi"/>
          <w:szCs w:val="24"/>
        </w:rPr>
      </w:pPr>
    </w:p>
    <w:p w14:paraId="2319088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divine spirit of the dragon horse, which we characterize as yang, is a spirit map of primordial chaos driven by the five movements, but chaos that isn’t chaotic; it’s formulaic if you know what you’re looking at. The dragon tortoise, which we characterize as yin, is a spirit map of how we can override, control, navigate, and anticipate the five movements of nature.</w:t>
      </w:r>
    </w:p>
    <w:p w14:paraId="1268E941" w14:textId="77777777" w:rsidR="008B6B7D" w:rsidRPr="00F6214A" w:rsidRDefault="008B6B7D" w:rsidP="00F6214A">
      <w:pPr>
        <w:jc w:val="both"/>
        <w:rPr>
          <w:rFonts w:asciiTheme="majorHAnsi" w:hAnsiTheme="majorHAnsi"/>
          <w:szCs w:val="24"/>
        </w:rPr>
      </w:pPr>
    </w:p>
    <w:p w14:paraId="27CABA79" w14:textId="58459F8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To summarize, we’ve covered three types, classifications, </w:t>
      </w:r>
      <w:bookmarkStart w:id="10" w:name="_Hlk146005353"/>
      <w:proofErr w:type="spellStart"/>
      <w:r w:rsidRPr="00F6214A">
        <w:rPr>
          <w:rFonts w:asciiTheme="majorHAnsi" w:hAnsiTheme="majorHAnsi"/>
          <w:szCs w:val="24"/>
        </w:rPr>
        <w:t>Lèi</w:t>
      </w:r>
      <w:bookmarkEnd w:id="10"/>
      <w:proofErr w:type="spellEnd"/>
      <w:r w:rsidRPr="00F6214A">
        <w:rPr>
          <w:rFonts w:asciiTheme="majorHAnsi" w:hAnsiTheme="majorHAnsi"/>
          <w:szCs w:val="24"/>
        </w:rPr>
        <w:t xml:space="preserve">, of </w:t>
      </w:r>
      <w:proofErr w:type="spellStart"/>
      <w:r w:rsidRPr="00F6214A">
        <w:rPr>
          <w:rFonts w:asciiTheme="majorHAnsi" w:hAnsiTheme="majorHAnsi"/>
          <w:szCs w:val="24"/>
        </w:rPr>
        <w:t>Líng</w:t>
      </w:r>
      <w:proofErr w:type="spellEnd"/>
      <w:r w:rsidRPr="00F6214A">
        <w:rPr>
          <w:rFonts w:asciiTheme="majorHAnsi" w:hAnsiTheme="majorHAnsi"/>
          <w:szCs w:val="24"/>
        </w:rPr>
        <w:t xml:space="preserve"> Tú, Spirit Maps.</w:t>
      </w:r>
      <w:r w:rsidR="000907F6">
        <w:rPr>
          <w:rFonts w:asciiTheme="majorHAnsi" w:hAnsiTheme="majorHAnsi"/>
          <w:szCs w:val="24"/>
        </w:rPr>
        <w:t xml:space="preserve"> </w:t>
      </w:r>
      <w:r w:rsidRPr="00F6214A">
        <w:rPr>
          <w:rFonts w:asciiTheme="majorHAnsi" w:hAnsiTheme="majorHAnsi"/>
          <w:szCs w:val="24"/>
        </w:rPr>
        <w:t>The first type is a diagram of a region on the astral plane that you can send your consciousness to and journey around.</w:t>
      </w:r>
      <w:r w:rsidR="009C1EDF">
        <w:rPr>
          <w:rFonts w:asciiTheme="majorHAnsi" w:hAnsiTheme="majorHAnsi"/>
          <w:szCs w:val="24"/>
        </w:rPr>
        <w:t xml:space="preserve"> </w:t>
      </w:r>
      <w:r w:rsidRPr="00F6214A">
        <w:rPr>
          <w:rFonts w:asciiTheme="majorHAnsi" w:hAnsiTheme="majorHAnsi"/>
          <w:szCs w:val="24"/>
        </w:rPr>
        <w:t>The second type of diagram is one that enshrines a spirit or god, Shen, or an immortal, Xian. And through this diagram you can communicate with that spirit.</w:t>
      </w:r>
      <w:r w:rsidR="009C1EDF">
        <w:rPr>
          <w:rFonts w:asciiTheme="majorHAnsi" w:hAnsiTheme="majorHAnsi"/>
          <w:szCs w:val="24"/>
        </w:rPr>
        <w:t xml:space="preserve"> </w:t>
      </w:r>
      <w:r w:rsidRPr="00F6214A">
        <w:rPr>
          <w:rFonts w:asciiTheme="majorHAnsi" w:hAnsiTheme="majorHAnsi"/>
          <w:szCs w:val="24"/>
        </w:rPr>
        <w:t xml:space="preserve">The Spirit Map of the Butterfly Immortal is one example. Consecrated paintings of gods and goddesses are another example of spirit </w:t>
      </w:r>
      <w:proofErr w:type="gramStart"/>
      <w:r w:rsidRPr="00F6214A">
        <w:rPr>
          <w:rFonts w:asciiTheme="majorHAnsi" w:hAnsiTheme="majorHAnsi"/>
          <w:szCs w:val="24"/>
        </w:rPr>
        <w:t>maps</w:t>
      </w:r>
      <w:proofErr w:type="gramEnd"/>
      <w:r w:rsidRPr="00F6214A">
        <w:rPr>
          <w:rFonts w:asciiTheme="majorHAnsi" w:hAnsiTheme="majorHAnsi"/>
          <w:szCs w:val="24"/>
        </w:rPr>
        <w:t xml:space="preserve"> in this category. The third type of spirit map is the Fu talisman.</w:t>
      </w:r>
    </w:p>
    <w:p w14:paraId="276071ED" w14:textId="77777777" w:rsidR="008B6B7D" w:rsidRPr="00F6214A" w:rsidRDefault="008B6B7D" w:rsidP="00F6214A">
      <w:pPr>
        <w:jc w:val="both"/>
        <w:rPr>
          <w:rFonts w:asciiTheme="majorHAnsi" w:hAnsiTheme="majorHAnsi"/>
          <w:szCs w:val="24"/>
        </w:rPr>
      </w:pPr>
    </w:p>
    <w:p w14:paraId="3CFC30FB" w14:textId="45F4F668"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short, spirit maps are </w:t>
      </w:r>
      <w:proofErr w:type="spellStart"/>
      <w:r w:rsidRPr="00F6214A">
        <w:rPr>
          <w:rFonts w:asciiTheme="majorHAnsi" w:hAnsiTheme="majorHAnsi"/>
          <w:szCs w:val="24"/>
        </w:rPr>
        <w:t>Jiān</w:t>
      </w:r>
      <w:proofErr w:type="spellEnd"/>
      <w:r w:rsidRPr="00F6214A">
        <w:rPr>
          <w:rFonts w:asciiTheme="majorHAnsi" w:hAnsiTheme="majorHAnsi"/>
          <w:szCs w:val="24"/>
        </w:rPr>
        <w:t>, an identified moment of space-time, or a realm, a connector point between realms. Yin Jian is the spirit realm. Yang Jian is our world.</w:t>
      </w:r>
      <w:r w:rsidR="009C1EDF">
        <w:rPr>
          <w:rFonts w:asciiTheme="majorHAnsi" w:hAnsiTheme="majorHAnsi"/>
          <w:szCs w:val="24"/>
        </w:rPr>
        <w:t xml:space="preserve"> </w:t>
      </w:r>
      <w:r w:rsidRPr="00F6214A">
        <w:rPr>
          <w:rFonts w:asciiTheme="majorHAnsi" w:hAnsiTheme="majorHAnsi"/>
          <w:szCs w:val="24"/>
        </w:rPr>
        <w:t xml:space="preserve">The hexagrams of the I Ching Book of Changes, when stacked into a circle because the Book of Changes is a circle—one of the core tenets we learn from the Ten Wings—it can encompass all three types of Ling Tu spirit maps. </w:t>
      </w:r>
    </w:p>
    <w:p w14:paraId="31EFD1AB" w14:textId="77777777" w:rsidR="008B6B7D" w:rsidRPr="00F6214A" w:rsidRDefault="008B6B7D" w:rsidP="00F6214A">
      <w:pPr>
        <w:jc w:val="both"/>
        <w:rPr>
          <w:rFonts w:asciiTheme="majorHAnsi" w:hAnsiTheme="majorHAnsi"/>
          <w:szCs w:val="24"/>
        </w:rPr>
      </w:pPr>
    </w:p>
    <w:p w14:paraId="6BD6699C" w14:textId="77777777" w:rsidR="000361C4" w:rsidRDefault="008B6B7D" w:rsidP="00532BE3">
      <w:pPr>
        <w:jc w:val="both"/>
        <w:rPr>
          <w:rFonts w:asciiTheme="majorHAnsi" w:hAnsiTheme="majorHAnsi"/>
          <w:szCs w:val="24"/>
        </w:rPr>
      </w:pPr>
      <w:r w:rsidRPr="00F6214A">
        <w:rPr>
          <w:rFonts w:asciiTheme="majorHAnsi" w:hAnsiTheme="majorHAnsi"/>
          <w:szCs w:val="24"/>
        </w:rPr>
        <w:t>Any questions? I’ll see what I can answer. I was like super dressed up in the first video in this series and now I’m just like whatever.</w:t>
      </w:r>
      <w:r w:rsidR="009C1EDF">
        <w:rPr>
          <w:rFonts w:asciiTheme="majorHAnsi" w:hAnsiTheme="majorHAnsi"/>
          <w:szCs w:val="24"/>
        </w:rPr>
        <w:t xml:space="preserve"> </w:t>
      </w:r>
      <w:r w:rsidRPr="00F6214A">
        <w:rPr>
          <w:rFonts w:asciiTheme="majorHAnsi" w:hAnsiTheme="majorHAnsi"/>
          <w:szCs w:val="24"/>
        </w:rPr>
        <w:t>And do let me know how my audio is.</w:t>
      </w:r>
    </w:p>
    <w:p w14:paraId="29EA867D" w14:textId="77777777" w:rsidR="000361C4" w:rsidRDefault="000361C4" w:rsidP="00532BE3">
      <w:pPr>
        <w:jc w:val="both"/>
        <w:rPr>
          <w:rFonts w:asciiTheme="majorHAnsi" w:hAnsiTheme="majorHAnsi"/>
          <w:szCs w:val="24"/>
        </w:rPr>
      </w:pPr>
    </w:p>
    <w:p w14:paraId="76B19460" w14:textId="77777777" w:rsidR="000361C4" w:rsidRDefault="000361C4" w:rsidP="00532BE3">
      <w:pPr>
        <w:jc w:val="both"/>
        <w:sectPr w:rsidR="000361C4" w:rsidSect="0031572F">
          <w:headerReference w:type="default" r:id="rId29"/>
          <w:pgSz w:w="12240" w:h="15840"/>
          <w:pgMar w:top="1008" w:right="1584" w:bottom="1008" w:left="1728" w:header="720" w:footer="720" w:gutter="432"/>
          <w:cols w:space="720"/>
          <w:titlePg/>
          <w:docGrid w:linePitch="360"/>
        </w:sectPr>
      </w:pPr>
    </w:p>
    <w:p w14:paraId="5A80F57B" w14:textId="2A6EC613" w:rsidR="008B6B7D" w:rsidRDefault="008B6B7D" w:rsidP="00532BE3">
      <w:pPr>
        <w:jc w:val="both"/>
      </w:pPr>
    </w:p>
    <w:p w14:paraId="637857AF" w14:textId="2011EC99" w:rsidR="008B6B7D" w:rsidRPr="0055788D" w:rsidRDefault="008B6B7D"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t xml:space="preserve">7 </w:t>
      </w:r>
      <w:r w:rsidR="007E1AF1">
        <w:rPr>
          <w:rFonts w:ascii="Cambria" w:hAnsi="Cambria"/>
          <w:b/>
          <w:bCs/>
          <w:color w:val="3B3838" w:themeColor="background2" w:themeShade="40"/>
          <w:sz w:val="36"/>
          <w:szCs w:val="36"/>
        </w:rPr>
        <w:t>–</w:t>
      </w:r>
      <w:r w:rsidRPr="0055788D">
        <w:rPr>
          <w:rFonts w:ascii="Cambria" w:hAnsi="Cambria"/>
          <w:b/>
          <w:bCs/>
          <w:color w:val="3B3838" w:themeColor="background2" w:themeShade="40"/>
          <w:sz w:val="36"/>
          <w:szCs w:val="36"/>
        </w:rPr>
        <w:t xml:space="preserve"> </w:t>
      </w:r>
      <w:r w:rsidR="007E1AF1">
        <w:rPr>
          <w:rFonts w:ascii="Cambria" w:hAnsi="Cambria"/>
          <w:b/>
          <w:bCs/>
          <w:color w:val="3B3838" w:themeColor="background2" w:themeShade="40"/>
          <w:sz w:val="36"/>
          <w:szCs w:val="36"/>
        </w:rPr>
        <w:t>I Ching: Philosophy or Fortune-Telling?</w:t>
      </w:r>
    </w:p>
    <w:p w14:paraId="3241CA34" w14:textId="52205F81" w:rsidR="008B6B7D" w:rsidRDefault="008B6B7D" w:rsidP="008B6B7D"/>
    <w:p w14:paraId="3EFCBF6A" w14:textId="7CBFEDC5" w:rsidR="00600869" w:rsidRDefault="002C2CB3" w:rsidP="00600869">
      <w:pPr>
        <w:jc w:val="center"/>
      </w:pPr>
      <w:r>
        <w:rPr>
          <w:noProof/>
        </w:rPr>
        <w:drawing>
          <wp:inline distT="0" distB="0" distL="0" distR="0" wp14:anchorId="6A119E8B" wp14:editId="10E8CD3B">
            <wp:extent cx="5038344" cy="2834069"/>
            <wp:effectExtent l="0" t="0" r="0" b="4445"/>
            <wp:docPr id="9" name="Picture 9">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a:hlinkClick r:id="rId30"/>
                    </pic:cNvPr>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038344" cy="2834069"/>
                    </a:xfrm>
                    <a:prstGeom prst="rect">
                      <a:avLst/>
                    </a:prstGeom>
                  </pic:spPr>
                </pic:pic>
              </a:graphicData>
            </a:graphic>
          </wp:inline>
        </w:drawing>
      </w:r>
    </w:p>
    <w:p w14:paraId="470FA931" w14:textId="77777777" w:rsidR="00600869" w:rsidRDefault="00600869" w:rsidP="008B6B7D"/>
    <w:p w14:paraId="1D09623F"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7DCA9FC7" w14:textId="77777777" w:rsidR="00F6214A" w:rsidRDefault="00F6214A" w:rsidP="00F6214A"/>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F6214A" w14:paraId="53033E69" w14:textId="77777777" w:rsidTr="00AD48DF">
        <w:trPr>
          <w:jc w:val="center"/>
        </w:trPr>
        <w:tc>
          <w:tcPr>
            <w:tcW w:w="9350" w:type="dxa"/>
            <w:shd w:val="clear" w:color="auto" w:fill="FFF2CC" w:themeFill="accent4" w:themeFillTint="33"/>
          </w:tcPr>
          <w:p w14:paraId="657093D2" w14:textId="7CA65177" w:rsidR="00AA0D8E" w:rsidRDefault="00AA0D8E" w:rsidP="00AA0D8E">
            <w:pPr>
              <w:jc w:val="both"/>
              <w:rPr>
                <w:rFonts w:asciiTheme="majorHAnsi" w:hAnsiTheme="majorHAnsi"/>
              </w:rPr>
            </w:pPr>
            <w:r w:rsidRPr="00AA0D8E">
              <w:rPr>
                <w:rFonts w:asciiTheme="majorHAnsi" w:hAnsiTheme="majorHAnsi"/>
              </w:rPr>
              <w:t>Philosophy is the systematic study of nature, reality, and analyzing the fundamental questions of our existence.</w:t>
            </w:r>
            <w:r>
              <w:rPr>
                <w:rFonts w:asciiTheme="majorHAnsi" w:hAnsiTheme="majorHAnsi"/>
              </w:rPr>
              <w:t xml:space="preserve"> </w:t>
            </w:r>
            <w:r w:rsidRPr="00AA0D8E">
              <w:rPr>
                <w:rFonts w:asciiTheme="majorHAnsi" w:hAnsiTheme="majorHAnsi"/>
              </w:rPr>
              <w:t>Divination is the systematic practice of reaching beyond the limitations of our own capacity to receive insights into nature, reality, and the fundamental questions of our existence</w:t>
            </w:r>
            <w:r>
              <w:rPr>
                <w:rFonts w:asciiTheme="majorHAnsi" w:hAnsiTheme="majorHAnsi"/>
              </w:rPr>
              <w:t xml:space="preserve">. How do you approach the I Ching, as philosophy or as </w:t>
            </w:r>
            <w:r w:rsidR="005614FF">
              <w:rPr>
                <w:rFonts w:asciiTheme="majorHAnsi" w:hAnsiTheme="majorHAnsi"/>
              </w:rPr>
              <w:t xml:space="preserve">divination and </w:t>
            </w:r>
            <w:r>
              <w:rPr>
                <w:rFonts w:asciiTheme="majorHAnsi" w:hAnsiTheme="majorHAnsi"/>
              </w:rPr>
              <w:t>fortune-telling?</w:t>
            </w:r>
          </w:p>
          <w:p w14:paraId="403A0C47" w14:textId="77777777" w:rsidR="00AA0D8E" w:rsidRDefault="00AA0D8E" w:rsidP="00AA0D8E">
            <w:pPr>
              <w:jc w:val="both"/>
              <w:rPr>
                <w:rFonts w:asciiTheme="majorHAnsi" w:hAnsiTheme="majorHAnsi"/>
              </w:rPr>
            </w:pPr>
          </w:p>
          <w:p w14:paraId="2F10153C" w14:textId="385843CD" w:rsidR="00F6214A" w:rsidRDefault="00D258A5" w:rsidP="00AD48DF">
            <w:pPr>
              <w:jc w:val="both"/>
              <w:rPr>
                <w:rFonts w:asciiTheme="majorHAnsi" w:hAnsiTheme="majorHAnsi"/>
              </w:rPr>
            </w:pPr>
            <w:r w:rsidRPr="00D258A5">
              <w:rPr>
                <w:rFonts w:asciiTheme="majorHAnsi" w:hAnsiTheme="majorHAnsi"/>
              </w:rPr>
              <w:t xml:space="preserve">The historical origins of the I Ching is to receive understanding of </w:t>
            </w:r>
            <w:proofErr w:type="spellStart"/>
            <w:r w:rsidRPr="00D258A5">
              <w:rPr>
                <w:rFonts w:asciiTheme="majorHAnsi" w:hAnsiTheme="majorHAnsi"/>
              </w:rPr>
              <w:t>Tiān</w:t>
            </w:r>
            <w:proofErr w:type="spellEnd"/>
            <w:r w:rsidRPr="00D258A5">
              <w:rPr>
                <w:rFonts w:asciiTheme="majorHAnsi" w:hAnsiTheme="majorHAnsi"/>
              </w:rPr>
              <w:t xml:space="preserve"> </w:t>
            </w:r>
            <w:proofErr w:type="spellStart"/>
            <w:r w:rsidRPr="00D258A5">
              <w:rPr>
                <w:rFonts w:asciiTheme="majorHAnsi" w:hAnsiTheme="majorHAnsi"/>
              </w:rPr>
              <w:t>Mìng</w:t>
            </w:r>
            <w:proofErr w:type="spellEnd"/>
            <w:r w:rsidRPr="00D258A5">
              <w:rPr>
                <w:rFonts w:asciiTheme="majorHAnsi" w:hAnsiTheme="majorHAnsi"/>
              </w:rPr>
              <w:t xml:space="preserve">, </w:t>
            </w:r>
            <w:proofErr w:type="spellStart"/>
            <w:r w:rsidRPr="00D258A5">
              <w:rPr>
                <w:rFonts w:ascii="DFKai-SB" w:eastAsia="DFKai-SB" w:hAnsi="DFKai-SB" w:cs="MS Gothic" w:hint="eastAsia"/>
              </w:rPr>
              <w:t>天命</w:t>
            </w:r>
            <w:proofErr w:type="spellEnd"/>
            <w:r w:rsidRPr="00D258A5">
              <w:rPr>
                <w:rFonts w:asciiTheme="majorHAnsi" w:hAnsiTheme="majorHAnsi"/>
              </w:rPr>
              <w:t>, the Mandate of Heaven</w:t>
            </w:r>
            <w:r>
              <w:rPr>
                <w:rFonts w:asciiTheme="majorHAnsi" w:hAnsiTheme="majorHAnsi"/>
              </w:rPr>
              <w:t>. It was birthed at the cusp between the fall of a 500-year dynasty and the rise of a Golden Age</w:t>
            </w:r>
            <w:r w:rsidR="00BD0C4A">
              <w:rPr>
                <w:rFonts w:asciiTheme="majorHAnsi" w:hAnsiTheme="majorHAnsi"/>
              </w:rPr>
              <w:t>—the Zhou dynasty</w:t>
            </w:r>
            <w:r>
              <w:rPr>
                <w:rFonts w:asciiTheme="majorHAnsi" w:hAnsiTheme="majorHAnsi"/>
              </w:rPr>
              <w:t>. During that Golden Age, we see the development of Confucianism, Taoism,</w:t>
            </w:r>
            <w:r w:rsidR="005614FF">
              <w:rPr>
                <w:rFonts w:asciiTheme="majorHAnsi" w:hAnsiTheme="majorHAnsi"/>
              </w:rPr>
              <w:t xml:space="preserve"> and</w:t>
            </w:r>
            <w:r>
              <w:rPr>
                <w:rFonts w:asciiTheme="majorHAnsi" w:hAnsiTheme="majorHAnsi"/>
              </w:rPr>
              <w:t xml:space="preserve"> Legalism, </w:t>
            </w:r>
            <w:r w:rsidR="005614FF">
              <w:rPr>
                <w:rFonts w:asciiTheme="majorHAnsi" w:hAnsiTheme="majorHAnsi"/>
              </w:rPr>
              <w:t>which</w:t>
            </w:r>
            <w:r w:rsidR="00BD0C4A">
              <w:rPr>
                <w:rFonts w:asciiTheme="majorHAnsi" w:hAnsiTheme="majorHAnsi"/>
              </w:rPr>
              <w:t xml:space="preserve"> were heavily influenced by the I Ching. </w:t>
            </w:r>
            <w:r w:rsidR="005614FF">
              <w:rPr>
                <w:rFonts w:asciiTheme="majorHAnsi" w:hAnsiTheme="majorHAnsi"/>
              </w:rPr>
              <w:t>Thus, the</w:t>
            </w:r>
            <w:r w:rsidR="00BD0C4A">
              <w:rPr>
                <w:rFonts w:asciiTheme="majorHAnsi" w:hAnsiTheme="majorHAnsi"/>
              </w:rPr>
              <w:t xml:space="preserve"> Book of Change</w:t>
            </w:r>
            <w:r w:rsidR="005614FF">
              <w:rPr>
                <w:rFonts w:asciiTheme="majorHAnsi" w:hAnsiTheme="majorHAnsi"/>
              </w:rPr>
              <w:t xml:space="preserve"> became a seminal text on Eastern philosophy.</w:t>
            </w:r>
          </w:p>
          <w:p w14:paraId="2A5162BB" w14:textId="77777777" w:rsidR="00D258A5" w:rsidRDefault="00D258A5" w:rsidP="00AD48DF">
            <w:pPr>
              <w:jc w:val="both"/>
              <w:rPr>
                <w:rFonts w:asciiTheme="majorHAnsi" w:hAnsiTheme="majorHAnsi"/>
              </w:rPr>
            </w:pPr>
          </w:p>
          <w:p w14:paraId="6160A0BC" w14:textId="7EFA7163" w:rsidR="00D258A5" w:rsidRPr="00BD0C4A" w:rsidRDefault="00BD0C4A" w:rsidP="00AD48DF">
            <w:pPr>
              <w:jc w:val="both"/>
              <w:rPr>
                <w:rFonts w:asciiTheme="majorHAnsi" w:hAnsiTheme="majorHAnsi"/>
                <w:i/>
                <w:iCs/>
              </w:rPr>
            </w:pPr>
            <w:r>
              <w:rPr>
                <w:rFonts w:asciiTheme="majorHAnsi" w:hAnsiTheme="majorHAnsi"/>
              </w:rPr>
              <w:t xml:space="preserve">Yet the </w:t>
            </w:r>
            <w:r w:rsidRPr="00BD0C4A">
              <w:rPr>
                <w:rFonts w:asciiTheme="majorHAnsi" w:hAnsiTheme="majorHAnsi"/>
              </w:rPr>
              <w:t>legends of the origins of the I Ching point to it as being divinatory.</w:t>
            </w:r>
            <w:r>
              <w:rPr>
                <w:rFonts w:asciiTheme="majorHAnsi" w:hAnsiTheme="majorHAnsi"/>
              </w:rPr>
              <w:t xml:space="preserve"> </w:t>
            </w:r>
            <w:r w:rsidRPr="00BD0C4A">
              <w:rPr>
                <w:rFonts w:asciiTheme="majorHAnsi" w:hAnsiTheme="majorHAnsi"/>
              </w:rPr>
              <w:t>While imprisoned by the King of Shang, King Wen of Zhou receives revelation of the I Ching hexagram images and uses those images to divine that the Mandate of Heaven has passed from the Shang to his clan</w:t>
            </w:r>
            <w:r>
              <w:rPr>
                <w:rFonts w:asciiTheme="majorHAnsi" w:hAnsiTheme="majorHAnsi"/>
              </w:rPr>
              <w:t xml:space="preserve">. The I Ching was birthed when </w:t>
            </w:r>
            <w:proofErr w:type="spellStart"/>
            <w:r w:rsidR="005614FF">
              <w:rPr>
                <w:rFonts w:asciiTheme="majorHAnsi" w:hAnsiTheme="majorHAnsi"/>
                <w:i/>
                <w:iCs/>
              </w:rPr>
              <w:t>w</w:t>
            </w:r>
            <w:r w:rsidRPr="00BD0C4A">
              <w:rPr>
                <w:rFonts w:asciiTheme="majorHAnsi" w:hAnsiTheme="majorHAnsi"/>
                <w:i/>
                <w:iCs/>
              </w:rPr>
              <w:t>ū</w:t>
            </w:r>
            <w:proofErr w:type="spellEnd"/>
            <w:r w:rsidRPr="00BD0C4A">
              <w:rPr>
                <w:rFonts w:asciiTheme="majorHAnsi" w:hAnsiTheme="majorHAnsi"/>
                <w:i/>
                <w:iCs/>
              </w:rPr>
              <w:t xml:space="preserve"> </w:t>
            </w:r>
            <w:proofErr w:type="spellStart"/>
            <w:r w:rsidRPr="00BD0C4A">
              <w:rPr>
                <w:rFonts w:asciiTheme="majorHAnsi" w:hAnsiTheme="majorHAnsi"/>
                <w:i/>
                <w:iCs/>
              </w:rPr>
              <w:t>shù</w:t>
            </w:r>
            <w:proofErr w:type="spellEnd"/>
            <w:r>
              <w:rPr>
                <w:rFonts w:asciiTheme="majorHAnsi" w:hAnsiTheme="majorHAnsi"/>
                <w:i/>
                <w:iCs/>
              </w:rPr>
              <w:t xml:space="preserve"> </w:t>
            </w:r>
            <w:proofErr w:type="spellStart"/>
            <w:r w:rsidRPr="00BD0C4A">
              <w:rPr>
                <w:rFonts w:ascii="DFKai-SB" w:eastAsia="DFKai-SB" w:hAnsi="DFKai-SB" w:cs="MS Gothic" w:hint="eastAsia"/>
              </w:rPr>
              <w:t>巫術</w:t>
            </w:r>
            <w:proofErr w:type="spellEnd"/>
            <w:r w:rsidRPr="00BD0C4A">
              <w:rPr>
                <w:rFonts w:asciiTheme="majorHAnsi" w:eastAsia="MS Gothic" w:hAnsiTheme="majorHAnsi" w:cs="MS Gothic"/>
              </w:rPr>
              <w:t xml:space="preserve"> </w:t>
            </w:r>
            <w:r w:rsidRPr="00BD0C4A">
              <w:rPr>
                <w:rFonts w:asciiTheme="majorHAnsi" w:hAnsiTheme="majorHAnsi"/>
              </w:rPr>
              <w:t>shamanism was the primary religious point of view</w:t>
            </w:r>
            <w:r>
              <w:rPr>
                <w:rFonts w:asciiTheme="majorHAnsi" w:hAnsiTheme="majorHAnsi"/>
              </w:rPr>
              <w:t>, and thus the Oracle is shamanistic in its origins</w:t>
            </w:r>
            <w:r w:rsidR="009C1EDF">
              <w:rPr>
                <w:rFonts w:asciiTheme="majorHAnsi" w:hAnsiTheme="majorHAnsi"/>
              </w:rPr>
              <w:t xml:space="preserve"> and cultural context. It is first and foremost</w:t>
            </w:r>
            <w:r>
              <w:rPr>
                <w:rFonts w:asciiTheme="majorHAnsi" w:hAnsiTheme="majorHAnsi"/>
              </w:rPr>
              <w:t xml:space="preserve"> a divinatory tool of the </w:t>
            </w:r>
            <w:proofErr w:type="spellStart"/>
            <w:r w:rsidRPr="00BD0C4A">
              <w:rPr>
                <w:rFonts w:asciiTheme="majorHAnsi" w:hAnsiTheme="majorHAnsi"/>
                <w:i/>
                <w:iCs/>
              </w:rPr>
              <w:t>wū</w:t>
            </w:r>
            <w:proofErr w:type="spellEnd"/>
            <w:r w:rsidRPr="00BD0C4A">
              <w:rPr>
                <w:rFonts w:asciiTheme="majorHAnsi" w:hAnsiTheme="majorHAnsi"/>
                <w:i/>
                <w:iCs/>
              </w:rPr>
              <w:t xml:space="preserve"> </w:t>
            </w:r>
            <w:proofErr w:type="spellStart"/>
            <w:r w:rsidRPr="00BD0C4A">
              <w:rPr>
                <w:rFonts w:asciiTheme="majorHAnsi" w:hAnsiTheme="majorHAnsi"/>
                <w:i/>
                <w:iCs/>
              </w:rPr>
              <w:t>shī</w:t>
            </w:r>
            <w:proofErr w:type="spellEnd"/>
            <w:r w:rsidRPr="00BD0C4A">
              <w:rPr>
                <w:rFonts w:asciiTheme="majorHAnsi" w:hAnsiTheme="majorHAnsi"/>
              </w:rPr>
              <w:t xml:space="preserve"> </w:t>
            </w:r>
            <w:proofErr w:type="spellStart"/>
            <w:r w:rsidRPr="00BD0C4A">
              <w:rPr>
                <w:rFonts w:ascii="DFKai-SB" w:eastAsia="DFKai-SB" w:hAnsi="DFKai-SB" w:cs="MS Gothic" w:hint="eastAsia"/>
              </w:rPr>
              <w:t>巫師</w:t>
            </w:r>
            <w:proofErr w:type="spellEnd"/>
            <w:r w:rsidRPr="00BD0C4A">
              <w:rPr>
                <w:rFonts w:asciiTheme="majorHAnsi" w:hAnsiTheme="majorHAnsi"/>
              </w:rPr>
              <w:t>.</w:t>
            </w:r>
            <w:r w:rsidR="00E76DC9">
              <w:rPr>
                <w:rFonts w:asciiTheme="majorHAnsi" w:hAnsiTheme="majorHAnsi"/>
              </w:rPr>
              <w:t xml:space="preserve"> </w:t>
            </w:r>
          </w:p>
        </w:tc>
      </w:tr>
    </w:tbl>
    <w:p w14:paraId="7A7FE683" w14:textId="28B792B9" w:rsidR="005614FF" w:rsidRDefault="005614FF" w:rsidP="00313371"/>
    <w:p w14:paraId="25847A35" w14:textId="77777777" w:rsidR="005614FF" w:rsidRDefault="005614FF">
      <w:r>
        <w:br w:type="page"/>
      </w:r>
    </w:p>
    <w:p w14:paraId="17BB2B4D"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lastRenderedPageBreak/>
        <w:t>Objectives</w:t>
      </w:r>
      <w:r w:rsidRPr="00597534">
        <w:rPr>
          <w:rFonts w:ascii="High Tower Text" w:hAnsi="High Tower Text"/>
          <w:smallCaps/>
          <w:color w:val="3B3838" w:themeColor="background2" w:themeShade="40"/>
          <w:sz w:val="32"/>
          <w:szCs w:val="28"/>
        </w:rPr>
        <w:t>:</w:t>
      </w:r>
    </w:p>
    <w:p w14:paraId="0278D842" w14:textId="77777777" w:rsidR="00313371" w:rsidRDefault="00313371" w:rsidP="00313371"/>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2CDAED7F" w14:textId="77777777" w:rsidTr="00AD48DF">
        <w:trPr>
          <w:jc w:val="center"/>
        </w:trPr>
        <w:tc>
          <w:tcPr>
            <w:tcW w:w="355" w:type="dxa"/>
          </w:tcPr>
          <w:p w14:paraId="710D00B0"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1AE0604B" w14:textId="24F5FC99" w:rsidR="00313371" w:rsidRDefault="005614FF" w:rsidP="00AD48DF">
            <w:pPr>
              <w:rPr>
                <w:rFonts w:asciiTheme="majorHAnsi" w:hAnsiTheme="majorHAnsi"/>
                <w:szCs w:val="24"/>
              </w:rPr>
            </w:pPr>
            <w:r>
              <w:rPr>
                <w:rFonts w:asciiTheme="majorHAnsi" w:hAnsiTheme="majorHAnsi"/>
                <w:szCs w:val="24"/>
              </w:rPr>
              <w:t xml:space="preserve">Explore the implications of the I Ching as a philosophical text and implications as a divinatory tool. </w:t>
            </w:r>
          </w:p>
        </w:tc>
      </w:tr>
      <w:tr w:rsidR="005614FF" w14:paraId="740B124B" w14:textId="77777777" w:rsidTr="00AD48DF">
        <w:trPr>
          <w:jc w:val="center"/>
        </w:trPr>
        <w:tc>
          <w:tcPr>
            <w:tcW w:w="355" w:type="dxa"/>
          </w:tcPr>
          <w:p w14:paraId="6F20BBE6" w14:textId="10A6AD84" w:rsidR="005614FF" w:rsidRPr="006F4075" w:rsidRDefault="005614FF"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55D5542C" w14:textId="25538241" w:rsidR="005614FF" w:rsidRDefault="005614FF" w:rsidP="00AD48DF">
            <w:pPr>
              <w:rPr>
                <w:rFonts w:asciiTheme="majorHAnsi" w:hAnsiTheme="majorHAnsi"/>
                <w:szCs w:val="24"/>
              </w:rPr>
            </w:pPr>
            <w:r>
              <w:rPr>
                <w:rFonts w:asciiTheme="majorHAnsi" w:hAnsiTheme="majorHAnsi"/>
                <w:szCs w:val="24"/>
              </w:rPr>
              <w:t>Revisit the I Ching’s place among the Five Classics.</w:t>
            </w:r>
          </w:p>
        </w:tc>
      </w:tr>
      <w:tr w:rsidR="001C6E84" w14:paraId="20F9182B" w14:textId="77777777" w:rsidTr="00AD48DF">
        <w:trPr>
          <w:jc w:val="center"/>
        </w:trPr>
        <w:tc>
          <w:tcPr>
            <w:tcW w:w="355" w:type="dxa"/>
          </w:tcPr>
          <w:p w14:paraId="6206B3AA" w14:textId="5AA4DF31" w:rsidR="001C6E84" w:rsidRPr="006F4075" w:rsidRDefault="001C6E84"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36276922" w14:textId="78A19FC1" w:rsidR="001C6E84" w:rsidRDefault="001C6E84" w:rsidP="00AD48DF">
            <w:pPr>
              <w:rPr>
                <w:rFonts w:asciiTheme="majorHAnsi" w:hAnsiTheme="majorHAnsi"/>
                <w:szCs w:val="24"/>
              </w:rPr>
            </w:pPr>
            <w:r w:rsidRPr="001C6E84">
              <w:rPr>
                <w:rFonts w:asciiTheme="majorHAnsi" w:hAnsiTheme="majorHAnsi"/>
                <w:szCs w:val="24"/>
              </w:rPr>
              <w:t xml:space="preserve">Studying selected lines of the </w:t>
            </w:r>
            <w:proofErr w:type="spellStart"/>
            <w:r w:rsidRPr="001C6E84">
              <w:rPr>
                <w:rFonts w:asciiTheme="majorHAnsi" w:hAnsiTheme="majorHAnsi"/>
                <w:szCs w:val="24"/>
              </w:rPr>
              <w:t>Zhouyi</w:t>
            </w:r>
            <w:proofErr w:type="spellEnd"/>
            <w:r w:rsidRPr="001C6E84">
              <w:rPr>
                <w:rFonts w:asciiTheme="majorHAnsi" w:hAnsiTheme="majorHAnsi"/>
                <w:szCs w:val="24"/>
              </w:rPr>
              <w:t xml:space="preserve"> together</w:t>
            </w:r>
          </w:p>
        </w:tc>
      </w:tr>
      <w:tr w:rsidR="0063638F" w14:paraId="32A3E142" w14:textId="77777777" w:rsidTr="00AD48DF">
        <w:trPr>
          <w:jc w:val="center"/>
        </w:trPr>
        <w:tc>
          <w:tcPr>
            <w:tcW w:w="355" w:type="dxa"/>
          </w:tcPr>
          <w:p w14:paraId="165931AF" w14:textId="1FEA226F" w:rsidR="0063638F" w:rsidRPr="006F4075" w:rsidRDefault="0063638F"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76D3B3C1" w14:textId="483C0099" w:rsidR="0063638F" w:rsidRPr="001C6E84" w:rsidRDefault="0063638F" w:rsidP="00AD48DF">
            <w:pPr>
              <w:rPr>
                <w:rFonts w:asciiTheme="majorHAnsi" w:hAnsiTheme="majorHAnsi"/>
                <w:szCs w:val="24"/>
              </w:rPr>
            </w:pPr>
            <w:r>
              <w:rPr>
                <w:rFonts w:asciiTheme="majorHAnsi" w:hAnsiTheme="majorHAnsi"/>
                <w:szCs w:val="24"/>
              </w:rPr>
              <w:t>Understanding that approaching the I Ching as philosophy is the spiritual cultivation necessary for highly effective divinatory work with the I Ching</w:t>
            </w:r>
          </w:p>
        </w:tc>
      </w:tr>
      <w:tr w:rsidR="001063D7" w14:paraId="6D5DE642" w14:textId="77777777" w:rsidTr="00AD48DF">
        <w:trPr>
          <w:jc w:val="center"/>
        </w:trPr>
        <w:tc>
          <w:tcPr>
            <w:tcW w:w="355" w:type="dxa"/>
          </w:tcPr>
          <w:p w14:paraId="14EF5DE1" w14:textId="09B11914" w:rsidR="001063D7" w:rsidRPr="006F4075" w:rsidRDefault="001063D7"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3DF14E84" w14:textId="10D76DCC" w:rsidR="001063D7" w:rsidRDefault="001063D7" w:rsidP="00AD48DF">
            <w:pPr>
              <w:rPr>
                <w:rFonts w:asciiTheme="majorHAnsi" w:hAnsiTheme="majorHAnsi"/>
                <w:szCs w:val="24"/>
              </w:rPr>
            </w:pPr>
            <w:r>
              <w:rPr>
                <w:rFonts w:asciiTheme="majorHAnsi" w:hAnsiTheme="majorHAnsi"/>
                <w:szCs w:val="24"/>
              </w:rPr>
              <w:t>Closing the conceptual gap between philosophy and fortune-telling/divination</w:t>
            </w:r>
          </w:p>
        </w:tc>
      </w:tr>
      <w:tr w:rsidR="00313371" w14:paraId="50772513" w14:textId="77777777" w:rsidTr="00AD48DF">
        <w:trPr>
          <w:jc w:val="center"/>
        </w:trPr>
        <w:tc>
          <w:tcPr>
            <w:tcW w:w="355" w:type="dxa"/>
          </w:tcPr>
          <w:p w14:paraId="65D5E937"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5A60D924" w14:textId="0286EB87" w:rsidR="00313371" w:rsidRPr="00D84D44" w:rsidRDefault="00D84D44" w:rsidP="00AD48DF">
            <w:pPr>
              <w:rPr>
                <w:rFonts w:asciiTheme="majorHAnsi" w:hAnsiTheme="majorHAnsi"/>
                <w:szCs w:val="24"/>
              </w:rPr>
            </w:pPr>
            <w:r>
              <w:rPr>
                <w:rFonts w:asciiTheme="majorHAnsi" w:hAnsiTheme="majorHAnsi"/>
                <w:szCs w:val="24"/>
                <w:u w:val="single"/>
              </w:rPr>
              <w:t>Practicum 1</w:t>
            </w:r>
            <w:r>
              <w:rPr>
                <w:rFonts w:asciiTheme="majorHAnsi" w:hAnsiTheme="majorHAnsi"/>
                <w:szCs w:val="24"/>
              </w:rPr>
              <w:t>: Present a philosophical inquiry to the Book of Change and then take time to ruminate on the Book’s response to that inquiry</w:t>
            </w:r>
          </w:p>
        </w:tc>
      </w:tr>
      <w:tr w:rsidR="00D84D44" w14:paraId="67BE0CE8" w14:textId="77777777" w:rsidTr="00AD48DF">
        <w:trPr>
          <w:jc w:val="center"/>
        </w:trPr>
        <w:tc>
          <w:tcPr>
            <w:tcW w:w="355" w:type="dxa"/>
          </w:tcPr>
          <w:p w14:paraId="0733DFBE" w14:textId="6E310EF7" w:rsidR="00D84D44" w:rsidRPr="006F4075" w:rsidRDefault="00D258A5"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6C1B2096" w14:textId="0AD9E391" w:rsidR="00D84D44" w:rsidRPr="00D84D44" w:rsidRDefault="00D84D44" w:rsidP="00AD48DF">
            <w:pPr>
              <w:rPr>
                <w:rFonts w:asciiTheme="majorHAnsi" w:hAnsiTheme="majorHAnsi"/>
                <w:szCs w:val="24"/>
              </w:rPr>
            </w:pPr>
            <w:r>
              <w:rPr>
                <w:rFonts w:asciiTheme="majorHAnsi" w:hAnsiTheme="majorHAnsi"/>
                <w:szCs w:val="24"/>
                <w:u w:val="single"/>
              </w:rPr>
              <w:t>Practicum 2</w:t>
            </w:r>
            <w:r>
              <w:rPr>
                <w:rFonts w:asciiTheme="majorHAnsi" w:hAnsiTheme="majorHAnsi"/>
                <w:szCs w:val="24"/>
              </w:rPr>
              <w:t xml:space="preserve">: </w:t>
            </w:r>
            <w:r w:rsidR="00D258A5">
              <w:rPr>
                <w:rFonts w:asciiTheme="majorHAnsi" w:hAnsiTheme="majorHAnsi"/>
                <w:szCs w:val="24"/>
              </w:rPr>
              <w:t>Wear the hat of a fortune-teller and use the I Ching to predict the outcome of an athletic or political event</w:t>
            </w:r>
          </w:p>
        </w:tc>
      </w:tr>
      <w:tr w:rsidR="00D258A5" w14:paraId="4013EF68" w14:textId="77777777" w:rsidTr="00AD48DF">
        <w:trPr>
          <w:jc w:val="center"/>
        </w:trPr>
        <w:tc>
          <w:tcPr>
            <w:tcW w:w="355" w:type="dxa"/>
          </w:tcPr>
          <w:p w14:paraId="0246B33E" w14:textId="6B180134" w:rsidR="00D258A5" w:rsidRPr="006F4075" w:rsidRDefault="00D258A5"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6D571029" w14:textId="024957E7" w:rsidR="00D258A5" w:rsidRPr="00D258A5" w:rsidRDefault="00D258A5" w:rsidP="00AD48DF">
            <w:pPr>
              <w:rPr>
                <w:rFonts w:asciiTheme="majorHAnsi" w:hAnsiTheme="majorHAnsi"/>
                <w:szCs w:val="24"/>
              </w:rPr>
            </w:pPr>
            <w:r>
              <w:rPr>
                <w:rFonts w:asciiTheme="majorHAnsi" w:hAnsiTheme="majorHAnsi"/>
                <w:szCs w:val="24"/>
                <w:u w:val="single"/>
              </w:rPr>
              <w:t>Practicum 3</w:t>
            </w:r>
            <w:r>
              <w:rPr>
                <w:rFonts w:asciiTheme="majorHAnsi" w:hAnsiTheme="majorHAnsi"/>
                <w:szCs w:val="24"/>
              </w:rPr>
              <w:t>: Personify the Oracle and present a deeply personal question to the I Ching</w:t>
            </w:r>
          </w:p>
        </w:tc>
      </w:tr>
    </w:tbl>
    <w:p w14:paraId="39A4359B" w14:textId="2A4EAD21" w:rsidR="002C2C99" w:rsidRDefault="002C2C99">
      <w:pPr>
        <w:rPr>
          <w:rFonts w:asciiTheme="majorHAnsi" w:hAnsiTheme="majorHAnsi"/>
          <w:szCs w:val="24"/>
        </w:rPr>
      </w:pPr>
    </w:p>
    <w:p w14:paraId="7E84F2A4"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Transcript of Video:</w:t>
      </w:r>
    </w:p>
    <w:p w14:paraId="63662EC8" w14:textId="77777777" w:rsidR="008B6B7D" w:rsidRDefault="008B6B7D" w:rsidP="008B6B7D"/>
    <w:p w14:paraId="75CEAB07" w14:textId="4880440C" w:rsidR="001367F5" w:rsidRPr="00D70459" w:rsidRDefault="001367F5" w:rsidP="001367F5">
      <w:pPr>
        <w:jc w:val="both"/>
        <w:rPr>
          <w:rFonts w:asciiTheme="majorHAnsi" w:hAnsiTheme="majorHAnsi"/>
        </w:rPr>
      </w:pPr>
      <w:bookmarkStart w:id="11" w:name="_Hlk146005571"/>
      <w:r w:rsidRPr="00D70459">
        <w:rPr>
          <w:rFonts w:asciiTheme="majorHAnsi" w:hAnsiTheme="majorHAnsi"/>
        </w:rPr>
        <w:t>I won’t bury the lead. It’s both. And it’s so much more than both. The answer to that question is not the interesting part. It’s the consideration process as you think through the implications of I Ching as philosophy, and I Ching as fortune-telling, or divination.</w:t>
      </w:r>
    </w:p>
    <w:p w14:paraId="148428FA" w14:textId="77777777" w:rsidR="001367F5" w:rsidRPr="00D70459" w:rsidRDefault="001367F5" w:rsidP="001367F5">
      <w:pPr>
        <w:jc w:val="both"/>
        <w:rPr>
          <w:rFonts w:asciiTheme="majorHAnsi" w:hAnsiTheme="majorHAnsi"/>
        </w:rPr>
      </w:pPr>
    </w:p>
    <w:p w14:paraId="63E18A9C" w14:textId="565DB39C" w:rsidR="001367F5" w:rsidRPr="00D70459" w:rsidRDefault="001367F5" w:rsidP="001367F5">
      <w:pPr>
        <w:jc w:val="both"/>
        <w:rPr>
          <w:rFonts w:asciiTheme="majorHAnsi" w:hAnsiTheme="majorHAnsi"/>
        </w:rPr>
      </w:pPr>
      <w:r w:rsidRPr="00D70459">
        <w:rPr>
          <w:rFonts w:asciiTheme="majorHAnsi" w:hAnsiTheme="majorHAnsi"/>
        </w:rPr>
        <w:t xml:space="preserve">The historical origins of the I Ching is to receive understanding of </w:t>
      </w:r>
      <w:proofErr w:type="spellStart"/>
      <w:r w:rsidRPr="00D70459">
        <w:rPr>
          <w:rFonts w:asciiTheme="majorHAnsi" w:hAnsiTheme="majorHAnsi"/>
        </w:rPr>
        <w:t>Tiān</w:t>
      </w:r>
      <w:proofErr w:type="spellEnd"/>
      <w:r w:rsidRPr="00D70459">
        <w:rPr>
          <w:rFonts w:asciiTheme="majorHAnsi" w:hAnsiTheme="majorHAnsi"/>
        </w:rPr>
        <w:t xml:space="preserve"> </w:t>
      </w:r>
      <w:proofErr w:type="spellStart"/>
      <w:r w:rsidRPr="00D70459">
        <w:rPr>
          <w:rFonts w:asciiTheme="majorHAnsi" w:hAnsiTheme="majorHAnsi"/>
        </w:rPr>
        <w:t>Mìng</w:t>
      </w:r>
      <w:proofErr w:type="spellEnd"/>
      <w:r w:rsidRPr="00D70459">
        <w:rPr>
          <w:rFonts w:asciiTheme="majorHAnsi" w:hAnsiTheme="majorHAnsi"/>
        </w:rPr>
        <w:t xml:space="preserve"> </w:t>
      </w:r>
      <w:proofErr w:type="spellStart"/>
      <w:r w:rsidRPr="00D70459">
        <w:rPr>
          <w:rFonts w:ascii="DFKai-SB" w:eastAsia="DFKai-SB" w:hAnsi="DFKai-SB" w:cs="MS Gothic" w:hint="eastAsia"/>
        </w:rPr>
        <w:t>天命</w:t>
      </w:r>
      <w:proofErr w:type="spellEnd"/>
      <w:r w:rsidRPr="00D70459">
        <w:rPr>
          <w:rFonts w:asciiTheme="majorHAnsi" w:hAnsiTheme="majorHAnsi"/>
        </w:rPr>
        <w:t xml:space="preserve">, the Mandate of Heaven. Now, what does that mean? The philosopher will have a philosophical interpretation of what that means, and the fortune-teller will read the signs and omens as supernatural communication. </w:t>
      </w:r>
    </w:p>
    <w:p w14:paraId="5E8F5E75" w14:textId="77777777" w:rsidR="001367F5" w:rsidRPr="00D70459" w:rsidRDefault="001367F5" w:rsidP="001367F5">
      <w:pPr>
        <w:jc w:val="both"/>
        <w:rPr>
          <w:rFonts w:asciiTheme="majorHAnsi" w:hAnsiTheme="majorHAnsi"/>
        </w:rPr>
      </w:pPr>
    </w:p>
    <w:p w14:paraId="31F7AA4B" w14:textId="7BFAFE91" w:rsidR="00827437" w:rsidRDefault="001367F5" w:rsidP="001367F5">
      <w:pPr>
        <w:jc w:val="both"/>
        <w:rPr>
          <w:rFonts w:asciiTheme="majorHAnsi" w:hAnsiTheme="majorHAnsi"/>
        </w:rPr>
      </w:pPr>
      <w:r w:rsidRPr="00D70459">
        <w:rPr>
          <w:rFonts w:asciiTheme="majorHAnsi" w:hAnsiTheme="majorHAnsi"/>
        </w:rPr>
        <w:t>The legends of the origins of the I Ching sure point to it as being divinatory.</w:t>
      </w:r>
      <w:r w:rsidR="00B94AC3" w:rsidRPr="00D70459">
        <w:rPr>
          <w:rFonts w:asciiTheme="majorHAnsi" w:hAnsiTheme="majorHAnsi"/>
        </w:rPr>
        <w:t xml:space="preserve"> </w:t>
      </w:r>
      <w:r w:rsidRPr="00D70459">
        <w:rPr>
          <w:rFonts w:asciiTheme="majorHAnsi" w:hAnsiTheme="majorHAnsi"/>
        </w:rPr>
        <w:t xml:space="preserve">While imprisoned by the King of Shang, King Wen of Zhou receives revelation of the I Ching hexagram images and uses those images to divine that the Mandate of Heaven has passed from the Shang to his clan. </w:t>
      </w:r>
      <w:r w:rsidR="00827437" w:rsidRPr="00827437">
        <w:rPr>
          <w:rFonts w:asciiTheme="majorHAnsi" w:hAnsiTheme="majorHAnsi"/>
        </w:rPr>
        <w:t>“</w:t>
      </w:r>
      <w:proofErr w:type="spellStart"/>
      <w:proofErr w:type="gramStart"/>
      <w:r w:rsidR="00827437" w:rsidRPr="00827437">
        <w:rPr>
          <w:rFonts w:asciiTheme="majorHAnsi" w:hAnsiTheme="majorHAnsi"/>
          <w:i/>
          <w:iCs/>
        </w:rPr>
        <w:t>Shayng</w:t>
      </w:r>
      <w:proofErr w:type="spellEnd"/>
      <w:r w:rsidR="00827437" w:rsidRPr="00827437">
        <w:rPr>
          <w:rFonts w:asciiTheme="majorHAnsi" w:hAnsiTheme="majorHAnsi"/>
        </w:rPr>
        <w:t>”…</w:t>
      </w:r>
      <w:proofErr w:type="gramEnd"/>
      <w:r w:rsidR="00827437" w:rsidRPr="00827437">
        <w:rPr>
          <w:rFonts w:asciiTheme="majorHAnsi" w:hAnsiTheme="majorHAnsi"/>
        </w:rPr>
        <w:t xml:space="preserve"> “</w:t>
      </w:r>
      <w:proofErr w:type="spellStart"/>
      <w:r w:rsidR="00827437">
        <w:rPr>
          <w:rFonts w:asciiTheme="majorHAnsi" w:hAnsiTheme="majorHAnsi"/>
        </w:rPr>
        <w:t>s</w:t>
      </w:r>
      <w:r w:rsidR="00827437" w:rsidRPr="00827437">
        <w:rPr>
          <w:rFonts w:asciiTheme="majorHAnsi" w:hAnsiTheme="majorHAnsi"/>
          <w:i/>
          <w:iCs/>
        </w:rPr>
        <w:t>hohng</w:t>
      </w:r>
      <w:proofErr w:type="spellEnd"/>
      <w:r w:rsidR="00827437" w:rsidRPr="00827437">
        <w:rPr>
          <w:rFonts w:asciiTheme="majorHAnsi" w:hAnsiTheme="majorHAnsi"/>
        </w:rPr>
        <w:t xml:space="preserve">”… </w:t>
      </w:r>
      <w:proofErr w:type="spellStart"/>
      <w:r w:rsidR="00827437" w:rsidRPr="00827437">
        <w:rPr>
          <w:rFonts w:asciiTheme="majorHAnsi" w:hAnsiTheme="majorHAnsi"/>
        </w:rPr>
        <w:t>Shāng</w:t>
      </w:r>
      <w:proofErr w:type="spellEnd"/>
      <w:r w:rsidR="00827437" w:rsidRPr="00827437">
        <w:rPr>
          <w:rFonts w:asciiTheme="majorHAnsi" w:hAnsiTheme="majorHAnsi"/>
        </w:rPr>
        <w:t xml:space="preserve"> </w:t>
      </w:r>
      <w:proofErr w:type="spellStart"/>
      <w:r w:rsidR="00827437" w:rsidRPr="00827437">
        <w:rPr>
          <w:rFonts w:asciiTheme="majorHAnsi" w:hAnsiTheme="majorHAnsi"/>
        </w:rPr>
        <w:t>cháo</w:t>
      </w:r>
      <w:proofErr w:type="spellEnd"/>
      <w:r w:rsidR="00827437" w:rsidRPr="00827437">
        <w:rPr>
          <w:rFonts w:asciiTheme="majorHAnsi" w:hAnsiTheme="majorHAnsi"/>
        </w:rPr>
        <w:t xml:space="preserve"> </w:t>
      </w:r>
      <w:proofErr w:type="spellStart"/>
      <w:r w:rsidR="00827437" w:rsidRPr="00827437">
        <w:rPr>
          <w:rFonts w:ascii="MS Gothic" w:eastAsia="MS Gothic" w:hAnsi="MS Gothic" w:cs="MS Gothic" w:hint="eastAsia"/>
        </w:rPr>
        <w:t>商朝</w:t>
      </w:r>
      <w:proofErr w:type="spellEnd"/>
      <w:r w:rsidR="00827437" w:rsidRPr="00827437">
        <w:rPr>
          <w:rFonts w:asciiTheme="majorHAnsi" w:hAnsiTheme="majorHAnsi"/>
        </w:rPr>
        <w:t xml:space="preserve"> - I never know how exactly to pronounce it in English…</w:t>
      </w:r>
    </w:p>
    <w:p w14:paraId="2CC8D26E" w14:textId="77777777" w:rsidR="00827437" w:rsidRDefault="00827437" w:rsidP="001367F5">
      <w:pPr>
        <w:jc w:val="both"/>
        <w:rPr>
          <w:rFonts w:asciiTheme="majorHAnsi" w:hAnsiTheme="majorHAnsi"/>
        </w:rPr>
      </w:pPr>
    </w:p>
    <w:p w14:paraId="2E7199DA" w14:textId="075A42FF" w:rsidR="001367F5" w:rsidRPr="00D70459" w:rsidRDefault="001367F5" w:rsidP="001367F5">
      <w:pPr>
        <w:jc w:val="both"/>
        <w:rPr>
          <w:rFonts w:asciiTheme="majorHAnsi" w:hAnsiTheme="majorHAnsi"/>
        </w:rPr>
      </w:pPr>
      <w:r w:rsidRPr="00D70459">
        <w:rPr>
          <w:rFonts w:asciiTheme="majorHAnsi" w:hAnsiTheme="majorHAnsi"/>
        </w:rPr>
        <w:t xml:space="preserve">The Battle of </w:t>
      </w:r>
      <w:proofErr w:type="spellStart"/>
      <w:r w:rsidRPr="00D70459">
        <w:rPr>
          <w:rFonts w:asciiTheme="majorHAnsi" w:hAnsiTheme="majorHAnsi"/>
        </w:rPr>
        <w:t>Muye</w:t>
      </w:r>
      <w:proofErr w:type="spellEnd"/>
      <w:r w:rsidRPr="00D70459">
        <w:rPr>
          <w:rFonts w:asciiTheme="majorHAnsi" w:hAnsiTheme="majorHAnsi"/>
        </w:rPr>
        <w:t xml:space="preserve"> (</w:t>
      </w:r>
      <w:proofErr w:type="spellStart"/>
      <w:r w:rsidRPr="00D70459">
        <w:rPr>
          <w:rFonts w:asciiTheme="majorHAnsi" w:hAnsiTheme="majorHAnsi"/>
        </w:rPr>
        <w:t>Mùyě</w:t>
      </w:r>
      <w:proofErr w:type="spellEnd"/>
      <w:r w:rsidRPr="00D70459">
        <w:rPr>
          <w:rFonts w:asciiTheme="majorHAnsi" w:hAnsiTheme="majorHAnsi"/>
        </w:rPr>
        <w:t xml:space="preserve"> </w:t>
      </w:r>
      <w:proofErr w:type="spellStart"/>
      <w:r w:rsidRPr="00D70459">
        <w:rPr>
          <w:rFonts w:asciiTheme="majorHAnsi" w:hAnsiTheme="majorHAnsi"/>
        </w:rPr>
        <w:t>zhī</w:t>
      </w:r>
      <w:proofErr w:type="spellEnd"/>
      <w:r w:rsidRPr="00D70459">
        <w:rPr>
          <w:rFonts w:asciiTheme="majorHAnsi" w:hAnsiTheme="majorHAnsi"/>
        </w:rPr>
        <w:t xml:space="preserve"> </w:t>
      </w:r>
      <w:proofErr w:type="spellStart"/>
      <w:r w:rsidRPr="00D70459">
        <w:rPr>
          <w:rFonts w:asciiTheme="majorHAnsi" w:hAnsiTheme="majorHAnsi"/>
        </w:rPr>
        <w:t>zhàn</w:t>
      </w:r>
      <w:proofErr w:type="spellEnd"/>
      <w:r w:rsidRPr="00D70459">
        <w:rPr>
          <w:rFonts w:asciiTheme="majorHAnsi" w:hAnsiTheme="majorHAnsi"/>
        </w:rPr>
        <w:t xml:space="preserve">, </w:t>
      </w:r>
      <w:proofErr w:type="spellStart"/>
      <w:r w:rsidRPr="00D70459">
        <w:rPr>
          <w:rFonts w:ascii="DFKai-SB" w:eastAsia="DFKai-SB" w:hAnsi="DFKai-SB" w:cs="MS Gothic" w:hint="eastAsia"/>
        </w:rPr>
        <w:t>牧野之戰</w:t>
      </w:r>
      <w:proofErr w:type="spellEnd"/>
      <w:r w:rsidRPr="00D70459">
        <w:rPr>
          <w:rFonts w:asciiTheme="majorHAnsi" w:hAnsiTheme="majorHAnsi"/>
        </w:rPr>
        <w:t xml:space="preserve">), that took place around 1046 BC, then marks the fall of the </w:t>
      </w:r>
      <w:r w:rsidR="00B94AC3" w:rsidRPr="00D70459">
        <w:rPr>
          <w:rFonts w:asciiTheme="majorHAnsi" w:hAnsiTheme="majorHAnsi"/>
        </w:rPr>
        <w:t>500-year</w:t>
      </w:r>
      <w:r w:rsidRPr="00D70459">
        <w:rPr>
          <w:rFonts w:asciiTheme="majorHAnsi" w:hAnsiTheme="majorHAnsi"/>
        </w:rPr>
        <w:t xml:space="preserve"> Shang dynasty, and thus King Wen’s prophecy comes true, and the Mandate of Heaven passes to the Zhou, ushering in a Golden Age for historic Imperial China. </w:t>
      </w:r>
    </w:p>
    <w:p w14:paraId="5728050E" w14:textId="77777777" w:rsidR="001367F5" w:rsidRPr="00D70459" w:rsidRDefault="001367F5" w:rsidP="001367F5">
      <w:pPr>
        <w:jc w:val="both"/>
        <w:rPr>
          <w:rFonts w:asciiTheme="majorHAnsi" w:hAnsiTheme="majorHAnsi"/>
        </w:rPr>
      </w:pPr>
    </w:p>
    <w:p w14:paraId="3556C127" w14:textId="77777777" w:rsidR="001367F5" w:rsidRPr="00D70459" w:rsidRDefault="001367F5" w:rsidP="001367F5">
      <w:pPr>
        <w:jc w:val="both"/>
        <w:rPr>
          <w:rFonts w:asciiTheme="majorHAnsi" w:hAnsiTheme="majorHAnsi"/>
        </w:rPr>
      </w:pPr>
      <w:r w:rsidRPr="00D70459">
        <w:rPr>
          <w:rFonts w:asciiTheme="majorHAnsi" w:hAnsiTheme="majorHAnsi"/>
        </w:rPr>
        <w:t>The Zhou dynasty is when Chinese philosophy as we know it today was birthed. It is during the Zhou that we get Confucianism, Taoism, Legalism, and meanwhile over on the Indian Peninsula during the Magadha Empire, Buddhism.</w:t>
      </w:r>
    </w:p>
    <w:p w14:paraId="5C3CD18E" w14:textId="77777777" w:rsidR="001367F5" w:rsidRPr="00D70459" w:rsidRDefault="001367F5" w:rsidP="001367F5">
      <w:pPr>
        <w:jc w:val="both"/>
        <w:rPr>
          <w:rFonts w:asciiTheme="majorHAnsi" w:hAnsiTheme="majorHAnsi"/>
        </w:rPr>
      </w:pPr>
    </w:p>
    <w:p w14:paraId="26E48527" w14:textId="77777777" w:rsidR="00B94AC3" w:rsidRPr="00D70459" w:rsidRDefault="001367F5" w:rsidP="001367F5">
      <w:pPr>
        <w:jc w:val="both"/>
        <w:rPr>
          <w:rFonts w:asciiTheme="majorHAnsi" w:hAnsiTheme="majorHAnsi"/>
        </w:rPr>
      </w:pPr>
      <w:r w:rsidRPr="00D70459">
        <w:rPr>
          <w:rFonts w:asciiTheme="majorHAnsi" w:hAnsiTheme="majorHAnsi"/>
        </w:rPr>
        <w:lastRenderedPageBreak/>
        <w:t>One of the key texts that Confucianists, Taoists, and Legalists, and then later Buddhist scholars systematically study is the I Ching.</w:t>
      </w:r>
      <w:r w:rsidR="00B94AC3" w:rsidRPr="00D70459">
        <w:rPr>
          <w:rFonts w:asciiTheme="majorHAnsi" w:hAnsiTheme="majorHAnsi"/>
        </w:rPr>
        <w:t xml:space="preserve"> </w:t>
      </w:r>
    </w:p>
    <w:p w14:paraId="30CA61F2" w14:textId="77777777" w:rsidR="00B94AC3" w:rsidRPr="00D70459" w:rsidRDefault="00B94AC3" w:rsidP="001367F5">
      <w:pPr>
        <w:jc w:val="both"/>
        <w:rPr>
          <w:rFonts w:asciiTheme="majorHAnsi" w:hAnsiTheme="majorHAnsi"/>
        </w:rPr>
      </w:pPr>
    </w:p>
    <w:p w14:paraId="3C9DF4AD" w14:textId="67BFF689" w:rsidR="001367F5" w:rsidRPr="00D70459" w:rsidRDefault="001367F5" w:rsidP="001367F5">
      <w:pPr>
        <w:jc w:val="both"/>
        <w:rPr>
          <w:rFonts w:asciiTheme="majorHAnsi" w:hAnsiTheme="majorHAnsi"/>
        </w:rPr>
      </w:pPr>
      <w:r w:rsidRPr="00D70459">
        <w:rPr>
          <w:rFonts w:asciiTheme="majorHAnsi" w:hAnsiTheme="majorHAnsi"/>
        </w:rPr>
        <w:t>The Imperial Exams, or civil service examinations that every scholar in China had to pass to become part of the literati, aristocracy, and political court, tested your proficiency of the Five Classics, which incidentally corresponds with the Wu Xing, five alchemical changing phases:</w:t>
      </w:r>
      <w:r w:rsidR="00B94AC3" w:rsidRPr="00D70459">
        <w:rPr>
          <w:rFonts w:asciiTheme="majorHAnsi" w:hAnsiTheme="majorHAnsi"/>
        </w:rPr>
        <w:t xml:space="preserve"> </w:t>
      </w:r>
      <w:r w:rsidRPr="00D70459">
        <w:rPr>
          <w:rFonts w:asciiTheme="majorHAnsi" w:hAnsiTheme="majorHAnsi"/>
        </w:rPr>
        <w:t>Wood: Book of Songs, on poetry; Fire: Book of Documents, on rhetoric; Earth: Book of Rites, on ceremonial etiquette; Metal: Book of Seasons (also known as the Spring and Autumn Annals), on history, and the Book of Changes, Water, the I Ching, on metaphysics and the mysteries of the universe.</w:t>
      </w:r>
    </w:p>
    <w:p w14:paraId="12C064B2" w14:textId="77777777" w:rsidR="001367F5" w:rsidRPr="00D70459" w:rsidRDefault="001367F5" w:rsidP="001367F5">
      <w:pPr>
        <w:jc w:val="both"/>
        <w:rPr>
          <w:rFonts w:asciiTheme="majorHAnsi" w:hAnsiTheme="majorHAnsi"/>
        </w:rPr>
      </w:pPr>
    </w:p>
    <w:p w14:paraId="79E3BDF4" w14:textId="77777777" w:rsidR="001367F5" w:rsidRPr="00D70459" w:rsidRDefault="001367F5" w:rsidP="001367F5">
      <w:pPr>
        <w:jc w:val="both"/>
        <w:rPr>
          <w:rFonts w:asciiTheme="majorHAnsi" w:hAnsiTheme="majorHAnsi"/>
        </w:rPr>
      </w:pPr>
      <w:r w:rsidRPr="00D70459">
        <w:rPr>
          <w:rFonts w:asciiTheme="majorHAnsi" w:hAnsiTheme="majorHAnsi"/>
        </w:rPr>
        <w:t xml:space="preserve">And because of that legacy tied to the Five Classics, scholarship, and imperial examinations, the I Ching is associated with academia. </w:t>
      </w:r>
      <w:proofErr w:type="gramStart"/>
      <w:r w:rsidRPr="00D70459">
        <w:rPr>
          <w:rFonts w:asciiTheme="majorHAnsi" w:hAnsiTheme="majorHAnsi"/>
        </w:rPr>
        <w:t>So</w:t>
      </w:r>
      <w:proofErr w:type="gramEnd"/>
      <w:r w:rsidRPr="00D70459">
        <w:rPr>
          <w:rFonts w:asciiTheme="majorHAnsi" w:hAnsiTheme="majorHAnsi"/>
        </w:rPr>
        <w:t xml:space="preserve"> to say the origins of the I Ching are rooted in philosophical discourse, you would be correct.</w:t>
      </w:r>
    </w:p>
    <w:p w14:paraId="30FB29CF" w14:textId="77777777" w:rsidR="001367F5" w:rsidRPr="00D70459" w:rsidRDefault="001367F5" w:rsidP="001367F5">
      <w:pPr>
        <w:jc w:val="both"/>
        <w:rPr>
          <w:rFonts w:asciiTheme="majorHAnsi" w:hAnsiTheme="majorHAnsi"/>
        </w:rPr>
      </w:pPr>
    </w:p>
    <w:p w14:paraId="2E7FC0E5" w14:textId="77777777" w:rsidR="001367F5" w:rsidRPr="00D70459" w:rsidRDefault="001367F5" w:rsidP="001367F5">
      <w:pPr>
        <w:jc w:val="both"/>
        <w:rPr>
          <w:rFonts w:asciiTheme="majorHAnsi" w:hAnsiTheme="majorHAnsi"/>
        </w:rPr>
      </w:pPr>
      <w:r w:rsidRPr="00D70459">
        <w:rPr>
          <w:rFonts w:asciiTheme="majorHAnsi" w:hAnsiTheme="majorHAnsi"/>
        </w:rPr>
        <w:t>Let’s read through some of the line text together just to see what exactly we’re dealing with when we study the Book of Change.</w:t>
      </w:r>
    </w:p>
    <w:p w14:paraId="7617CABC" w14:textId="77777777" w:rsidR="001367F5" w:rsidRPr="00D70459" w:rsidRDefault="001367F5" w:rsidP="001367F5">
      <w:pPr>
        <w:jc w:val="both"/>
        <w:rPr>
          <w:rFonts w:asciiTheme="majorHAnsi" w:hAnsiTheme="majorHAnsi"/>
        </w:rPr>
      </w:pPr>
    </w:p>
    <w:p w14:paraId="20700E1D" w14:textId="282750D5" w:rsidR="001367F5" w:rsidRPr="00D70459" w:rsidRDefault="00B94AC3" w:rsidP="001367F5">
      <w:pPr>
        <w:jc w:val="both"/>
        <w:rPr>
          <w:rFonts w:asciiTheme="majorHAnsi" w:hAnsiTheme="majorHAnsi"/>
        </w:rPr>
      </w:pPr>
      <w:r w:rsidRPr="00D70459">
        <w:rPr>
          <w:rFonts w:asciiTheme="majorHAnsi" w:hAnsiTheme="majorHAnsi"/>
        </w:rPr>
        <w:t>“</w:t>
      </w:r>
      <w:r w:rsidR="001367F5" w:rsidRPr="00D70459">
        <w:rPr>
          <w:rFonts w:asciiTheme="majorHAnsi" w:hAnsiTheme="majorHAnsi"/>
        </w:rPr>
        <w:t>The well water is drinkable, but no one drinks. This brings great sadness to my heart.” Hexagram 48, The Fountainhead, Line 3.</w:t>
      </w:r>
      <w:r w:rsidR="009773BC" w:rsidRPr="00D70459">
        <w:rPr>
          <w:rFonts w:asciiTheme="majorHAnsi" w:hAnsiTheme="majorHAnsi"/>
        </w:rPr>
        <w:t xml:space="preserve"> </w:t>
      </w:r>
      <w:r w:rsidR="001367F5" w:rsidRPr="00D70459">
        <w:rPr>
          <w:rFonts w:asciiTheme="majorHAnsi" w:hAnsiTheme="majorHAnsi"/>
        </w:rPr>
        <w:t>That was one of the few instances in which the Oracle text is written in first person. “This brings great sadness to my heart.”</w:t>
      </w:r>
      <w:r w:rsidR="009773BC" w:rsidRPr="00D70459">
        <w:rPr>
          <w:rFonts w:asciiTheme="majorHAnsi" w:hAnsiTheme="majorHAnsi"/>
        </w:rPr>
        <w:t xml:space="preserve"> </w:t>
      </w:r>
      <w:r w:rsidR="001367F5" w:rsidRPr="00D70459">
        <w:rPr>
          <w:rFonts w:asciiTheme="majorHAnsi" w:hAnsiTheme="majorHAnsi"/>
        </w:rPr>
        <w:t>It’s interpreted as an unseen or underappreciated resource. A spiritual-religious reading of the line is that of the weeping god.</w:t>
      </w:r>
    </w:p>
    <w:p w14:paraId="05DA31E6" w14:textId="77777777" w:rsidR="001367F5" w:rsidRPr="00D70459" w:rsidRDefault="001367F5" w:rsidP="001367F5">
      <w:pPr>
        <w:jc w:val="both"/>
        <w:rPr>
          <w:rFonts w:asciiTheme="majorHAnsi" w:hAnsiTheme="majorHAnsi"/>
        </w:rPr>
      </w:pPr>
    </w:p>
    <w:p w14:paraId="4F010DF2" w14:textId="61AEE1CF" w:rsidR="001367F5" w:rsidRPr="00D70459" w:rsidRDefault="009773BC" w:rsidP="001367F5">
      <w:pPr>
        <w:jc w:val="both"/>
        <w:rPr>
          <w:rFonts w:asciiTheme="majorHAnsi" w:hAnsiTheme="majorHAnsi"/>
        </w:rPr>
      </w:pPr>
      <w:r w:rsidRPr="00D70459">
        <w:rPr>
          <w:rFonts w:asciiTheme="majorHAnsi" w:hAnsiTheme="majorHAnsi"/>
        </w:rPr>
        <w:t>“</w:t>
      </w:r>
      <w:r w:rsidR="001367F5" w:rsidRPr="00D70459">
        <w:rPr>
          <w:rFonts w:asciiTheme="majorHAnsi" w:hAnsiTheme="majorHAnsi"/>
        </w:rPr>
        <w:t>There are three sojourners. One sojourner will leave. One sojourner walks alone. That sojourner will meet another.” Hexagram 41, Line 3. A gathering of three brings one too many ideas, leaving the minority to feel excluded. This line is often interpreted as referencing “third wheel syndrome.”</w:t>
      </w:r>
    </w:p>
    <w:p w14:paraId="7680EB48" w14:textId="77777777" w:rsidR="001367F5" w:rsidRPr="00D70459" w:rsidRDefault="001367F5" w:rsidP="001367F5">
      <w:pPr>
        <w:jc w:val="both"/>
        <w:rPr>
          <w:rFonts w:asciiTheme="majorHAnsi" w:hAnsiTheme="majorHAnsi"/>
        </w:rPr>
      </w:pPr>
    </w:p>
    <w:p w14:paraId="2FD5A341" w14:textId="7091BAA5" w:rsidR="001367F5" w:rsidRPr="00D70459" w:rsidRDefault="009773BC" w:rsidP="001367F5">
      <w:pPr>
        <w:jc w:val="both"/>
        <w:rPr>
          <w:rFonts w:asciiTheme="majorHAnsi" w:hAnsiTheme="majorHAnsi"/>
        </w:rPr>
      </w:pPr>
      <w:r w:rsidRPr="00D70459">
        <w:rPr>
          <w:rFonts w:asciiTheme="majorHAnsi" w:hAnsiTheme="majorHAnsi"/>
        </w:rPr>
        <w:t>“</w:t>
      </w:r>
      <w:r w:rsidR="001367F5" w:rsidRPr="00D70459">
        <w:rPr>
          <w:rFonts w:asciiTheme="majorHAnsi" w:hAnsiTheme="majorHAnsi"/>
        </w:rPr>
        <w:t>The king gives chase to the birds and beasts from three sides, leaving a path for the prey to survive. The fiefdom is spared. An auspicious omen.”</w:t>
      </w:r>
      <w:r w:rsidRPr="00D70459">
        <w:rPr>
          <w:rFonts w:asciiTheme="majorHAnsi" w:hAnsiTheme="majorHAnsi"/>
        </w:rPr>
        <w:t xml:space="preserve"> </w:t>
      </w:r>
      <w:r w:rsidR="001367F5" w:rsidRPr="00D70459">
        <w:rPr>
          <w:rFonts w:asciiTheme="majorHAnsi" w:hAnsiTheme="majorHAnsi"/>
        </w:rPr>
        <w:t>That’s Line 5 of Hexagram 8.</w:t>
      </w:r>
      <w:r w:rsidRPr="00D70459">
        <w:rPr>
          <w:rFonts w:asciiTheme="majorHAnsi" w:hAnsiTheme="majorHAnsi"/>
        </w:rPr>
        <w:t xml:space="preserve"> </w:t>
      </w:r>
      <w:r w:rsidR="001367F5" w:rsidRPr="00D70459">
        <w:rPr>
          <w:rFonts w:asciiTheme="majorHAnsi" w:hAnsiTheme="majorHAnsi"/>
        </w:rPr>
        <w:t>The line is about ethical hunting practices, with hunting being a metaphor, naturally.</w:t>
      </w:r>
      <w:r w:rsidRPr="00D70459">
        <w:rPr>
          <w:rFonts w:asciiTheme="majorHAnsi" w:hAnsiTheme="majorHAnsi"/>
        </w:rPr>
        <w:t xml:space="preserve"> </w:t>
      </w:r>
      <w:r w:rsidR="001367F5" w:rsidRPr="00D70459">
        <w:rPr>
          <w:rFonts w:asciiTheme="majorHAnsi" w:hAnsiTheme="majorHAnsi"/>
        </w:rPr>
        <w:t>When you know you’re stronger or superior to your opponent, to be virtuous, you need to give your opponent a way out, even while you battle to take them down. But hey, that’s just my interpretation. What’s yours?</w:t>
      </w:r>
    </w:p>
    <w:p w14:paraId="31E4B68D" w14:textId="77777777" w:rsidR="001367F5" w:rsidRPr="00D70459" w:rsidRDefault="001367F5" w:rsidP="001367F5">
      <w:pPr>
        <w:jc w:val="both"/>
        <w:rPr>
          <w:rFonts w:asciiTheme="majorHAnsi" w:hAnsiTheme="majorHAnsi"/>
        </w:rPr>
      </w:pPr>
    </w:p>
    <w:p w14:paraId="2E3C1312" w14:textId="77777777" w:rsidR="001367F5" w:rsidRPr="00D70459" w:rsidRDefault="001367F5" w:rsidP="001367F5">
      <w:pPr>
        <w:jc w:val="both"/>
        <w:rPr>
          <w:rFonts w:asciiTheme="majorHAnsi" w:hAnsiTheme="majorHAnsi"/>
        </w:rPr>
      </w:pPr>
      <w:r w:rsidRPr="00D70459">
        <w:rPr>
          <w:rFonts w:asciiTheme="majorHAnsi" w:hAnsiTheme="majorHAnsi"/>
        </w:rPr>
        <w:t>The Book of Changes intrigues scholars and philosophers for how it is, fundamentally, a book on first principles, a visual discourse on space and time, change itself, and the theory of existence delineated by mathematical functions and calculus.</w:t>
      </w:r>
    </w:p>
    <w:p w14:paraId="51B456D4" w14:textId="77777777" w:rsidR="001367F5" w:rsidRPr="00D70459" w:rsidRDefault="001367F5" w:rsidP="001367F5">
      <w:pPr>
        <w:jc w:val="both"/>
        <w:rPr>
          <w:rFonts w:asciiTheme="majorHAnsi" w:hAnsiTheme="majorHAnsi"/>
        </w:rPr>
      </w:pPr>
    </w:p>
    <w:p w14:paraId="2536E73E" w14:textId="3733AA7E" w:rsidR="001367F5" w:rsidRPr="00D70459" w:rsidRDefault="001367F5" w:rsidP="001367F5">
      <w:pPr>
        <w:jc w:val="both"/>
        <w:rPr>
          <w:rFonts w:asciiTheme="majorHAnsi" w:hAnsiTheme="majorHAnsi"/>
        </w:rPr>
      </w:pPr>
      <w:r w:rsidRPr="00D70459">
        <w:rPr>
          <w:rFonts w:asciiTheme="majorHAnsi" w:hAnsiTheme="majorHAnsi"/>
        </w:rPr>
        <w:t xml:space="preserve">When you look at one of the hexagrams, such as Hexagram 32, </w:t>
      </w:r>
      <w:proofErr w:type="spellStart"/>
      <w:r w:rsidRPr="00D70459">
        <w:rPr>
          <w:rFonts w:asciiTheme="majorHAnsi" w:hAnsiTheme="majorHAnsi"/>
        </w:rPr>
        <w:t>Héng</w:t>
      </w:r>
      <w:proofErr w:type="spellEnd"/>
      <w:r w:rsidRPr="00D70459">
        <w:rPr>
          <w:rFonts w:asciiTheme="majorHAnsi" w:hAnsiTheme="majorHAnsi"/>
        </w:rPr>
        <w:t xml:space="preserve"> </w:t>
      </w:r>
      <w:r w:rsidRPr="00D70459">
        <w:rPr>
          <w:rFonts w:ascii="DFKai-SB" w:eastAsia="DFKai-SB" w:hAnsi="DFKai-SB" w:cs="MS Gothic" w:hint="eastAsia"/>
        </w:rPr>
        <w:t>恆</w:t>
      </w:r>
      <w:r w:rsidRPr="00D70459">
        <w:rPr>
          <w:rFonts w:asciiTheme="majorHAnsi" w:hAnsiTheme="majorHAnsi"/>
        </w:rPr>
        <w:t>, The Eternal, the two trigrams it’s comprised of is Thunder over Wind. This is also the midpoint of the 64-hexagram sequence.</w:t>
      </w:r>
      <w:r w:rsidR="009773BC" w:rsidRPr="00D70459">
        <w:rPr>
          <w:rFonts w:asciiTheme="majorHAnsi" w:hAnsiTheme="majorHAnsi"/>
        </w:rPr>
        <w:t xml:space="preserve"> </w:t>
      </w:r>
      <w:r w:rsidRPr="00D70459">
        <w:rPr>
          <w:rFonts w:asciiTheme="majorHAnsi" w:hAnsiTheme="majorHAnsi"/>
        </w:rPr>
        <w:t xml:space="preserve">And then Thunder over Wind, per the I Ching, begets constancy, </w:t>
      </w:r>
      <w:proofErr w:type="spellStart"/>
      <w:r w:rsidRPr="00D70459">
        <w:rPr>
          <w:rFonts w:asciiTheme="majorHAnsi" w:hAnsiTheme="majorHAnsi"/>
        </w:rPr>
        <w:t>Héng</w:t>
      </w:r>
      <w:proofErr w:type="spellEnd"/>
      <w:r w:rsidRPr="00D70459">
        <w:rPr>
          <w:rFonts w:asciiTheme="majorHAnsi" w:hAnsiTheme="majorHAnsi"/>
        </w:rPr>
        <w:t xml:space="preserve"> </w:t>
      </w:r>
      <w:r w:rsidRPr="00D70459">
        <w:rPr>
          <w:rFonts w:ascii="DFKai-SB" w:eastAsia="DFKai-SB" w:hAnsi="DFKai-SB" w:cs="MS Gothic" w:hint="eastAsia"/>
        </w:rPr>
        <w:t>恆</w:t>
      </w:r>
      <w:r w:rsidRPr="00D70459">
        <w:rPr>
          <w:rFonts w:asciiTheme="majorHAnsi" w:hAnsiTheme="majorHAnsi"/>
        </w:rPr>
        <w:t xml:space="preserve">. The word </w:t>
      </w:r>
      <w:proofErr w:type="spellStart"/>
      <w:r w:rsidRPr="00D70459">
        <w:rPr>
          <w:rFonts w:asciiTheme="majorHAnsi" w:hAnsiTheme="majorHAnsi"/>
        </w:rPr>
        <w:t>Héng</w:t>
      </w:r>
      <w:proofErr w:type="spellEnd"/>
      <w:r w:rsidRPr="00D70459">
        <w:rPr>
          <w:rFonts w:asciiTheme="majorHAnsi" w:hAnsiTheme="majorHAnsi"/>
        </w:rPr>
        <w:t xml:space="preserve"> </w:t>
      </w:r>
      <w:r w:rsidRPr="00D70459">
        <w:rPr>
          <w:rFonts w:ascii="DFKai-SB" w:eastAsia="DFKai-SB" w:hAnsi="DFKai-SB" w:cs="MS Gothic" w:hint="eastAsia"/>
        </w:rPr>
        <w:t>恆</w:t>
      </w:r>
      <w:r w:rsidRPr="00D70459">
        <w:rPr>
          <w:rFonts w:asciiTheme="majorHAnsi" w:hAnsiTheme="majorHAnsi"/>
        </w:rPr>
        <w:t xml:space="preserve"> dates back to the Shang Dynasty, first found on oracle bones.</w:t>
      </w:r>
    </w:p>
    <w:p w14:paraId="4652004D" w14:textId="77777777" w:rsidR="001367F5" w:rsidRPr="00D70459" w:rsidRDefault="001367F5" w:rsidP="001367F5">
      <w:pPr>
        <w:jc w:val="both"/>
        <w:rPr>
          <w:rFonts w:asciiTheme="majorHAnsi" w:hAnsiTheme="majorHAnsi"/>
        </w:rPr>
      </w:pPr>
    </w:p>
    <w:p w14:paraId="7087F1E8" w14:textId="3A27B5A7" w:rsidR="001367F5" w:rsidRPr="00D70459" w:rsidRDefault="001367F5" w:rsidP="001367F5">
      <w:pPr>
        <w:jc w:val="both"/>
        <w:rPr>
          <w:rFonts w:asciiTheme="majorHAnsi" w:hAnsiTheme="majorHAnsi"/>
        </w:rPr>
      </w:pPr>
      <w:r w:rsidRPr="00D70459">
        <w:rPr>
          <w:rFonts w:asciiTheme="majorHAnsi" w:hAnsiTheme="majorHAnsi"/>
        </w:rPr>
        <w:lastRenderedPageBreak/>
        <w:t>Etymologically, it is a sun, the solar path, sandwiched in between heaven and earth, this idea that change is the only constant, the changing cycles of the calendar. And that change, the solar path, the path of the sun, occurs in repetitive, cyclic phases. Thus, it is constancy. It is the Eternal.</w:t>
      </w:r>
      <w:r w:rsidR="009773BC" w:rsidRPr="00D70459">
        <w:rPr>
          <w:rFonts w:asciiTheme="majorHAnsi" w:hAnsiTheme="majorHAnsi"/>
        </w:rPr>
        <w:t xml:space="preserve"> </w:t>
      </w:r>
      <w:r w:rsidRPr="00D70459">
        <w:rPr>
          <w:rFonts w:asciiTheme="majorHAnsi" w:hAnsiTheme="majorHAnsi"/>
        </w:rPr>
        <w:t>That eternal state of transformation, however, is what inspires growth.</w:t>
      </w:r>
      <w:r w:rsidR="009773BC" w:rsidRPr="00D70459">
        <w:rPr>
          <w:rFonts w:asciiTheme="majorHAnsi" w:hAnsiTheme="majorHAnsi"/>
        </w:rPr>
        <w:t xml:space="preserve"> </w:t>
      </w:r>
      <w:r w:rsidRPr="00D70459">
        <w:rPr>
          <w:rFonts w:asciiTheme="majorHAnsi" w:hAnsiTheme="majorHAnsi"/>
        </w:rPr>
        <w:t xml:space="preserve">And </w:t>
      </w:r>
      <w:proofErr w:type="gramStart"/>
      <w:r w:rsidRPr="00D70459">
        <w:rPr>
          <w:rFonts w:asciiTheme="majorHAnsi" w:hAnsiTheme="majorHAnsi"/>
        </w:rPr>
        <w:t>so</w:t>
      </w:r>
      <w:proofErr w:type="gramEnd"/>
      <w:r w:rsidRPr="00D70459">
        <w:rPr>
          <w:rFonts w:asciiTheme="majorHAnsi" w:hAnsiTheme="majorHAnsi"/>
        </w:rPr>
        <w:t xml:space="preserve"> what does Thunder over Wind convey to us? </w:t>
      </w:r>
    </w:p>
    <w:p w14:paraId="2A583949" w14:textId="77777777" w:rsidR="001367F5" w:rsidRPr="00D70459" w:rsidRDefault="001367F5" w:rsidP="001367F5">
      <w:pPr>
        <w:jc w:val="both"/>
        <w:rPr>
          <w:rFonts w:asciiTheme="majorHAnsi" w:hAnsiTheme="majorHAnsi"/>
        </w:rPr>
      </w:pPr>
    </w:p>
    <w:p w14:paraId="159A5D7E" w14:textId="77777777" w:rsidR="001367F5" w:rsidRPr="00D70459" w:rsidRDefault="001367F5" w:rsidP="001367F5">
      <w:pPr>
        <w:jc w:val="both"/>
        <w:rPr>
          <w:rFonts w:asciiTheme="majorHAnsi" w:hAnsiTheme="majorHAnsi"/>
        </w:rPr>
      </w:pPr>
      <w:r w:rsidRPr="00D70459">
        <w:rPr>
          <w:rFonts w:asciiTheme="majorHAnsi" w:hAnsiTheme="majorHAnsi"/>
        </w:rPr>
        <w:t>The philosopher will ruminate on the many ways you can approach interpreting that specific pattern of light and dark, yin and yang lines, and the alchemy of combining the element thunder, as you observe it in nature, with the element of wind, as you observe it in nature.</w:t>
      </w:r>
    </w:p>
    <w:p w14:paraId="5E01788C" w14:textId="77777777" w:rsidR="001367F5" w:rsidRPr="00D70459" w:rsidRDefault="001367F5" w:rsidP="001367F5">
      <w:pPr>
        <w:jc w:val="both"/>
        <w:rPr>
          <w:rFonts w:asciiTheme="majorHAnsi" w:hAnsiTheme="majorHAnsi"/>
        </w:rPr>
      </w:pPr>
    </w:p>
    <w:p w14:paraId="797A8186" w14:textId="77777777" w:rsidR="001367F5" w:rsidRPr="00D70459" w:rsidRDefault="001367F5" w:rsidP="001367F5">
      <w:pPr>
        <w:jc w:val="both"/>
        <w:rPr>
          <w:rFonts w:asciiTheme="majorHAnsi" w:hAnsiTheme="majorHAnsi"/>
        </w:rPr>
      </w:pPr>
      <w:r w:rsidRPr="00D70459">
        <w:rPr>
          <w:rFonts w:asciiTheme="majorHAnsi" w:hAnsiTheme="majorHAnsi"/>
        </w:rPr>
        <w:t xml:space="preserve">The fortune-teller will consult the many metaphysical correspondences to Thunder and Wind, the meeting of the Rabbit and the Serpent, and the common denominator of Wood as the driving force of both Thunder and Wind. </w:t>
      </w:r>
    </w:p>
    <w:p w14:paraId="6BC7FCBF" w14:textId="77777777" w:rsidR="001367F5" w:rsidRPr="00D70459" w:rsidRDefault="001367F5" w:rsidP="001367F5">
      <w:pPr>
        <w:jc w:val="both"/>
        <w:rPr>
          <w:rFonts w:asciiTheme="majorHAnsi" w:hAnsiTheme="majorHAnsi"/>
        </w:rPr>
      </w:pPr>
    </w:p>
    <w:p w14:paraId="798FD25C" w14:textId="0F8F4235" w:rsidR="001367F5" w:rsidRPr="00D70459" w:rsidRDefault="001367F5" w:rsidP="001367F5">
      <w:pPr>
        <w:jc w:val="both"/>
        <w:rPr>
          <w:rFonts w:asciiTheme="majorHAnsi" w:hAnsiTheme="majorHAnsi"/>
        </w:rPr>
      </w:pPr>
      <w:proofErr w:type="gramStart"/>
      <w:r w:rsidRPr="00D70459">
        <w:rPr>
          <w:rFonts w:asciiTheme="majorHAnsi" w:hAnsiTheme="majorHAnsi"/>
        </w:rPr>
        <w:t>So</w:t>
      </w:r>
      <w:proofErr w:type="gramEnd"/>
      <w:r w:rsidRPr="00D70459">
        <w:rPr>
          <w:rFonts w:asciiTheme="majorHAnsi" w:hAnsiTheme="majorHAnsi"/>
        </w:rPr>
        <w:t xml:space="preserve"> this hexagram is about the reproductive system, metabolism, sentimentality, determination, persistence, the path of Jupiter in the skies, growth, the Confucian virtue of Benevolence, and utilizing the heavenly stem and earthly branch correspondences to predict dates.</w:t>
      </w:r>
      <w:r w:rsidR="009773BC" w:rsidRPr="00D70459">
        <w:rPr>
          <w:rFonts w:asciiTheme="majorHAnsi" w:hAnsiTheme="majorHAnsi"/>
        </w:rPr>
        <w:t xml:space="preserve"> </w:t>
      </w:r>
      <w:r w:rsidRPr="00D70459">
        <w:rPr>
          <w:rFonts w:asciiTheme="majorHAnsi" w:hAnsiTheme="majorHAnsi"/>
        </w:rPr>
        <w:t>In fortune-telling, Hexagram 32 is about marriage and mutually reciprocal unions.</w:t>
      </w:r>
    </w:p>
    <w:p w14:paraId="1D85FC8C" w14:textId="77777777" w:rsidR="001367F5" w:rsidRPr="00D70459" w:rsidRDefault="001367F5" w:rsidP="001367F5">
      <w:pPr>
        <w:jc w:val="both"/>
        <w:rPr>
          <w:rFonts w:asciiTheme="majorHAnsi" w:hAnsiTheme="majorHAnsi"/>
        </w:rPr>
      </w:pPr>
    </w:p>
    <w:p w14:paraId="38365AB4" w14:textId="77777777" w:rsidR="001367F5" w:rsidRPr="00D70459" w:rsidRDefault="001367F5" w:rsidP="001367F5">
      <w:pPr>
        <w:jc w:val="both"/>
        <w:rPr>
          <w:rFonts w:asciiTheme="majorHAnsi" w:hAnsiTheme="majorHAnsi"/>
        </w:rPr>
      </w:pPr>
      <w:r w:rsidRPr="00D70459">
        <w:rPr>
          <w:rFonts w:asciiTheme="majorHAnsi" w:hAnsiTheme="majorHAnsi"/>
        </w:rPr>
        <w:t xml:space="preserve">In Taoist philosophy, Hexagram 32 is what Lao Tzu associated with the luminous Void, the Tao as the Eternal Constant of Change. </w:t>
      </w:r>
    </w:p>
    <w:p w14:paraId="18428F0C" w14:textId="77777777" w:rsidR="001367F5" w:rsidRPr="00D70459" w:rsidRDefault="001367F5" w:rsidP="001367F5">
      <w:pPr>
        <w:jc w:val="both"/>
        <w:rPr>
          <w:rFonts w:asciiTheme="majorHAnsi" w:hAnsiTheme="majorHAnsi"/>
        </w:rPr>
      </w:pPr>
    </w:p>
    <w:p w14:paraId="0B3DF852" w14:textId="29E34CFB" w:rsidR="001367F5" w:rsidRPr="00D70459" w:rsidRDefault="001367F5" w:rsidP="001367F5">
      <w:pPr>
        <w:jc w:val="both"/>
        <w:rPr>
          <w:rFonts w:asciiTheme="majorHAnsi" w:hAnsiTheme="majorHAnsi"/>
        </w:rPr>
      </w:pPr>
      <w:r w:rsidRPr="00D70459">
        <w:rPr>
          <w:rFonts w:asciiTheme="majorHAnsi" w:hAnsiTheme="majorHAnsi"/>
        </w:rPr>
        <w:t xml:space="preserve">It's also a book that inspires reflection on moral values. Morality being what is the “right” action to take given the situation. What type of character and code of conduct should you </w:t>
      </w:r>
      <w:proofErr w:type="gramStart"/>
      <w:r w:rsidRPr="00D70459">
        <w:rPr>
          <w:rFonts w:asciiTheme="majorHAnsi" w:hAnsiTheme="majorHAnsi"/>
        </w:rPr>
        <w:t>embody.</w:t>
      </w:r>
      <w:proofErr w:type="gramEnd"/>
      <w:r w:rsidR="009773BC" w:rsidRPr="00D70459">
        <w:rPr>
          <w:rFonts w:asciiTheme="majorHAnsi" w:hAnsiTheme="majorHAnsi"/>
        </w:rPr>
        <w:t xml:space="preserve"> </w:t>
      </w:r>
      <w:r w:rsidRPr="00D70459">
        <w:rPr>
          <w:rFonts w:asciiTheme="majorHAnsi" w:hAnsiTheme="majorHAnsi"/>
        </w:rPr>
        <w:t xml:space="preserve">This is basically the core theme of the I Ching, with all its repeated references to the </w:t>
      </w:r>
      <w:proofErr w:type="spellStart"/>
      <w:r w:rsidRPr="00D70459">
        <w:rPr>
          <w:rFonts w:asciiTheme="majorHAnsi" w:hAnsiTheme="majorHAnsi"/>
        </w:rPr>
        <w:t>jun</w:t>
      </w:r>
      <w:proofErr w:type="spellEnd"/>
      <w:r w:rsidRPr="00D70459">
        <w:rPr>
          <w:rFonts w:asciiTheme="majorHAnsi" w:hAnsiTheme="majorHAnsi"/>
        </w:rPr>
        <w:t xml:space="preserve"> </w:t>
      </w:r>
      <w:proofErr w:type="spellStart"/>
      <w:r w:rsidRPr="00D70459">
        <w:rPr>
          <w:rFonts w:asciiTheme="majorHAnsi" w:hAnsiTheme="majorHAnsi"/>
        </w:rPr>
        <w:t>zi</w:t>
      </w:r>
      <w:proofErr w:type="spellEnd"/>
      <w:r w:rsidRPr="00D70459">
        <w:rPr>
          <w:rFonts w:asciiTheme="majorHAnsi" w:hAnsiTheme="majorHAnsi"/>
        </w:rPr>
        <w:t xml:space="preserve"> </w:t>
      </w:r>
      <w:proofErr w:type="spellStart"/>
      <w:r w:rsidRPr="00D70459">
        <w:rPr>
          <w:rFonts w:ascii="DFKai-SB" w:eastAsia="DFKai-SB" w:hAnsi="DFKai-SB" w:cs="MS Gothic" w:hint="eastAsia"/>
        </w:rPr>
        <w:t>君子</w:t>
      </w:r>
      <w:proofErr w:type="spellEnd"/>
      <w:r w:rsidRPr="00D70459">
        <w:rPr>
          <w:rFonts w:asciiTheme="majorHAnsi" w:hAnsiTheme="majorHAnsi"/>
        </w:rPr>
        <w:t xml:space="preserve">, the sage, or your higher self. It also repeatedly makes reference to </w:t>
      </w:r>
      <w:proofErr w:type="spellStart"/>
      <w:r w:rsidRPr="00D70459">
        <w:rPr>
          <w:rFonts w:asciiTheme="majorHAnsi" w:hAnsiTheme="majorHAnsi"/>
        </w:rPr>
        <w:t>dà</w:t>
      </w:r>
      <w:proofErr w:type="spellEnd"/>
      <w:r w:rsidRPr="00D70459">
        <w:rPr>
          <w:rFonts w:asciiTheme="majorHAnsi" w:hAnsiTheme="majorHAnsi"/>
        </w:rPr>
        <w:t xml:space="preserve"> </w:t>
      </w:r>
      <w:proofErr w:type="spellStart"/>
      <w:r w:rsidRPr="00D70459">
        <w:rPr>
          <w:rFonts w:asciiTheme="majorHAnsi" w:hAnsiTheme="majorHAnsi"/>
        </w:rPr>
        <w:t>rén</w:t>
      </w:r>
      <w:proofErr w:type="spellEnd"/>
      <w:r w:rsidRPr="00D70459">
        <w:rPr>
          <w:rFonts w:asciiTheme="majorHAnsi" w:hAnsiTheme="majorHAnsi"/>
        </w:rPr>
        <w:t xml:space="preserve"> </w:t>
      </w:r>
      <w:proofErr w:type="spellStart"/>
      <w:r w:rsidRPr="00D70459">
        <w:rPr>
          <w:rFonts w:ascii="DFKai-SB" w:eastAsia="DFKai-SB" w:hAnsi="DFKai-SB" w:cs="MS Gothic" w:hint="eastAsia"/>
        </w:rPr>
        <w:t>大人</w:t>
      </w:r>
      <w:proofErr w:type="spellEnd"/>
      <w:r w:rsidRPr="00D70459">
        <w:rPr>
          <w:rFonts w:asciiTheme="majorHAnsi" w:hAnsiTheme="majorHAnsi"/>
        </w:rPr>
        <w:t xml:space="preserve">, the eminent one, the great one, and </w:t>
      </w:r>
      <w:proofErr w:type="spellStart"/>
      <w:r w:rsidRPr="00D70459">
        <w:rPr>
          <w:rFonts w:asciiTheme="majorHAnsi" w:hAnsiTheme="majorHAnsi"/>
        </w:rPr>
        <w:t>xiǎo</w:t>
      </w:r>
      <w:proofErr w:type="spellEnd"/>
      <w:r w:rsidRPr="00D70459">
        <w:rPr>
          <w:rFonts w:asciiTheme="majorHAnsi" w:hAnsiTheme="majorHAnsi"/>
        </w:rPr>
        <w:t xml:space="preserve"> </w:t>
      </w:r>
      <w:proofErr w:type="spellStart"/>
      <w:r w:rsidRPr="00D70459">
        <w:rPr>
          <w:rFonts w:asciiTheme="majorHAnsi" w:hAnsiTheme="majorHAnsi"/>
        </w:rPr>
        <w:t>rén</w:t>
      </w:r>
      <w:proofErr w:type="spellEnd"/>
      <w:r w:rsidRPr="00D70459">
        <w:rPr>
          <w:rFonts w:asciiTheme="majorHAnsi" w:hAnsiTheme="majorHAnsi"/>
        </w:rPr>
        <w:t xml:space="preserve"> </w:t>
      </w:r>
      <w:proofErr w:type="spellStart"/>
      <w:r w:rsidRPr="00D70459">
        <w:rPr>
          <w:rFonts w:ascii="DFKai-SB" w:eastAsia="DFKai-SB" w:hAnsi="DFKai-SB" w:cs="MS Gothic" w:hint="eastAsia"/>
        </w:rPr>
        <w:t>小人</w:t>
      </w:r>
      <w:proofErr w:type="spellEnd"/>
      <w:r w:rsidRPr="00D70459">
        <w:rPr>
          <w:rFonts w:asciiTheme="majorHAnsi" w:hAnsiTheme="majorHAnsi"/>
        </w:rPr>
        <w:t>, directly translated might mean the inferior one, but is a moral reference to one who is not taking the “right” action given the situation.</w:t>
      </w:r>
    </w:p>
    <w:p w14:paraId="636C0647" w14:textId="77777777" w:rsidR="001367F5" w:rsidRPr="00D70459" w:rsidRDefault="001367F5" w:rsidP="001367F5">
      <w:pPr>
        <w:jc w:val="both"/>
        <w:rPr>
          <w:rFonts w:asciiTheme="majorHAnsi" w:hAnsiTheme="majorHAnsi"/>
        </w:rPr>
      </w:pPr>
    </w:p>
    <w:p w14:paraId="4239BD3E" w14:textId="12CCB8BF" w:rsidR="001367F5" w:rsidRPr="00D70459" w:rsidRDefault="001367F5" w:rsidP="001367F5">
      <w:pPr>
        <w:jc w:val="both"/>
        <w:rPr>
          <w:rFonts w:asciiTheme="majorHAnsi" w:hAnsiTheme="majorHAnsi"/>
        </w:rPr>
      </w:pPr>
      <w:r w:rsidRPr="00D70459">
        <w:rPr>
          <w:rFonts w:asciiTheme="majorHAnsi" w:hAnsiTheme="majorHAnsi"/>
        </w:rPr>
        <w:t>Here’s a reference to “</w:t>
      </w:r>
      <w:proofErr w:type="spellStart"/>
      <w:r w:rsidRPr="00D70459">
        <w:rPr>
          <w:rFonts w:asciiTheme="majorHAnsi" w:hAnsiTheme="majorHAnsi"/>
        </w:rPr>
        <w:t>jun</w:t>
      </w:r>
      <w:proofErr w:type="spellEnd"/>
      <w:r w:rsidRPr="00D70459">
        <w:rPr>
          <w:rFonts w:asciiTheme="majorHAnsi" w:hAnsiTheme="majorHAnsi"/>
        </w:rPr>
        <w:t xml:space="preserve"> </w:t>
      </w:r>
      <w:proofErr w:type="spellStart"/>
      <w:r w:rsidRPr="00D70459">
        <w:rPr>
          <w:rFonts w:asciiTheme="majorHAnsi" w:hAnsiTheme="majorHAnsi"/>
        </w:rPr>
        <w:t>zi</w:t>
      </w:r>
      <w:proofErr w:type="spellEnd"/>
      <w:r w:rsidR="009773BC" w:rsidRPr="00D70459">
        <w:rPr>
          <w:rFonts w:asciiTheme="majorHAnsi" w:hAnsiTheme="majorHAnsi"/>
        </w:rPr>
        <w:t xml:space="preserve"> </w:t>
      </w:r>
      <w:proofErr w:type="spellStart"/>
      <w:r w:rsidR="009773BC" w:rsidRPr="00D70459">
        <w:rPr>
          <w:rFonts w:ascii="DFKai-SB" w:eastAsia="DFKai-SB" w:hAnsi="DFKai-SB" w:cs="MS Gothic" w:hint="eastAsia"/>
        </w:rPr>
        <w:t>君子</w:t>
      </w:r>
      <w:proofErr w:type="spellEnd"/>
      <w:r w:rsidRPr="00D70459">
        <w:rPr>
          <w:rFonts w:asciiTheme="majorHAnsi" w:hAnsiTheme="majorHAnsi"/>
        </w:rPr>
        <w:t>” and “</w:t>
      </w:r>
      <w:proofErr w:type="spellStart"/>
      <w:r w:rsidRPr="00D70459">
        <w:rPr>
          <w:rFonts w:asciiTheme="majorHAnsi" w:hAnsiTheme="majorHAnsi"/>
        </w:rPr>
        <w:t>xiao</w:t>
      </w:r>
      <w:proofErr w:type="spellEnd"/>
      <w:r w:rsidRPr="00D70459">
        <w:rPr>
          <w:rFonts w:asciiTheme="majorHAnsi" w:hAnsiTheme="majorHAnsi"/>
        </w:rPr>
        <w:t xml:space="preserve"> ren</w:t>
      </w:r>
      <w:r w:rsidR="009773BC" w:rsidRPr="00D70459">
        <w:rPr>
          <w:rFonts w:asciiTheme="majorHAnsi" w:hAnsiTheme="majorHAnsi"/>
        </w:rPr>
        <w:t xml:space="preserve"> </w:t>
      </w:r>
      <w:proofErr w:type="spellStart"/>
      <w:r w:rsidR="009773BC" w:rsidRPr="00D70459">
        <w:rPr>
          <w:rFonts w:ascii="DFKai-SB" w:eastAsia="DFKai-SB" w:hAnsi="DFKai-SB" w:cs="MS Gothic" w:hint="eastAsia"/>
        </w:rPr>
        <w:t>小人</w:t>
      </w:r>
      <w:proofErr w:type="spellEnd"/>
      <w:r w:rsidRPr="00D70459">
        <w:rPr>
          <w:rFonts w:asciiTheme="majorHAnsi" w:hAnsiTheme="majorHAnsi"/>
        </w:rPr>
        <w:t xml:space="preserve">” – the sage or the higher self and the inferior one. Here I use “the unprincipled one.” </w:t>
      </w:r>
    </w:p>
    <w:p w14:paraId="3C1DB922" w14:textId="77777777" w:rsidR="001367F5" w:rsidRPr="00D70459" w:rsidRDefault="001367F5" w:rsidP="001367F5">
      <w:pPr>
        <w:jc w:val="both"/>
        <w:rPr>
          <w:rFonts w:asciiTheme="majorHAnsi" w:hAnsiTheme="majorHAnsi"/>
        </w:rPr>
      </w:pPr>
    </w:p>
    <w:p w14:paraId="5B541D60" w14:textId="4B93DBE2" w:rsidR="001367F5" w:rsidRPr="00D70459" w:rsidRDefault="009773BC" w:rsidP="001367F5">
      <w:pPr>
        <w:jc w:val="both"/>
        <w:rPr>
          <w:rFonts w:asciiTheme="majorHAnsi" w:hAnsiTheme="majorHAnsi"/>
        </w:rPr>
      </w:pPr>
      <w:r w:rsidRPr="00D70459">
        <w:rPr>
          <w:rFonts w:asciiTheme="majorHAnsi" w:hAnsiTheme="majorHAnsi"/>
        </w:rPr>
        <w:t>“</w:t>
      </w:r>
      <w:r w:rsidR="001367F5" w:rsidRPr="00D70459">
        <w:rPr>
          <w:rFonts w:asciiTheme="majorHAnsi" w:hAnsiTheme="majorHAnsi"/>
        </w:rPr>
        <w:t xml:space="preserve">The unprincipled (or inferior one) uses excessive force. The sage, the </w:t>
      </w:r>
      <w:proofErr w:type="spellStart"/>
      <w:r w:rsidR="001367F5" w:rsidRPr="00D70459">
        <w:rPr>
          <w:rFonts w:asciiTheme="majorHAnsi" w:hAnsiTheme="majorHAnsi"/>
        </w:rPr>
        <w:t>jun</w:t>
      </w:r>
      <w:proofErr w:type="spellEnd"/>
      <w:r w:rsidR="001367F5" w:rsidRPr="00D70459">
        <w:rPr>
          <w:rFonts w:asciiTheme="majorHAnsi" w:hAnsiTheme="majorHAnsi"/>
        </w:rPr>
        <w:t xml:space="preserve"> </w:t>
      </w:r>
      <w:proofErr w:type="spellStart"/>
      <w:r w:rsidR="001367F5" w:rsidRPr="00D70459">
        <w:rPr>
          <w:rFonts w:asciiTheme="majorHAnsi" w:hAnsiTheme="majorHAnsi"/>
        </w:rPr>
        <w:t>zi</w:t>
      </w:r>
      <w:proofErr w:type="spellEnd"/>
      <w:r w:rsidR="001367F5" w:rsidRPr="00D70459">
        <w:rPr>
          <w:rFonts w:asciiTheme="majorHAnsi" w:hAnsiTheme="majorHAnsi"/>
        </w:rPr>
        <w:t>, uses effortless action.” Hexagram 34, Line 3</w:t>
      </w:r>
      <w:r w:rsidRPr="00D70459">
        <w:rPr>
          <w:rFonts w:asciiTheme="majorHAnsi" w:hAnsiTheme="majorHAnsi"/>
        </w:rPr>
        <w:t>.</w:t>
      </w:r>
    </w:p>
    <w:p w14:paraId="44F7C56A" w14:textId="77777777" w:rsidR="001367F5" w:rsidRPr="00D70459" w:rsidRDefault="001367F5" w:rsidP="001367F5">
      <w:pPr>
        <w:jc w:val="both"/>
        <w:rPr>
          <w:rFonts w:asciiTheme="majorHAnsi" w:hAnsiTheme="majorHAnsi"/>
        </w:rPr>
      </w:pPr>
    </w:p>
    <w:p w14:paraId="3E1ECF70" w14:textId="2ED8738B" w:rsidR="001367F5" w:rsidRPr="00D70459" w:rsidRDefault="001367F5" w:rsidP="001367F5">
      <w:pPr>
        <w:jc w:val="both"/>
        <w:rPr>
          <w:rFonts w:asciiTheme="majorHAnsi" w:hAnsiTheme="majorHAnsi"/>
        </w:rPr>
      </w:pPr>
      <w:r w:rsidRPr="00D70459">
        <w:rPr>
          <w:rFonts w:asciiTheme="majorHAnsi" w:hAnsiTheme="majorHAnsi"/>
        </w:rPr>
        <w:t>Hexagram 36</w:t>
      </w:r>
      <w:r w:rsidR="009773BC" w:rsidRPr="00D70459">
        <w:rPr>
          <w:rFonts w:asciiTheme="majorHAnsi" w:hAnsiTheme="majorHAnsi"/>
        </w:rPr>
        <w:t>:</w:t>
      </w:r>
      <w:r w:rsidRPr="00D70459">
        <w:rPr>
          <w:rFonts w:asciiTheme="majorHAnsi" w:hAnsiTheme="majorHAnsi"/>
        </w:rPr>
        <w:t xml:space="preserve"> “The sage serves the many, with unselfish concern for the multitude and the myriad things. Tend to the soldiers, to the farmers, the tradesmen, the scholars, and the officials” You can see how this is very much a book of morality or moral code of conduct.</w:t>
      </w:r>
    </w:p>
    <w:p w14:paraId="3F08DC7F" w14:textId="77777777" w:rsidR="001367F5" w:rsidRPr="00D70459" w:rsidRDefault="001367F5" w:rsidP="001367F5">
      <w:pPr>
        <w:jc w:val="both"/>
        <w:rPr>
          <w:rFonts w:asciiTheme="majorHAnsi" w:hAnsiTheme="majorHAnsi"/>
        </w:rPr>
      </w:pPr>
    </w:p>
    <w:p w14:paraId="51FFC1B0" w14:textId="5406C3D3" w:rsidR="001367F5" w:rsidRPr="00D70459" w:rsidRDefault="001367F5" w:rsidP="001367F5">
      <w:pPr>
        <w:jc w:val="both"/>
        <w:rPr>
          <w:rFonts w:asciiTheme="majorHAnsi" w:hAnsiTheme="majorHAnsi"/>
        </w:rPr>
      </w:pPr>
      <w:r w:rsidRPr="00D70459">
        <w:rPr>
          <w:rFonts w:asciiTheme="majorHAnsi" w:hAnsiTheme="majorHAnsi"/>
        </w:rPr>
        <w:t>Hexagram 39</w:t>
      </w:r>
      <w:r w:rsidR="009773BC" w:rsidRPr="00D70459">
        <w:rPr>
          <w:rFonts w:asciiTheme="majorHAnsi" w:hAnsiTheme="majorHAnsi"/>
        </w:rPr>
        <w:t>:</w:t>
      </w:r>
      <w:r w:rsidRPr="00D70459">
        <w:rPr>
          <w:rFonts w:asciiTheme="majorHAnsi" w:hAnsiTheme="majorHAnsi"/>
        </w:rPr>
        <w:t xml:space="preserve"> “The sage cultivates virtue through self-reflection.” </w:t>
      </w:r>
    </w:p>
    <w:p w14:paraId="7D290217" w14:textId="09127E4D" w:rsidR="001367F5" w:rsidRPr="00D70459" w:rsidRDefault="001367F5" w:rsidP="001367F5">
      <w:pPr>
        <w:jc w:val="both"/>
        <w:rPr>
          <w:rFonts w:asciiTheme="majorHAnsi" w:hAnsiTheme="majorHAnsi"/>
        </w:rPr>
      </w:pPr>
      <w:r w:rsidRPr="00D70459">
        <w:rPr>
          <w:rFonts w:asciiTheme="majorHAnsi" w:hAnsiTheme="majorHAnsi"/>
        </w:rPr>
        <w:t>Hexagram 40, Line 5</w:t>
      </w:r>
      <w:r w:rsidR="009773BC" w:rsidRPr="00D70459">
        <w:rPr>
          <w:rFonts w:asciiTheme="majorHAnsi" w:hAnsiTheme="majorHAnsi"/>
        </w:rPr>
        <w:t>:</w:t>
      </w:r>
      <w:r w:rsidRPr="00D70459">
        <w:rPr>
          <w:rFonts w:asciiTheme="majorHAnsi" w:hAnsiTheme="majorHAnsi"/>
        </w:rPr>
        <w:t xml:space="preserve"> “The sage releases the tension. The sage wins the trust of the commoners.” </w:t>
      </w:r>
    </w:p>
    <w:p w14:paraId="6B411548" w14:textId="55C9F5D6" w:rsidR="001367F5" w:rsidRPr="00D70459" w:rsidRDefault="001367F5" w:rsidP="001367F5">
      <w:pPr>
        <w:jc w:val="both"/>
        <w:rPr>
          <w:rFonts w:asciiTheme="majorHAnsi" w:hAnsiTheme="majorHAnsi"/>
        </w:rPr>
      </w:pPr>
      <w:r w:rsidRPr="00D70459">
        <w:rPr>
          <w:rFonts w:asciiTheme="majorHAnsi" w:hAnsiTheme="majorHAnsi"/>
        </w:rPr>
        <w:lastRenderedPageBreak/>
        <w:t>Hexagram 41</w:t>
      </w:r>
      <w:r w:rsidR="009773BC" w:rsidRPr="00D70459">
        <w:rPr>
          <w:rFonts w:asciiTheme="majorHAnsi" w:hAnsiTheme="majorHAnsi"/>
        </w:rPr>
        <w:t>:</w:t>
      </w:r>
      <w:r w:rsidRPr="00D70459">
        <w:rPr>
          <w:rFonts w:asciiTheme="majorHAnsi" w:hAnsiTheme="majorHAnsi"/>
        </w:rPr>
        <w:t xml:space="preserve"> “When there is distress, the sage will tame anger and desire.” </w:t>
      </w:r>
    </w:p>
    <w:p w14:paraId="3ADA60CB" w14:textId="77777777" w:rsidR="001367F5" w:rsidRPr="00D70459" w:rsidRDefault="001367F5" w:rsidP="001367F5">
      <w:pPr>
        <w:jc w:val="both"/>
        <w:rPr>
          <w:rFonts w:asciiTheme="majorHAnsi" w:hAnsiTheme="majorHAnsi"/>
        </w:rPr>
      </w:pPr>
    </w:p>
    <w:p w14:paraId="66C02C7A" w14:textId="3B5D7548" w:rsidR="001367F5" w:rsidRPr="00D70459" w:rsidRDefault="009773BC" w:rsidP="001367F5">
      <w:pPr>
        <w:jc w:val="both"/>
        <w:rPr>
          <w:rFonts w:asciiTheme="majorHAnsi" w:hAnsiTheme="majorHAnsi"/>
        </w:rPr>
      </w:pPr>
      <w:r w:rsidRPr="00D70459">
        <w:rPr>
          <w:rFonts w:asciiTheme="majorHAnsi" w:hAnsiTheme="majorHAnsi"/>
        </w:rPr>
        <w:t>So,</w:t>
      </w:r>
      <w:r w:rsidR="001367F5" w:rsidRPr="00D70459">
        <w:rPr>
          <w:rFonts w:asciiTheme="majorHAnsi" w:hAnsiTheme="majorHAnsi"/>
        </w:rPr>
        <w:t xml:space="preserve"> it’s basically a bunch of maxims or axioms on how to comport your behavior given certain situations if you want to embody the sage, the junzi. </w:t>
      </w:r>
    </w:p>
    <w:p w14:paraId="75773143" w14:textId="77777777" w:rsidR="001367F5" w:rsidRPr="00D70459" w:rsidRDefault="001367F5" w:rsidP="001367F5">
      <w:pPr>
        <w:jc w:val="both"/>
        <w:rPr>
          <w:rFonts w:asciiTheme="majorHAnsi" w:hAnsiTheme="majorHAnsi"/>
        </w:rPr>
      </w:pPr>
    </w:p>
    <w:p w14:paraId="78A9DB96" w14:textId="1194E051" w:rsidR="001367F5" w:rsidRPr="00D70459" w:rsidRDefault="001367F5" w:rsidP="001367F5">
      <w:pPr>
        <w:jc w:val="both"/>
        <w:rPr>
          <w:rFonts w:asciiTheme="majorHAnsi" w:hAnsiTheme="majorHAnsi"/>
        </w:rPr>
      </w:pPr>
      <w:r w:rsidRPr="00D70459">
        <w:rPr>
          <w:rFonts w:asciiTheme="majorHAnsi" w:hAnsiTheme="majorHAnsi"/>
        </w:rPr>
        <w:t>Hexagram 27: “</w:t>
      </w:r>
      <w:r w:rsidR="009773BC" w:rsidRPr="00D70459">
        <w:rPr>
          <w:rFonts w:asciiTheme="majorHAnsi" w:hAnsiTheme="majorHAnsi"/>
        </w:rPr>
        <w:t xml:space="preserve">Jun </w:t>
      </w:r>
      <w:proofErr w:type="spellStart"/>
      <w:r w:rsidR="009773BC" w:rsidRPr="00D70459">
        <w:rPr>
          <w:rFonts w:asciiTheme="majorHAnsi" w:hAnsiTheme="majorHAnsi"/>
        </w:rPr>
        <w:t>zi</w:t>
      </w:r>
      <w:proofErr w:type="spellEnd"/>
      <w:r w:rsidR="009773BC" w:rsidRPr="00D70459">
        <w:rPr>
          <w:rFonts w:asciiTheme="majorHAnsi" w:hAnsiTheme="majorHAnsi"/>
        </w:rPr>
        <w:t xml:space="preserve"> - t</w:t>
      </w:r>
      <w:r w:rsidRPr="00D70459">
        <w:rPr>
          <w:rFonts w:asciiTheme="majorHAnsi" w:hAnsiTheme="majorHAnsi"/>
        </w:rPr>
        <w:t xml:space="preserve">he sage is prudent in speech so that only nourishing words are spoken.” </w:t>
      </w:r>
    </w:p>
    <w:p w14:paraId="2759FA43" w14:textId="77777777" w:rsidR="001367F5" w:rsidRPr="00D70459" w:rsidRDefault="001367F5" w:rsidP="001367F5">
      <w:pPr>
        <w:jc w:val="both"/>
        <w:rPr>
          <w:rFonts w:asciiTheme="majorHAnsi" w:hAnsiTheme="majorHAnsi"/>
        </w:rPr>
      </w:pPr>
    </w:p>
    <w:p w14:paraId="0F165C33" w14:textId="6794E53C" w:rsidR="001367F5" w:rsidRPr="00D70459" w:rsidRDefault="001367F5" w:rsidP="001367F5">
      <w:pPr>
        <w:jc w:val="both"/>
        <w:rPr>
          <w:rFonts w:asciiTheme="majorHAnsi" w:hAnsiTheme="majorHAnsi"/>
        </w:rPr>
      </w:pPr>
      <w:r w:rsidRPr="00D70459">
        <w:rPr>
          <w:rFonts w:asciiTheme="majorHAnsi" w:hAnsiTheme="majorHAnsi"/>
        </w:rPr>
        <w:t>So yeah. The I Ching is very much a book on ethics.</w:t>
      </w:r>
      <w:r w:rsidR="009773BC" w:rsidRPr="00D70459">
        <w:rPr>
          <w:rFonts w:asciiTheme="majorHAnsi" w:hAnsiTheme="majorHAnsi"/>
        </w:rPr>
        <w:t xml:space="preserve"> </w:t>
      </w:r>
      <w:r w:rsidRPr="00D70459">
        <w:rPr>
          <w:rFonts w:asciiTheme="majorHAnsi" w:hAnsiTheme="majorHAnsi"/>
        </w:rPr>
        <w:t xml:space="preserve">Because of this core attribute of the </w:t>
      </w:r>
      <w:proofErr w:type="spellStart"/>
      <w:r w:rsidRPr="00D70459">
        <w:rPr>
          <w:rFonts w:asciiTheme="majorHAnsi" w:hAnsiTheme="majorHAnsi"/>
        </w:rPr>
        <w:t>Zhouyi</w:t>
      </w:r>
      <w:proofErr w:type="spellEnd"/>
      <w:r w:rsidRPr="00D70459">
        <w:rPr>
          <w:rFonts w:asciiTheme="majorHAnsi" w:hAnsiTheme="majorHAnsi"/>
        </w:rPr>
        <w:t xml:space="preserve">, I would make the case that if you are looking for a divination system that tells you follow your bliss, you do you, you’re perfect as you are, the I Ching is probably not it. </w:t>
      </w:r>
    </w:p>
    <w:p w14:paraId="67DBD935" w14:textId="77777777" w:rsidR="001367F5" w:rsidRPr="00D70459" w:rsidRDefault="001367F5" w:rsidP="001367F5">
      <w:pPr>
        <w:jc w:val="both"/>
        <w:rPr>
          <w:rFonts w:asciiTheme="majorHAnsi" w:hAnsiTheme="majorHAnsi"/>
        </w:rPr>
      </w:pPr>
    </w:p>
    <w:p w14:paraId="4CC88101" w14:textId="37D240BD" w:rsidR="001367F5" w:rsidRPr="00D70459" w:rsidRDefault="001367F5" w:rsidP="001367F5">
      <w:pPr>
        <w:jc w:val="both"/>
        <w:rPr>
          <w:rFonts w:asciiTheme="majorHAnsi" w:hAnsiTheme="majorHAnsi"/>
        </w:rPr>
      </w:pPr>
      <w:r w:rsidRPr="00D70459">
        <w:rPr>
          <w:rFonts w:asciiTheme="majorHAnsi" w:hAnsiTheme="majorHAnsi"/>
        </w:rPr>
        <w:t>So there really is no doubt that I Ching is philosophy, is a book that presents a systematic overview of the fundamentals of nature, knowledge, and the human condition.</w:t>
      </w:r>
      <w:r w:rsidR="009773BC" w:rsidRPr="00D70459">
        <w:rPr>
          <w:rFonts w:asciiTheme="majorHAnsi" w:hAnsiTheme="majorHAnsi"/>
        </w:rPr>
        <w:t xml:space="preserve"> </w:t>
      </w:r>
      <w:r w:rsidRPr="00D70459">
        <w:rPr>
          <w:rFonts w:asciiTheme="majorHAnsi" w:hAnsiTheme="majorHAnsi"/>
        </w:rPr>
        <w:t xml:space="preserve">Specific to Chinese philosophy, questions around spiritual cultivation tend to be at the forefront of philosophical discourse. What does the I Ching reveal to us about consciousness and how to refine human consciousness. </w:t>
      </w:r>
    </w:p>
    <w:p w14:paraId="4309CFF1" w14:textId="77777777" w:rsidR="001367F5" w:rsidRPr="00D70459" w:rsidRDefault="001367F5" w:rsidP="001367F5">
      <w:pPr>
        <w:jc w:val="both"/>
        <w:rPr>
          <w:rFonts w:asciiTheme="majorHAnsi" w:hAnsiTheme="majorHAnsi"/>
        </w:rPr>
      </w:pPr>
    </w:p>
    <w:p w14:paraId="2A93ABB5" w14:textId="460E58CC" w:rsidR="001367F5" w:rsidRPr="00D70459" w:rsidRDefault="001367F5" w:rsidP="001367F5">
      <w:pPr>
        <w:jc w:val="both"/>
        <w:rPr>
          <w:rFonts w:asciiTheme="majorHAnsi" w:hAnsiTheme="majorHAnsi"/>
        </w:rPr>
      </w:pPr>
      <w:r w:rsidRPr="00D70459">
        <w:rPr>
          <w:rFonts w:asciiTheme="majorHAnsi" w:hAnsiTheme="majorHAnsi"/>
        </w:rPr>
        <w:t>Yet how the I Ching was conceived, or more accurately, the mindset under which this book was divinely received, is more shamanistic than anything else.</w:t>
      </w:r>
      <w:r w:rsidR="009773BC" w:rsidRPr="00D70459">
        <w:rPr>
          <w:rFonts w:asciiTheme="majorHAnsi" w:hAnsiTheme="majorHAnsi"/>
        </w:rPr>
        <w:t xml:space="preserve"> </w:t>
      </w:r>
      <w:r w:rsidRPr="00D70459">
        <w:rPr>
          <w:rFonts w:asciiTheme="majorHAnsi" w:hAnsiTheme="majorHAnsi"/>
        </w:rPr>
        <w:t xml:space="preserve">Just read the line text attributed to the Duke of Zhou. Ominous to proceed. Auspicious to proceed. In three </w:t>
      </w:r>
      <w:proofErr w:type="gramStart"/>
      <w:r w:rsidRPr="00D70459">
        <w:rPr>
          <w:rFonts w:asciiTheme="majorHAnsi" w:hAnsiTheme="majorHAnsi"/>
        </w:rPr>
        <w:t>days’</w:t>
      </w:r>
      <w:proofErr w:type="gramEnd"/>
      <w:r w:rsidRPr="00D70459">
        <w:rPr>
          <w:rFonts w:asciiTheme="majorHAnsi" w:hAnsiTheme="majorHAnsi"/>
        </w:rPr>
        <w:t xml:space="preserve"> time, blah blah blah. Fortunate if you blah blah blah. Misfortune befalls if you blah blah blah.</w:t>
      </w:r>
      <w:r w:rsidR="009773BC" w:rsidRPr="00D70459">
        <w:rPr>
          <w:rFonts w:asciiTheme="majorHAnsi" w:hAnsiTheme="majorHAnsi"/>
        </w:rPr>
        <w:t xml:space="preserve"> </w:t>
      </w:r>
      <w:r w:rsidRPr="00D70459">
        <w:rPr>
          <w:rFonts w:asciiTheme="majorHAnsi" w:hAnsiTheme="majorHAnsi"/>
        </w:rPr>
        <w:t xml:space="preserve">Many of the passages are unequivocally prophetic in wording. They do read like fortune-telling or divinatory reading results. </w:t>
      </w:r>
    </w:p>
    <w:p w14:paraId="7E2F06FB" w14:textId="77777777" w:rsidR="001367F5" w:rsidRPr="00D70459" w:rsidRDefault="001367F5" w:rsidP="001367F5">
      <w:pPr>
        <w:jc w:val="both"/>
        <w:rPr>
          <w:rFonts w:asciiTheme="majorHAnsi" w:hAnsiTheme="majorHAnsi"/>
        </w:rPr>
      </w:pPr>
    </w:p>
    <w:p w14:paraId="6D2BCF48" w14:textId="77777777" w:rsidR="001367F5" w:rsidRPr="00D70459" w:rsidRDefault="001367F5" w:rsidP="001367F5">
      <w:pPr>
        <w:jc w:val="both"/>
        <w:rPr>
          <w:rFonts w:asciiTheme="majorHAnsi" w:hAnsiTheme="majorHAnsi"/>
        </w:rPr>
      </w:pPr>
      <w:r w:rsidRPr="00D70459">
        <w:rPr>
          <w:rFonts w:asciiTheme="majorHAnsi" w:hAnsiTheme="majorHAnsi"/>
        </w:rPr>
        <w:t>Within the lines of the Ten Wings portion of the I Ching, there are passages about communicating with spirits (</w:t>
      </w:r>
      <w:proofErr w:type="spellStart"/>
      <w:r w:rsidRPr="00D70459">
        <w:rPr>
          <w:rFonts w:asciiTheme="majorHAnsi" w:hAnsiTheme="majorHAnsi"/>
        </w:rPr>
        <w:t>shen</w:t>
      </w:r>
      <w:proofErr w:type="spellEnd"/>
      <w:r w:rsidRPr="00D70459">
        <w:rPr>
          <w:rFonts w:asciiTheme="majorHAnsi" w:hAnsiTheme="majorHAnsi"/>
        </w:rPr>
        <w:t xml:space="preserve"> </w:t>
      </w:r>
      <w:r w:rsidRPr="00D70459">
        <w:rPr>
          <w:rFonts w:ascii="DFKai-SB" w:eastAsia="DFKai-SB" w:hAnsi="DFKai-SB" w:cs="MS Gothic" w:hint="eastAsia"/>
        </w:rPr>
        <w:t>神</w:t>
      </w:r>
      <w:r w:rsidRPr="00D70459">
        <w:rPr>
          <w:rFonts w:asciiTheme="majorHAnsi" w:hAnsiTheme="majorHAnsi"/>
        </w:rPr>
        <w:t>) through rites and rituals, because it is through rites and rituals that you can unite Heaven and Earth.</w:t>
      </w:r>
    </w:p>
    <w:p w14:paraId="44BBDFFD" w14:textId="77777777" w:rsidR="001367F5" w:rsidRPr="00D70459" w:rsidRDefault="001367F5" w:rsidP="001367F5">
      <w:pPr>
        <w:jc w:val="both"/>
        <w:rPr>
          <w:rFonts w:asciiTheme="majorHAnsi" w:hAnsiTheme="majorHAnsi"/>
        </w:rPr>
      </w:pPr>
    </w:p>
    <w:p w14:paraId="6640F658" w14:textId="36F88DC2" w:rsidR="001367F5" w:rsidRPr="00D70459" w:rsidRDefault="001367F5" w:rsidP="001367F5">
      <w:pPr>
        <w:jc w:val="both"/>
        <w:rPr>
          <w:rFonts w:asciiTheme="majorHAnsi" w:hAnsiTheme="majorHAnsi"/>
        </w:rPr>
      </w:pPr>
      <w:r w:rsidRPr="00D70459">
        <w:rPr>
          <w:rFonts w:asciiTheme="majorHAnsi" w:hAnsiTheme="majorHAnsi"/>
        </w:rPr>
        <w:t>Historically, the divination method with the I Ching is heavily ritualized and approached with utmost reverence. According to the Ten Wings commentary on the I Ching, extensive preparation must take place prior to divination with the Yi.</w:t>
      </w:r>
      <w:r w:rsidR="009773BC" w:rsidRPr="00D70459">
        <w:rPr>
          <w:rFonts w:asciiTheme="majorHAnsi" w:hAnsiTheme="majorHAnsi"/>
        </w:rPr>
        <w:t xml:space="preserve"> </w:t>
      </w:r>
      <w:r w:rsidRPr="00D70459">
        <w:rPr>
          <w:rFonts w:asciiTheme="majorHAnsi" w:hAnsiTheme="majorHAnsi"/>
        </w:rPr>
        <w:t>You study the Yi as a philosopher-scholar so that you have the spiritual cultivation needed for successful divination.</w:t>
      </w:r>
      <w:r w:rsidR="009773BC" w:rsidRPr="00D70459">
        <w:rPr>
          <w:rFonts w:asciiTheme="majorHAnsi" w:hAnsiTheme="majorHAnsi"/>
        </w:rPr>
        <w:t xml:space="preserve"> </w:t>
      </w:r>
      <w:r w:rsidRPr="00D70459">
        <w:rPr>
          <w:rFonts w:asciiTheme="majorHAnsi" w:hAnsiTheme="majorHAnsi"/>
        </w:rPr>
        <w:t>You then consult the Yi in its divinatory capacity to further advance your knowledge and understanding.</w:t>
      </w:r>
      <w:r w:rsidR="009773BC" w:rsidRPr="00D70459">
        <w:rPr>
          <w:rFonts w:asciiTheme="majorHAnsi" w:hAnsiTheme="majorHAnsi"/>
        </w:rPr>
        <w:t xml:space="preserve"> </w:t>
      </w:r>
      <w:r w:rsidRPr="00D70459">
        <w:rPr>
          <w:rFonts w:asciiTheme="majorHAnsi" w:hAnsiTheme="majorHAnsi"/>
        </w:rPr>
        <w:t>It really isn’t until the modern age that we get a little more tongue-in-cheek and playful with the Book of Change.</w:t>
      </w:r>
    </w:p>
    <w:p w14:paraId="65377C7A" w14:textId="77777777" w:rsidR="001367F5" w:rsidRPr="00D70459" w:rsidRDefault="001367F5" w:rsidP="001367F5">
      <w:pPr>
        <w:jc w:val="both"/>
        <w:rPr>
          <w:rFonts w:asciiTheme="majorHAnsi" w:hAnsiTheme="majorHAnsi"/>
        </w:rPr>
      </w:pPr>
    </w:p>
    <w:p w14:paraId="717B80DF" w14:textId="4D55AEB0" w:rsidR="001367F5" w:rsidRPr="00D70459" w:rsidRDefault="001367F5" w:rsidP="001367F5">
      <w:pPr>
        <w:jc w:val="both"/>
        <w:rPr>
          <w:rFonts w:asciiTheme="majorHAnsi" w:hAnsiTheme="majorHAnsi"/>
        </w:rPr>
      </w:pPr>
      <w:r w:rsidRPr="00D70459">
        <w:rPr>
          <w:rFonts w:asciiTheme="majorHAnsi" w:hAnsiTheme="majorHAnsi"/>
        </w:rPr>
        <w:t>When it comes to taking firm sides and drawing lines in the sand between either approaching the I Ching as a book of philosophy or approaching the Book as fortune-telling, our motive for characterizing these two approaches as mutually exclusive is worth commenting on.</w:t>
      </w:r>
      <w:r w:rsidR="009773BC" w:rsidRPr="00D70459">
        <w:rPr>
          <w:rFonts w:asciiTheme="majorHAnsi" w:hAnsiTheme="majorHAnsi"/>
        </w:rPr>
        <w:t xml:space="preserve"> </w:t>
      </w:r>
      <w:r w:rsidRPr="00D70459">
        <w:rPr>
          <w:rFonts w:asciiTheme="majorHAnsi" w:hAnsiTheme="majorHAnsi"/>
        </w:rPr>
        <w:t>There are socioeconomic and classist implications to this sort of rhetoric.</w:t>
      </w:r>
    </w:p>
    <w:p w14:paraId="2A0BD08B" w14:textId="77777777" w:rsidR="001367F5" w:rsidRPr="00D70459" w:rsidRDefault="001367F5" w:rsidP="001367F5">
      <w:pPr>
        <w:jc w:val="both"/>
        <w:rPr>
          <w:rFonts w:asciiTheme="majorHAnsi" w:hAnsiTheme="majorHAnsi"/>
        </w:rPr>
      </w:pPr>
    </w:p>
    <w:p w14:paraId="39EEE799" w14:textId="3096E74A" w:rsidR="001367F5" w:rsidRPr="00D70459" w:rsidRDefault="001367F5" w:rsidP="001367F5">
      <w:pPr>
        <w:jc w:val="both"/>
        <w:rPr>
          <w:rFonts w:asciiTheme="majorHAnsi" w:hAnsiTheme="majorHAnsi"/>
        </w:rPr>
      </w:pPr>
      <w:r w:rsidRPr="00D70459">
        <w:rPr>
          <w:rFonts w:asciiTheme="majorHAnsi" w:hAnsiTheme="majorHAnsi"/>
        </w:rPr>
        <w:t>When you conceptualize “philosophy”, the subtext is arguably masculine, associated with specialized knowledge or education, training, and socioeconomic privilege.</w:t>
      </w:r>
      <w:r w:rsidR="009773BC" w:rsidRPr="00D70459">
        <w:rPr>
          <w:rFonts w:asciiTheme="majorHAnsi" w:hAnsiTheme="majorHAnsi"/>
        </w:rPr>
        <w:t xml:space="preserve"> </w:t>
      </w:r>
      <w:r w:rsidRPr="00D70459">
        <w:rPr>
          <w:rFonts w:asciiTheme="majorHAnsi" w:hAnsiTheme="majorHAnsi"/>
        </w:rPr>
        <w:t xml:space="preserve">When you conceptualize “fortune-telling,” the subtext is arguably feminine, associated with </w:t>
      </w:r>
      <w:r w:rsidRPr="00D70459">
        <w:rPr>
          <w:rFonts w:asciiTheme="majorHAnsi" w:hAnsiTheme="majorHAnsi"/>
        </w:rPr>
        <w:lastRenderedPageBreak/>
        <w:t>intuitive and instinctual abilities, superstition, and something that would mark you as part of the lower or uneducated classes.</w:t>
      </w:r>
      <w:r w:rsidR="009773BC" w:rsidRPr="00D70459">
        <w:rPr>
          <w:rFonts w:asciiTheme="majorHAnsi" w:hAnsiTheme="majorHAnsi"/>
        </w:rPr>
        <w:t xml:space="preserve"> </w:t>
      </w:r>
      <w:proofErr w:type="gramStart"/>
      <w:r w:rsidRPr="00D70459">
        <w:rPr>
          <w:rFonts w:asciiTheme="majorHAnsi" w:hAnsiTheme="majorHAnsi"/>
        </w:rPr>
        <w:t>So</w:t>
      </w:r>
      <w:proofErr w:type="gramEnd"/>
      <w:r w:rsidRPr="00D70459">
        <w:rPr>
          <w:rFonts w:asciiTheme="majorHAnsi" w:hAnsiTheme="majorHAnsi"/>
        </w:rPr>
        <w:t xml:space="preserve"> I think that is worth unpacking.</w:t>
      </w:r>
    </w:p>
    <w:p w14:paraId="1D37BC8A" w14:textId="77777777" w:rsidR="001367F5" w:rsidRPr="00D70459" w:rsidRDefault="001367F5" w:rsidP="001367F5">
      <w:pPr>
        <w:jc w:val="both"/>
        <w:rPr>
          <w:rFonts w:asciiTheme="majorHAnsi" w:hAnsiTheme="majorHAnsi"/>
        </w:rPr>
      </w:pPr>
    </w:p>
    <w:p w14:paraId="06D554E3" w14:textId="45E1BF7E" w:rsidR="001367F5" w:rsidRPr="00D70459" w:rsidRDefault="001367F5" w:rsidP="001367F5">
      <w:pPr>
        <w:jc w:val="both"/>
        <w:rPr>
          <w:rFonts w:asciiTheme="majorHAnsi" w:hAnsiTheme="majorHAnsi"/>
        </w:rPr>
      </w:pPr>
      <w:r w:rsidRPr="00D70459">
        <w:rPr>
          <w:rFonts w:asciiTheme="majorHAnsi" w:hAnsiTheme="majorHAnsi"/>
        </w:rPr>
        <w:t>When those who are not a part of the literati or academic elite operate the I Ching for their own purposes, it’s frowned upon. Instead of criticizing use of the I Ching as fortune-telling, it’s worth a self-examination of why we’re even critical of it.</w:t>
      </w:r>
      <w:r w:rsidR="009773BC" w:rsidRPr="00D70459">
        <w:rPr>
          <w:rFonts w:asciiTheme="majorHAnsi" w:hAnsiTheme="majorHAnsi"/>
        </w:rPr>
        <w:t xml:space="preserve"> </w:t>
      </w:r>
      <w:r w:rsidRPr="00D70459">
        <w:rPr>
          <w:rFonts w:asciiTheme="majorHAnsi" w:hAnsiTheme="majorHAnsi"/>
        </w:rPr>
        <w:t>You are not actually judging the “what” on its merits. You are passing judgment on the “who.” Who do you see using the I Ching for fortune-telling and how are you passing judgment on that person? Who do you see using the I Ching for philosophical discourse and how are you passing judgment on that person?</w:t>
      </w:r>
      <w:r w:rsidR="009773BC" w:rsidRPr="00D70459">
        <w:rPr>
          <w:rFonts w:asciiTheme="majorHAnsi" w:hAnsiTheme="majorHAnsi"/>
        </w:rPr>
        <w:t xml:space="preserve"> </w:t>
      </w:r>
      <w:r w:rsidRPr="00D70459">
        <w:rPr>
          <w:rFonts w:asciiTheme="majorHAnsi" w:hAnsiTheme="majorHAnsi"/>
        </w:rPr>
        <w:t>And maybe we don’t want to acknowledge our association with fortune-telling or divination because we fear how others might perceive our intellect.</w:t>
      </w:r>
    </w:p>
    <w:p w14:paraId="41264921" w14:textId="77777777" w:rsidR="001367F5" w:rsidRPr="00D70459" w:rsidRDefault="001367F5" w:rsidP="001367F5">
      <w:pPr>
        <w:jc w:val="both"/>
        <w:rPr>
          <w:rFonts w:asciiTheme="majorHAnsi" w:hAnsiTheme="majorHAnsi"/>
        </w:rPr>
      </w:pPr>
    </w:p>
    <w:p w14:paraId="74D04775" w14:textId="77777777" w:rsidR="001367F5" w:rsidRPr="00D70459" w:rsidRDefault="001367F5" w:rsidP="001367F5">
      <w:pPr>
        <w:jc w:val="both"/>
        <w:rPr>
          <w:rFonts w:asciiTheme="majorHAnsi" w:hAnsiTheme="majorHAnsi"/>
        </w:rPr>
      </w:pPr>
      <w:r w:rsidRPr="00D70459">
        <w:rPr>
          <w:rFonts w:asciiTheme="majorHAnsi" w:hAnsiTheme="majorHAnsi"/>
        </w:rPr>
        <w:t xml:space="preserve">I would make the argument that fortune-telling is a form of philosophical rumination. </w:t>
      </w:r>
    </w:p>
    <w:p w14:paraId="755256DA" w14:textId="77777777" w:rsidR="001367F5" w:rsidRPr="00D70459" w:rsidRDefault="001367F5" w:rsidP="001367F5">
      <w:pPr>
        <w:jc w:val="both"/>
        <w:rPr>
          <w:rFonts w:asciiTheme="majorHAnsi" w:hAnsiTheme="majorHAnsi"/>
        </w:rPr>
      </w:pPr>
    </w:p>
    <w:p w14:paraId="3C4205D3" w14:textId="77777777" w:rsidR="009773BC" w:rsidRPr="00D70459" w:rsidRDefault="001367F5" w:rsidP="001367F5">
      <w:pPr>
        <w:jc w:val="both"/>
        <w:rPr>
          <w:rFonts w:asciiTheme="majorHAnsi" w:hAnsiTheme="majorHAnsi"/>
        </w:rPr>
      </w:pPr>
      <w:r w:rsidRPr="00D70459">
        <w:rPr>
          <w:rFonts w:asciiTheme="majorHAnsi" w:hAnsiTheme="majorHAnsi"/>
        </w:rPr>
        <w:t>If the occult is a category of esoteric beliefs encompassing magical spells, astrology, alchemy, and mystical practices, then the I Ching is a book of the occult.</w:t>
      </w:r>
      <w:r w:rsidR="009773BC" w:rsidRPr="00D70459">
        <w:rPr>
          <w:rFonts w:asciiTheme="majorHAnsi" w:hAnsiTheme="majorHAnsi"/>
        </w:rPr>
        <w:t xml:space="preserve"> </w:t>
      </w:r>
      <w:r w:rsidRPr="00D70459">
        <w:rPr>
          <w:rFonts w:asciiTheme="majorHAnsi" w:hAnsiTheme="majorHAnsi"/>
        </w:rPr>
        <w:t>But at least historically within the Book’s originating cultural context, saying something is “the occult” holds a very different connotation from what it invokes in the West.</w:t>
      </w:r>
      <w:r w:rsidR="009773BC" w:rsidRPr="00D70459">
        <w:rPr>
          <w:rFonts w:asciiTheme="majorHAnsi" w:hAnsiTheme="majorHAnsi"/>
        </w:rPr>
        <w:t xml:space="preserve"> </w:t>
      </w:r>
    </w:p>
    <w:p w14:paraId="5D02D3EB" w14:textId="77777777" w:rsidR="009773BC" w:rsidRPr="00D70459" w:rsidRDefault="009773BC" w:rsidP="001367F5">
      <w:pPr>
        <w:jc w:val="both"/>
        <w:rPr>
          <w:rFonts w:asciiTheme="majorHAnsi" w:hAnsiTheme="majorHAnsi"/>
        </w:rPr>
      </w:pPr>
    </w:p>
    <w:p w14:paraId="230CEB1B" w14:textId="4BE64C1D" w:rsidR="001367F5" w:rsidRPr="00D70459" w:rsidRDefault="001367F5" w:rsidP="001367F5">
      <w:pPr>
        <w:jc w:val="both"/>
        <w:rPr>
          <w:rFonts w:asciiTheme="majorHAnsi" w:hAnsiTheme="majorHAnsi"/>
        </w:rPr>
      </w:pPr>
      <w:r w:rsidRPr="00D70459">
        <w:rPr>
          <w:rFonts w:asciiTheme="majorHAnsi" w:hAnsiTheme="majorHAnsi"/>
        </w:rPr>
        <w:t xml:space="preserve">Throughout the dynasties, passages from the I Ching have been used as magical incantations. I Ching hexagrams are often used in talisman and sigil crafting. The </w:t>
      </w:r>
      <w:proofErr w:type="spellStart"/>
      <w:r w:rsidRPr="00D70459">
        <w:rPr>
          <w:rFonts w:asciiTheme="majorHAnsi" w:hAnsiTheme="majorHAnsi"/>
        </w:rPr>
        <w:t>ba</w:t>
      </w:r>
      <w:proofErr w:type="spellEnd"/>
      <w:r w:rsidRPr="00D70459">
        <w:rPr>
          <w:rFonts w:asciiTheme="majorHAnsi" w:hAnsiTheme="majorHAnsi"/>
        </w:rPr>
        <w:t xml:space="preserve"> </w:t>
      </w:r>
      <w:proofErr w:type="spellStart"/>
      <w:r w:rsidRPr="00D70459">
        <w:rPr>
          <w:rFonts w:asciiTheme="majorHAnsi" w:hAnsiTheme="majorHAnsi"/>
        </w:rPr>
        <w:t>gua</w:t>
      </w:r>
      <w:proofErr w:type="spellEnd"/>
      <w:r w:rsidRPr="00D70459">
        <w:rPr>
          <w:rFonts w:asciiTheme="majorHAnsi" w:hAnsiTheme="majorHAnsi"/>
        </w:rPr>
        <w:t xml:space="preserve"> eight trigrams is all but iconic of mystical, occult, and shamanic practices across the Asian continent and the Pacific.</w:t>
      </w:r>
    </w:p>
    <w:p w14:paraId="41A435E3" w14:textId="77777777" w:rsidR="001367F5" w:rsidRPr="00D70459" w:rsidRDefault="001367F5" w:rsidP="001367F5">
      <w:pPr>
        <w:jc w:val="both"/>
        <w:rPr>
          <w:rFonts w:asciiTheme="majorHAnsi" w:hAnsiTheme="majorHAnsi"/>
        </w:rPr>
      </w:pPr>
    </w:p>
    <w:p w14:paraId="53B41F74" w14:textId="77777777" w:rsidR="001367F5" w:rsidRPr="00D70459" w:rsidRDefault="001367F5" w:rsidP="001367F5">
      <w:pPr>
        <w:jc w:val="both"/>
        <w:rPr>
          <w:rFonts w:asciiTheme="majorHAnsi" w:hAnsiTheme="majorHAnsi"/>
        </w:rPr>
      </w:pPr>
      <w:proofErr w:type="spellStart"/>
      <w:r w:rsidRPr="00D70459">
        <w:rPr>
          <w:rFonts w:asciiTheme="majorHAnsi" w:hAnsiTheme="majorHAnsi"/>
        </w:rPr>
        <w:t>Wū</w:t>
      </w:r>
      <w:proofErr w:type="spellEnd"/>
      <w:r w:rsidRPr="00D70459">
        <w:rPr>
          <w:rFonts w:asciiTheme="majorHAnsi" w:hAnsiTheme="majorHAnsi"/>
        </w:rPr>
        <w:t xml:space="preserve"> </w:t>
      </w:r>
      <w:proofErr w:type="spellStart"/>
      <w:r w:rsidRPr="00D70459">
        <w:rPr>
          <w:rFonts w:asciiTheme="majorHAnsi" w:hAnsiTheme="majorHAnsi"/>
        </w:rPr>
        <w:t>shù</w:t>
      </w:r>
      <w:proofErr w:type="spellEnd"/>
      <w:r w:rsidRPr="00D70459">
        <w:rPr>
          <w:rFonts w:asciiTheme="majorHAnsi" w:hAnsiTheme="majorHAnsi"/>
        </w:rPr>
        <w:t xml:space="preserve"> </w:t>
      </w:r>
      <w:proofErr w:type="spellStart"/>
      <w:r w:rsidRPr="00D70459">
        <w:rPr>
          <w:rFonts w:ascii="DFKai-SB" w:eastAsia="DFKai-SB" w:hAnsi="DFKai-SB" w:cs="MS Gothic" w:hint="eastAsia"/>
        </w:rPr>
        <w:t>巫術</w:t>
      </w:r>
      <w:proofErr w:type="spellEnd"/>
      <w:r w:rsidRPr="00D70459">
        <w:rPr>
          <w:rFonts w:asciiTheme="majorHAnsi" w:hAnsiTheme="majorHAnsi"/>
        </w:rPr>
        <w:t xml:space="preserve"> shamanism is a religious culture premised on the belief that selected members of society possess the ability to communicate with or be vessels to gods, spirits, and ancestors.</w:t>
      </w:r>
    </w:p>
    <w:p w14:paraId="402784C0" w14:textId="77777777" w:rsidR="001367F5" w:rsidRPr="00D70459" w:rsidRDefault="001367F5" w:rsidP="001367F5">
      <w:pPr>
        <w:jc w:val="both"/>
        <w:rPr>
          <w:rFonts w:asciiTheme="majorHAnsi" w:hAnsiTheme="majorHAnsi"/>
        </w:rPr>
      </w:pPr>
    </w:p>
    <w:p w14:paraId="1388F72D" w14:textId="1B8D9FBD" w:rsidR="001367F5" w:rsidRPr="00D70459" w:rsidRDefault="001367F5" w:rsidP="001367F5">
      <w:pPr>
        <w:jc w:val="both"/>
        <w:rPr>
          <w:rFonts w:asciiTheme="majorHAnsi" w:hAnsiTheme="majorHAnsi"/>
        </w:rPr>
      </w:pPr>
      <w:r w:rsidRPr="00D70459">
        <w:rPr>
          <w:rFonts w:asciiTheme="majorHAnsi" w:hAnsiTheme="majorHAnsi"/>
        </w:rPr>
        <w:t xml:space="preserve">The I Ching was birthed when </w:t>
      </w:r>
      <w:proofErr w:type="spellStart"/>
      <w:r w:rsidRPr="00D70459">
        <w:rPr>
          <w:rFonts w:asciiTheme="majorHAnsi" w:hAnsiTheme="majorHAnsi"/>
        </w:rPr>
        <w:t>Wū</w:t>
      </w:r>
      <w:proofErr w:type="spellEnd"/>
      <w:r w:rsidRPr="00D70459">
        <w:rPr>
          <w:rFonts w:asciiTheme="majorHAnsi" w:hAnsiTheme="majorHAnsi"/>
        </w:rPr>
        <w:t xml:space="preserve"> </w:t>
      </w:r>
      <w:proofErr w:type="spellStart"/>
      <w:r w:rsidRPr="00D70459">
        <w:rPr>
          <w:rFonts w:asciiTheme="majorHAnsi" w:hAnsiTheme="majorHAnsi"/>
        </w:rPr>
        <w:t>shù</w:t>
      </w:r>
      <w:proofErr w:type="spellEnd"/>
      <w:r w:rsidRPr="00D70459">
        <w:rPr>
          <w:rFonts w:asciiTheme="majorHAnsi" w:hAnsiTheme="majorHAnsi"/>
        </w:rPr>
        <w:t xml:space="preserve"> shamanism was the primary religious point of view.</w:t>
      </w:r>
      <w:r w:rsidR="002C2C99" w:rsidRPr="00D70459">
        <w:rPr>
          <w:rFonts w:asciiTheme="majorHAnsi" w:hAnsiTheme="majorHAnsi"/>
        </w:rPr>
        <w:t xml:space="preserve"> </w:t>
      </w:r>
      <w:r w:rsidRPr="00D70459">
        <w:rPr>
          <w:rFonts w:asciiTheme="majorHAnsi" w:hAnsiTheme="majorHAnsi"/>
        </w:rPr>
        <w:t xml:space="preserve">A </w:t>
      </w:r>
      <w:proofErr w:type="spellStart"/>
      <w:r w:rsidRPr="00D70459">
        <w:rPr>
          <w:rFonts w:asciiTheme="majorHAnsi" w:hAnsiTheme="majorHAnsi"/>
        </w:rPr>
        <w:t>wū</w:t>
      </w:r>
      <w:proofErr w:type="spellEnd"/>
      <w:r w:rsidRPr="00D70459">
        <w:rPr>
          <w:rFonts w:asciiTheme="majorHAnsi" w:hAnsiTheme="majorHAnsi"/>
        </w:rPr>
        <w:t xml:space="preserve"> </w:t>
      </w:r>
      <w:proofErr w:type="spellStart"/>
      <w:r w:rsidRPr="00D70459">
        <w:rPr>
          <w:rFonts w:asciiTheme="majorHAnsi" w:hAnsiTheme="majorHAnsi"/>
        </w:rPr>
        <w:t>shī</w:t>
      </w:r>
      <w:proofErr w:type="spellEnd"/>
      <w:r w:rsidRPr="00D70459">
        <w:rPr>
          <w:rFonts w:asciiTheme="majorHAnsi" w:hAnsiTheme="majorHAnsi"/>
        </w:rPr>
        <w:t xml:space="preserve"> </w:t>
      </w:r>
      <w:proofErr w:type="spellStart"/>
      <w:r w:rsidRPr="00D70459">
        <w:rPr>
          <w:rFonts w:ascii="DFKai-SB" w:eastAsia="DFKai-SB" w:hAnsi="DFKai-SB" w:cs="MS Gothic" w:hint="eastAsia"/>
        </w:rPr>
        <w:t>巫師</w:t>
      </w:r>
      <w:proofErr w:type="spellEnd"/>
      <w:r w:rsidRPr="00D70459">
        <w:rPr>
          <w:rFonts w:asciiTheme="majorHAnsi" w:hAnsiTheme="majorHAnsi"/>
        </w:rPr>
        <w:t xml:space="preserve"> is a healer, an exorcist, a medium, a diviner, a prophet, and a magus.</w:t>
      </w:r>
      <w:r w:rsidR="009773BC" w:rsidRPr="00D70459">
        <w:rPr>
          <w:rFonts w:asciiTheme="majorHAnsi" w:hAnsiTheme="majorHAnsi"/>
        </w:rPr>
        <w:t xml:space="preserve"> </w:t>
      </w:r>
      <w:r w:rsidRPr="00D70459">
        <w:rPr>
          <w:rFonts w:asciiTheme="majorHAnsi" w:hAnsiTheme="majorHAnsi"/>
        </w:rPr>
        <w:t xml:space="preserve">The word for I Ching divination </w:t>
      </w:r>
      <w:proofErr w:type="spellStart"/>
      <w:r w:rsidRPr="00D70459">
        <w:rPr>
          <w:rFonts w:asciiTheme="majorHAnsi" w:hAnsiTheme="majorHAnsi"/>
        </w:rPr>
        <w:t>shì</w:t>
      </w:r>
      <w:proofErr w:type="spellEnd"/>
      <w:r w:rsidRPr="00D70459">
        <w:rPr>
          <w:rFonts w:asciiTheme="majorHAnsi" w:hAnsiTheme="majorHAnsi"/>
        </w:rPr>
        <w:t xml:space="preserve"> </w:t>
      </w:r>
      <w:r w:rsidRPr="00D70459">
        <w:rPr>
          <w:rFonts w:ascii="DFKai-SB" w:eastAsia="DFKai-SB" w:hAnsi="DFKai-SB" w:cs="MS Gothic" w:hint="eastAsia"/>
        </w:rPr>
        <w:t>筮</w:t>
      </w:r>
      <w:r w:rsidRPr="00D70459">
        <w:rPr>
          <w:rFonts w:asciiTheme="majorHAnsi" w:hAnsiTheme="majorHAnsi"/>
        </w:rPr>
        <w:t xml:space="preserve"> is the character for shaman (</w:t>
      </w:r>
      <w:proofErr w:type="spellStart"/>
      <w:r w:rsidRPr="00D70459">
        <w:rPr>
          <w:rFonts w:asciiTheme="majorHAnsi" w:hAnsiTheme="majorHAnsi"/>
        </w:rPr>
        <w:t>wu</w:t>
      </w:r>
      <w:proofErr w:type="spellEnd"/>
      <w:r w:rsidRPr="00D70459">
        <w:rPr>
          <w:rFonts w:asciiTheme="majorHAnsi" w:hAnsiTheme="majorHAnsi"/>
        </w:rPr>
        <w:t xml:space="preserve">) </w:t>
      </w:r>
      <w:r w:rsidRPr="00D70459">
        <w:rPr>
          <w:rFonts w:ascii="DFKai-SB" w:eastAsia="DFKai-SB" w:hAnsi="DFKai-SB" w:cs="MS Gothic" w:hint="eastAsia"/>
        </w:rPr>
        <w:t>巫</w:t>
      </w:r>
      <w:r w:rsidRPr="00D70459">
        <w:rPr>
          <w:rFonts w:asciiTheme="majorHAnsi" w:hAnsiTheme="majorHAnsi"/>
        </w:rPr>
        <w:t xml:space="preserve"> paired with bamboo or yarrow stalks, </w:t>
      </w:r>
      <w:proofErr w:type="spellStart"/>
      <w:r w:rsidRPr="00D70459">
        <w:rPr>
          <w:rFonts w:asciiTheme="majorHAnsi" w:hAnsiTheme="majorHAnsi"/>
        </w:rPr>
        <w:t>zhú</w:t>
      </w:r>
      <w:proofErr w:type="spellEnd"/>
      <w:r w:rsidRPr="00D70459">
        <w:rPr>
          <w:rFonts w:asciiTheme="majorHAnsi" w:hAnsiTheme="majorHAnsi"/>
        </w:rPr>
        <w:t xml:space="preserve"> </w:t>
      </w:r>
      <w:r w:rsidRPr="00D70459">
        <w:rPr>
          <w:rFonts w:ascii="PMingLiU" w:eastAsia="PMingLiU" w:hAnsi="PMingLiU" w:cs="PMingLiU" w:hint="eastAsia"/>
        </w:rPr>
        <w:t>⺮</w:t>
      </w:r>
      <w:r w:rsidRPr="00D70459">
        <w:rPr>
          <w:rFonts w:asciiTheme="majorHAnsi" w:hAnsiTheme="majorHAnsi"/>
        </w:rPr>
        <w:t xml:space="preserve"> (</w:t>
      </w:r>
      <w:r w:rsidRPr="00D70459">
        <w:rPr>
          <w:rFonts w:ascii="DFKai-SB" w:eastAsia="DFKai-SB" w:hAnsi="DFKai-SB" w:cs="MS Gothic" w:hint="eastAsia"/>
        </w:rPr>
        <w:t>竹</w:t>
      </w:r>
      <w:r w:rsidRPr="00D70459">
        <w:rPr>
          <w:rFonts w:asciiTheme="majorHAnsi" w:hAnsiTheme="majorHAnsi"/>
        </w:rPr>
        <w:t>).</w:t>
      </w:r>
    </w:p>
    <w:p w14:paraId="087F2AA7" w14:textId="77777777" w:rsidR="001367F5" w:rsidRPr="00D70459" w:rsidRDefault="001367F5" w:rsidP="001367F5">
      <w:pPr>
        <w:jc w:val="both"/>
        <w:rPr>
          <w:rFonts w:asciiTheme="majorHAnsi" w:hAnsiTheme="majorHAnsi"/>
        </w:rPr>
      </w:pPr>
    </w:p>
    <w:p w14:paraId="11941014" w14:textId="77777777" w:rsidR="001367F5" w:rsidRPr="00D70459" w:rsidRDefault="001367F5" w:rsidP="001367F5">
      <w:pPr>
        <w:jc w:val="both"/>
        <w:rPr>
          <w:rFonts w:asciiTheme="majorHAnsi" w:hAnsiTheme="majorHAnsi"/>
        </w:rPr>
      </w:pPr>
      <w:r w:rsidRPr="00D70459">
        <w:rPr>
          <w:rFonts w:asciiTheme="majorHAnsi" w:hAnsiTheme="majorHAnsi"/>
        </w:rPr>
        <w:t xml:space="preserve">Embedded into the Book of Change is the premise that through spiritual cultivation, guided and directed by the Book of Change, you can become a </w:t>
      </w:r>
      <w:proofErr w:type="spellStart"/>
      <w:r w:rsidRPr="00D70459">
        <w:rPr>
          <w:rFonts w:asciiTheme="majorHAnsi" w:hAnsiTheme="majorHAnsi"/>
        </w:rPr>
        <w:t>wū</w:t>
      </w:r>
      <w:proofErr w:type="spellEnd"/>
      <w:r w:rsidRPr="00D70459">
        <w:rPr>
          <w:rFonts w:asciiTheme="majorHAnsi" w:hAnsiTheme="majorHAnsi"/>
        </w:rPr>
        <w:t xml:space="preserve"> </w:t>
      </w:r>
      <w:proofErr w:type="spellStart"/>
      <w:r w:rsidRPr="00D70459">
        <w:rPr>
          <w:rFonts w:asciiTheme="majorHAnsi" w:hAnsiTheme="majorHAnsi"/>
        </w:rPr>
        <w:t>shī</w:t>
      </w:r>
      <w:proofErr w:type="spellEnd"/>
      <w:r w:rsidRPr="00D70459">
        <w:rPr>
          <w:rFonts w:asciiTheme="majorHAnsi" w:hAnsiTheme="majorHAnsi"/>
        </w:rPr>
        <w:t>, because Heaven will then tap you as one of the elite members of society to possess the ability to communicate with gods, spirits, and ancestors.</w:t>
      </w:r>
    </w:p>
    <w:p w14:paraId="783986B6" w14:textId="77777777" w:rsidR="001367F5" w:rsidRPr="00D70459" w:rsidRDefault="001367F5" w:rsidP="001367F5">
      <w:pPr>
        <w:jc w:val="both"/>
        <w:rPr>
          <w:rFonts w:asciiTheme="majorHAnsi" w:hAnsiTheme="majorHAnsi"/>
        </w:rPr>
      </w:pPr>
    </w:p>
    <w:p w14:paraId="51F1DDD7" w14:textId="77777777" w:rsidR="001367F5" w:rsidRPr="00D70459" w:rsidRDefault="001367F5" w:rsidP="001367F5">
      <w:pPr>
        <w:jc w:val="both"/>
        <w:rPr>
          <w:rFonts w:asciiTheme="majorHAnsi" w:hAnsiTheme="majorHAnsi"/>
        </w:rPr>
      </w:pPr>
      <w:r w:rsidRPr="00D70459">
        <w:rPr>
          <w:rFonts w:asciiTheme="majorHAnsi" w:hAnsiTheme="majorHAnsi"/>
        </w:rPr>
        <w:t>So when you consider the Five Classics that the scholar philosopher must master to be initiated into the elite, the Book of Songs facilitates mastery of poetry; the Book of Documents facilitates mastery of rhetoric and political theory; the Book of Rites facilitates mastery of social etiquette; the Book of Seasons facilitates mastered knowledge of history; and the Book of Change (the I Ching) facilitates the philosopher’s spiritual cultivation.</w:t>
      </w:r>
    </w:p>
    <w:p w14:paraId="46D86655" w14:textId="77777777" w:rsidR="001367F5" w:rsidRPr="00D70459" w:rsidRDefault="001367F5" w:rsidP="001367F5">
      <w:pPr>
        <w:jc w:val="both"/>
        <w:rPr>
          <w:rFonts w:asciiTheme="majorHAnsi" w:hAnsiTheme="majorHAnsi"/>
        </w:rPr>
      </w:pPr>
    </w:p>
    <w:p w14:paraId="76DAB3ED" w14:textId="77777777" w:rsidR="001367F5" w:rsidRPr="00D70459" w:rsidRDefault="001367F5" w:rsidP="001367F5">
      <w:pPr>
        <w:jc w:val="both"/>
        <w:rPr>
          <w:rFonts w:asciiTheme="majorHAnsi" w:hAnsiTheme="majorHAnsi"/>
        </w:rPr>
      </w:pPr>
      <w:r w:rsidRPr="00D70459">
        <w:rPr>
          <w:rFonts w:asciiTheme="majorHAnsi" w:hAnsiTheme="majorHAnsi"/>
        </w:rPr>
        <w:lastRenderedPageBreak/>
        <w:t>The thesis I read out of the Book of Change is that the fortune-teller or diviner is a philosopher, and the philosopher who engages with the I Ching will acquire the skills and knowledge of the diviner/fortune-teller.</w:t>
      </w:r>
    </w:p>
    <w:p w14:paraId="3F357E43" w14:textId="77777777" w:rsidR="001367F5" w:rsidRPr="00D70459" w:rsidRDefault="001367F5" w:rsidP="001367F5">
      <w:pPr>
        <w:jc w:val="both"/>
        <w:rPr>
          <w:rFonts w:asciiTheme="majorHAnsi" w:hAnsiTheme="majorHAnsi"/>
        </w:rPr>
      </w:pPr>
    </w:p>
    <w:p w14:paraId="0239B13A" w14:textId="2335C59E" w:rsidR="001367F5" w:rsidRPr="00D70459" w:rsidRDefault="001367F5" w:rsidP="001367F5">
      <w:pPr>
        <w:jc w:val="both"/>
        <w:rPr>
          <w:rFonts w:asciiTheme="majorHAnsi" w:hAnsiTheme="majorHAnsi"/>
        </w:rPr>
      </w:pPr>
      <w:r w:rsidRPr="00D70459">
        <w:rPr>
          <w:rFonts w:asciiTheme="majorHAnsi" w:hAnsiTheme="majorHAnsi"/>
        </w:rPr>
        <w:t>Let’s part ways with three I Ching exercises.</w:t>
      </w:r>
    </w:p>
    <w:p w14:paraId="60EAFB77" w14:textId="31BDDF7F" w:rsidR="002C2C99" w:rsidRPr="00D70459" w:rsidRDefault="002C2C99" w:rsidP="001367F5">
      <w:pPr>
        <w:jc w:val="both"/>
        <w:rPr>
          <w:rFonts w:asciiTheme="majorHAnsi" w:hAnsiTheme="majorHAnsi"/>
        </w:rPr>
      </w:pPr>
    </w:p>
    <w:p w14:paraId="5C33C7C1" w14:textId="35FEBE61" w:rsidR="002C2C99" w:rsidRPr="00D70459" w:rsidRDefault="002C2C99" w:rsidP="001367F5">
      <w:pPr>
        <w:jc w:val="both"/>
        <w:rPr>
          <w:rFonts w:asciiTheme="majorHAnsi" w:hAnsiTheme="majorHAnsi"/>
          <w:b/>
          <w:bCs/>
          <w:u w:val="single"/>
        </w:rPr>
      </w:pPr>
      <w:r w:rsidRPr="00D70459">
        <w:rPr>
          <w:rFonts w:asciiTheme="majorHAnsi" w:hAnsiTheme="majorHAnsi"/>
          <w:b/>
          <w:bCs/>
          <w:u w:val="single"/>
        </w:rPr>
        <w:t>Exercise #1: As Philosophy</w:t>
      </w:r>
    </w:p>
    <w:p w14:paraId="7A50AC39" w14:textId="77777777" w:rsidR="001367F5" w:rsidRPr="00D70459" w:rsidRDefault="001367F5" w:rsidP="001367F5">
      <w:pPr>
        <w:jc w:val="both"/>
        <w:rPr>
          <w:rFonts w:asciiTheme="majorHAnsi" w:hAnsiTheme="majorHAnsi"/>
        </w:rPr>
      </w:pPr>
    </w:p>
    <w:p w14:paraId="03EC02B8" w14:textId="77777777" w:rsidR="001367F5" w:rsidRPr="00D70459" w:rsidRDefault="001367F5" w:rsidP="001367F5">
      <w:pPr>
        <w:jc w:val="both"/>
        <w:rPr>
          <w:rFonts w:asciiTheme="majorHAnsi" w:hAnsiTheme="majorHAnsi"/>
        </w:rPr>
      </w:pPr>
      <w:r w:rsidRPr="00D70459">
        <w:rPr>
          <w:rFonts w:asciiTheme="majorHAnsi" w:hAnsiTheme="majorHAnsi"/>
        </w:rPr>
        <w:t>If you will be approaching I Ching, The Oracle as a philosopher, here’s a fun thought exercise.</w:t>
      </w:r>
    </w:p>
    <w:p w14:paraId="10310891" w14:textId="77777777" w:rsidR="001367F5" w:rsidRPr="00D70459" w:rsidRDefault="001367F5" w:rsidP="001367F5">
      <w:pPr>
        <w:jc w:val="both"/>
        <w:rPr>
          <w:rFonts w:asciiTheme="majorHAnsi" w:hAnsiTheme="majorHAnsi"/>
        </w:rPr>
      </w:pPr>
    </w:p>
    <w:p w14:paraId="44224D3C" w14:textId="77777777" w:rsidR="001367F5" w:rsidRPr="00D70459" w:rsidRDefault="001367F5" w:rsidP="001367F5">
      <w:pPr>
        <w:jc w:val="both"/>
        <w:rPr>
          <w:rFonts w:asciiTheme="majorHAnsi" w:hAnsiTheme="majorHAnsi"/>
        </w:rPr>
      </w:pPr>
      <w:r w:rsidRPr="00D70459">
        <w:rPr>
          <w:rFonts w:asciiTheme="majorHAnsi" w:hAnsiTheme="majorHAnsi"/>
        </w:rPr>
        <w:t>Present a philosophical inquiry to the Book of Change.</w:t>
      </w:r>
    </w:p>
    <w:p w14:paraId="72F9D73A" w14:textId="77777777" w:rsidR="001367F5" w:rsidRPr="00D70459" w:rsidRDefault="001367F5" w:rsidP="001367F5">
      <w:pPr>
        <w:jc w:val="both"/>
        <w:rPr>
          <w:rFonts w:asciiTheme="majorHAnsi" w:hAnsiTheme="majorHAnsi"/>
        </w:rPr>
      </w:pPr>
    </w:p>
    <w:p w14:paraId="66418C81" w14:textId="77777777" w:rsidR="00D70459" w:rsidRPr="00D70459" w:rsidRDefault="0041764D" w:rsidP="0041764D">
      <w:pPr>
        <w:jc w:val="both"/>
        <w:rPr>
          <w:rFonts w:asciiTheme="majorHAnsi" w:hAnsiTheme="majorHAnsi"/>
        </w:rPr>
      </w:pPr>
      <w:r w:rsidRPr="00D70459">
        <w:rPr>
          <w:rFonts w:asciiTheme="majorHAnsi" w:hAnsiTheme="majorHAnsi"/>
        </w:rPr>
        <w:t xml:space="preserve">For example, ask: </w:t>
      </w:r>
    </w:p>
    <w:p w14:paraId="5F45C423" w14:textId="77777777" w:rsidR="00D70459" w:rsidRPr="00D70459" w:rsidRDefault="0041764D" w:rsidP="00D70459">
      <w:pPr>
        <w:pStyle w:val="ListParagraph"/>
        <w:numPr>
          <w:ilvl w:val="0"/>
          <w:numId w:val="1"/>
        </w:numPr>
        <w:jc w:val="both"/>
        <w:rPr>
          <w:rFonts w:asciiTheme="majorHAnsi" w:hAnsiTheme="majorHAnsi"/>
        </w:rPr>
      </w:pPr>
      <w:r w:rsidRPr="00D70459">
        <w:rPr>
          <w:rFonts w:asciiTheme="majorHAnsi" w:hAnsiTheme="majorHAnsi"/>
        </w:rPr>
        <w:t xml:space="preserve">What does the Yi (as in the I Ching) think of atheists? </w:t>
      </w:r>
    </w:p>
    <w:p w14:paraId="2F128EFB" w14:textId="77777777" w:rsidR="00D70459" w:rsidRPr="00D70459" w:rsidRDefault="0041764D" w:rsidP="00D70459">
      <w:pPr>
        <w:pStyle w:val="ListParagraph"/>
        <w:numPr>
          <w:ilvl w:val="0"/>
          <w:numId w:val="1"/>
        </w:numPr>
        <w:jc w:val="both"/>
        <w:rPr>
          <w:rFonts w:asciiTheme="majorHAnsi" w:hAnsiTheme="majorHAnsi"/>
        </w:rPr>
      </w:pPr>
      <w:r w:rsidRPr="00D70459">
        <w:rPr>
          <w:rFonts w:asciiTheme="majorHAnsi" w:hAnsiTheme="majorHAnsi"/>
        </w:rPr>
        <w:t xml:space="preserve">Can there be Time without Change? </w:t>
      </w:r>
    </w:p>
    <w:p w14:paraId="0FCE6665" w14:textId="77777777" w:rsidR="00D70459" w:rsidRPr="00D70459" w:rsidRDefault="0041764D" w:rsidP="00D70459">
      <w:pPr>
        <w:pStyle w:val="ListParagraph"/>
        <w:numPr>
          <w:ilvl w:val="0"/>
          <w:numId w:val="1"/>
        </w:numPr>
        <w:jc w:val="both"/>
        <w:rPr>
          <w:rFonts w:asciiTheme="majorHAnsi" w:hAnsiTheme="majorHAnsi"/>
        </w:rPr>
      </w:pPr>
      <w:r w:rsidRPr="00D70459">
        <w:rPr>
          <w:rFonts w:asciiTheme="majorHAnsi" w:hAnsiTheme="majorHAnsi"/>
        </w:rPr>
        <w:t xml:space="preserve">Is virtual reality genuine reality? </w:t>
      </w:r>
    </w:p>
    <w:p w14:paraId="7CF678C5" w14:textId="77777777" w:rsidR="00D70459" w:rsidRPr="00D70459" w:rsidRDefault="0041764D" w:rsidP="00D70459">
      <w:pPr>
        <w:pStyle w:val="ListParagraph"/>
        <w:numPr>
          <w:ilvl w:val="0"/>
          <w:numId w:val="1"/>
        </w:numPr>
        <w:jc w:val="both"/>
        <w:rPr>
          <w:rFonts w:asciiTheme="majorHAnsi" w:hAnsiTheme="majorHAnsi"/>
        </w:rPr>
      </w:pPr>
      <w:r w:rsidRPr="00D70459">
        <w:rPr>
          <w:rFonts w:asciiTheme="majorHAnsi" w:hAnsiTheme="majorHAnsi"/>
        </w:rPr>
        <w:t xml:space="preserve">Is there such a thing as free will? </w:t>
      </w:r>
    </w:p>
    <w:p w14:paraId="6365F81B" w14:textId="77777777" w:rsidR="00D70459" w:rsidRPr="00D70459" w:rsidRDefault="0041764D" w:rsidP="00D70459">
      <w:pPr>
        <w:pStyle w:val="ListParagraph"/>
        <w:numPr>
          <w:ilvl w:val="0"/>
          <w:numId w:val="1"/>
        </w:numPr>
        <w:jc w:val="both"/>
        <w:rPr>
          <w:rFonts w:asciiTheme="majorHAnsi" w:hAnsiTheme="majorHAnsi"/>
        </w:rPr>
      </w:pPr>
      <w:r w:rsidRPr="00D70459">
        <w:rPr>
          <w:rFonts w:asciiTheme="majorHAnsi" w:hAnsiTheme="majorHAnsi"/>
        </w:rPr>
        <w:t xml:space="preserve">Are rocks conscious?  </w:t>
      </w:r>
    </w:p>
    <w:p w14:paraId="52CF7D07" w14:textId="77777777" w:rsidR="00D70459" w:rsidRPr="00D70459" w:rsidRDefault="0041764D" w:rsidP="00D70459">
      <w:pPr>
        <w:pStyle w:val="ListParagraph"/>
        <w:numPr>
          <w:ilvl w:val="0"/>
          <w:numId w:val="1"/>
        </w:numPr>
        <w:jc w:val="both"/>
        <w:rPr>
          <w:rFonts w:asciiTheme="majorHAnsi" w:hAnsiTheme="majorHAnsi"/>
        </w:rPr>
      </w:pPr>
      <w:r w:rsidRPr="00D70459">
        <w:rPr>
          <w:rFonts w:asciiTheme="majorHAnsi" w:hAnsiTheme="majorHAnsi"/>
        </w:rPr>
        <w:t xml:space="preserve">What is the wrong in cultural appropriation? </w:t>
      </w:r>
    </w:p>
    <w:p w14:paraId="798EF0F7" w14:textId="77777777" w:rsidR="00D70459" w:rsidRPr="00D70459" w:rsidRDefault="00D70459" w:rsidP="0041764D">
      <w:pPr>
        <w:jc w:val="both"/>
        <w:rPr>
          <w:rFonts w:asciiTheme="majorHAnsi" w:hAnsiTheme="majorHAnsi"/>
        </w:rPr>
      </w:pPr>
    </w:p>
    <w:p w14:paraId="614B9425" w14:textId="7CFC63D6" w:rsidR="0041764D" w:rsidRPr="00D70459" w:rsidRDefault="0041764D" w:rsidP="0041764D">
      <w:pPr>
        <w:jc w:val="both"/>
        <w:rPr>
          <w:rFonts w:asciiTheme="majorHAnsi" w:hAnsiTheme="majorHAnsi"/>
        </w:rPr>
      </w:pPr>
      <w:r w:rsidRPr="00D70459">
        <w:rPr>
          <w:rFonts w:asciiTheme="majorHAnsi" w:hAnsiTheme="majorHAnsi"/>
        </w:rPr>
        <w:t xml:space="preserve">Consider presenting one of these hefty philosophical inquiries to the Oracle. </w:t>
      </w:r>
    </w:p>
    <w:p w14:paraId="1A70BDE7" w14:textId="77777777" w:rsidR="0041764D" w:rsidRPr="00D70459" w:rsidRDefault="0041764D" w:rsidP="001367F5">
      <w:pPr>
        <w:jc w:val="both"/>
        <w:rPr>
          <w:rFonts w:asciiTheme="majorHAnsi" w:hAnsiTheme="majorHAnsi"/>
        </w:rPr>
      </w:pPr>
    </w:p>
    <w:p w14:paraId="4DA9DA1F" w14:textId="0015488E" w:rsidR="001367F5" w:rsidRPr="00D70459" w:rsidRDefault="001367F5" w:rsidP="001367F5">
      <w:pPr>
        <w:jc w:val="both"/>
        <w:rPr>
          <w:rFonts w:asciiTheme="majorHAnsi" w:hAnsiTheme="majorHAnsi"/>
        </w:rPr>
      </w:pPr>
      <w:r w:rsidRPr="00D70459">
        <w:rPr>
          <w:rFonts w:asciiTheme="majorHAnsi" w:hAnsiTheme="majorHAnsi"/>
        </w:rPr>
        <w:t>Or, present the mind-body problem for inquiry. Are my mind and body two distinct entities or a single entity? See how an I Ching casting exercise answers that question. Is there a god? What is Heaven?</w:t>
      </w:r>
    </w:p>
    <w:p w14:paraId="4B8D10B4" w14:textId="7DC6AE2B" w:rsidR="002E1A52" w:rsidRPr="00D70459" w:rsidRDefault="002E1A52" w:rsidP="001367F5">
      <w:pPr>
        <w:jc w:val="both"/>
        <w:rPr>
          <w:rFonts w:asciiTheme="majorHAnsi" w:hAnsiTheme="majorHAnsi"/>
        </w:rPr>
      </w:pPr>
    </w:p>
    <w:p w14:paraId="34C47DA8" w14:textId="77777777" w:rsidR="00D70459" w:rsidRPr="00D70459" w:rsidRDefault="002E1A52" w:rsidP="00D70459">
      <w:pPr>
        <w:pStyle w:val="ListParagraph"/>
        <w:numPr>
          <w:ilvl w:val="0"/>
          <w:numId w:val="2"/>
        </w:numPr>
        <w:jc w:val="both"/>
        <w:rPr>
          <w:rFonts w:asciiTheme="majorHAnsi" w:hAnsiTheme="majorHAnsi"/>
        </w:rPr>
      </w:pPr>
      <w:r w:rsidRPr="00D70459">
        <w:rPr>
          <w:rFonts w:asciiTheme="majorHAnsi" w:hAnsiTheme="majorHAnsi"/>
        </w:rPr>
        <w:t xml:space="preserve">What did the ancients know that we’ve forgotten? </w:t>
      </w:r>
    </w:p>
    <w:p w14:paraId="5CA5A460" w14:textId="77777777" w:rsidR="00D70459" w:rsidRPr="00D70459" w:rsidRDefault="002E1A52" w:rsidP="00D70459">
      <w:pPr>
        <w:pStyle w:val="ListParagraph"/>
        <w:numPr>
          <w:ilvl w:val="0"/>
          <w:numId w:val="2"/>
        </w:numPr>
        <w:jc w:val="both"/>
        <w:rPr>
          <w:rFonts w:asciiTheme="majorHAnsi" w:hAnsiTheme="majorHAnsi"/>
        </w:rPr>
      </w:pPr>
      <w:r w:rsidRPr="00D70459">
        <w:rPr>
          <w:rFonts w:asciiTheme="majorHAnsi" w:hAnsiTheme="majorHAnsi"/>
        </w:rPr>
        <w:t xml:space="preserve">Does time heal historic injustice? </w:t>
      </w:r>
    </w:p>
    <w:p w14:paraId="641F4241" w14:textId="77777777" w:rsidR="00D70459" w:rsidRPr="00D70459" w:rsidRDefault="002E1A52" w:rsidP="00D70459">
      <w:pPr>
        <w:pStyle w:val="ListParagraph"/>
        <w:numPr>
          <w:ilvl w:val="0"/>
          <w:numId w:val="2"/>
        </w:numPr>
        <w:jc w:val="both"/>
        <w:rPr>
          <w:rFonts w:asciiTheme="majorHAnsi" w:hAnsiTheme="majorHAnsi"/>
        </w:rPr>
      </w:pPr>
      <w:r w:rsidRPr="00D70459">
        <w:rPr>
          <w:rFonts w:asciiTheme="majorHAnsi" w:hAnsiTheme="majorHAnsi"/>
        </w:rPr>
        <w:t xml:space="preserve">How should I prepare for the end of the world? </w:t>
      </w:r>
    </w:p>
    <w:p w14:paraId="3B9D19D4" w14:textId="77777777" w:rsidR="00D70459" w:rsidRPr="00D70459" w:rsidRDefault="002E1A52" w:rsidP="00D70459">
      <w:pPr>
        <w:pStyle w:val="ListParagraph"/>
        <w:numPr>
          <w:ilvl w:val="0"/>
          <w:numId w:val="2"/>
        </w:numPr>
        <w:jc w:val="both"/>
        <w:rPr>
          <w:rFonts w:asciiTheme="majorHAnsi" w:hAnsiTheme="majorHAnsi"/>
        </w:rPr>
      </w:pPr>
      <w:r w:rsidRPr="00D70459">
        <w:rPr>
          <w:rFonts w:asciiTheme="majorHAnsi" w:hAnsiTheme="majorHAnsi"/>
        </w:rPr>
        <w:t xml:space="preserve">Does it matter whether we have free will? </w:t>
      </w:r>
    </w:p>
    <w:p w14:paraId="1DA904EB" w14:textId="77777777" w:rsidR="00D70459" w:rsidRPr="00D70459" w:rsidRDefault="002E1A52" w:rsidP="00D70459">
      <w:pPr>
        <w:pStyle w:val="ListParagraph"/>
        <w:numPr>
          <w:ilvl w:val="0"/>
          <w:numId w:val="2"/>
        </w:numPr>
        <w:jc w:val="both"/>
        <w:rPr>
          <w:rFonts w:asciiTheme="majorHAnsi" w:hAnsiTheme="majorHAnsi"/>
        </w:rPr>
      </w:pPr>
      <w:r w:rsidRPr="00D70459">
        <w:rPr>
          <w:rFonts w:asciiTheme="majorHAnsi" w:hAnsiTheme="majorHAnsi"/>
        </w:rPr>
        <w:t xml:space="preserve">Are </w:t>
      </w:r>
      <w:proofErr w:type="gramStart"/>
      <w:r w:rsidRPr="00D70459">
        <w:rPr>
          <w:rFonts w:asciiTheme="majorHAnsi" w:hAnsiTheme="majorHAnsi"/>
        </w:rPr>
        <w:t>you</w:t>
      </w:r>
      <w:proofErr w:type="gramEnd"/>
      <w:r w:rsidRPr="00D70459">
        <w:rPr>
          <w:rFonts w:asciiTheme="majorHAnsi" w:hAnsiTheme="majorHAnsi"/>
        </w:rPr>
        <w:t xml:space="preserve"> sentient? Address the Yi directly and see how the Oracle responds. </w:t>
      </w:r>
    </w:p>
    <w:p w14:paraId="26699776" w14:textId="77777777" w:rsidR="00D70459" w:rsidRPr="00D70459" w:rsidRDefault="002E1A52" w:rsidP="00D70459">
      <w:pPr>
        <w:pStyle w:val="ListParagraph"/>
        <w:numPr>
          <w:ilvl w:val="0"/>
          <w:numId w:val="2"/>
        </w:numPr>
        <w:jc w:val="both"/>
        <w:rPr>
          <w:rFonts w:asciiTheme="majorHAnsi" w:hAnsiTheme="majorHAnsi"/>
        </w:rPr>
      </w:pPr>
      <w:r w:rsidRPr="00D70459">
        <w:rPr>
          <w:rFonts w:asciiTheme="majorHAnsi" w:hAnsiTheme="majorHAnsi"/>
        </w:rPr>
        <w:t xml:space="preserve">What can be done about unconscious bias? </w:t>
      </w:r>
    </w:p>
    <w:p w14:paraId="42ACB59E" w14:textId="77777777" w:rsidR="00D70459" w:rsidRPr="00D70459" w:rsidRDefault="00D70459" w:rsidP="002E1A52">
      <w:pPr>
        <w:jc w:val="both"/>
        <w:rPr>
          <w:rFonts w:asciiTheme="majorHAnsi" w:hAnsiTheme="majorHAnsi"/>
        </w:rPr>
      </w:pPr>
    </w:p>
    <w:p w14:paraId="689886F1" w14:textId="3BE45C10" w:rsidR="002E1A52" w:rsidRPr="002E1A52" w:rsidRDefault="002E1A52" w:rsidP="002E1A52">
      <w:pPr>
        <w:jc w:val="both"/>
        <w:rPr>
          <w:rFonts w:asciiTheme="majorHAnsi" w:hAnsiTheme="majorHAnsi"/>
        </w:rPr>
      </w:pPr>
      <w:r w:rsidRPr="002E1A52">
        <w:rPr>
          <w:rFonts w:asciiTheme="majorHAnsi" w:hAnsiTheme="majorHAnsi"/>
        </w:rPr>
        <w:t>These are just a few more examples of questions for philosophical rumination using the I Ching.</w:t>
      </w:r>
    </w:p>
    <w:p w14:paraId="0821A471" w14:textId="77777777" w:rsidR="001367F5" w:rsidRPr="00D70459" w:rsidRDefault="001367F5" w:rsidP="001367F5">
      <w:pPr>
        <w:jc w:val="both"/>
        <w:rPr>
          <w:rFonts w:asciiTheme="majorHAnsi" w:hAnsiTheme="majorHAnsi"/>
        </w:rPr>
      </w:pPr>
    </w:p>
    <w:p w14:paraId="0DAE39FA" w14:textId="77777777" w:rsidR="001367F5" w:rsidRPr="00D70459" w:rsidRDefault="001367F5" w:rsidP="001367F5">
      <w:pPr>
        <w:jc w:val="both"/>
        <w:rPr>
          <w:rFonts w:asciiTheme="majorHAnsi" w:hAnsiTheme="majorHAnsi"/>
        </w:rPr>
      </w:pPr>
      <w:r w:rsidRPr="00D70459">
        <w:rPr>
          <w:rFonts w:asciiTheme="majorHAnsi" w:hAnsiTheme="majorHAnsi"/>
        </w:rPr>
        <w:t>Follow any I Ching divination method to yield a result.</w:t>
      </w:r>
    </w:p>
    <w:p w14:paraId="6FF2E4C3" w14:textId="77777777" w:rsidR="001367F5" w:rsidRPr="00D70459" w:rsidRDefault="001367F5" w:rsidP="001367F5">
      <w:pPr>
        <w:jc w:val="both"/>
        <w:rPr>
          <w:rFonts w:asciiTheme="majorHAnsi" w:hAnsiTheme="majorHAnsi"/>
        </w:rPr>
      </w:pPr>
    </w:p>
    <w:p w14:paraId="7DA384EE" w14:textId="2D28F819" w:rsidR="001367F5" w:rsidRPr="00D70459" w:rsidRDefault="001367F5" w:rsidP="001367F5">
      <w:pPr>
        <w:jc w:val="both"/>
        <w:rPr>
          <w:rFonts w:asciiTheme="majorHAnsi" w:hAnsiTheme="majorHAnsi"/>
        </w:rPr>
      </w:pPr>
      <w:r w:rsidRPr="00D70459">
        <w:rPr>
          <w:rFonts w:asciiTheme="majorHAnsi" w:hAnsiTheme="majorHAnsi"/>
        </w:rPr>
        <w:t>Here’s the hard part. Thinking. Processing. You will need to reflect on what, truly, the pithy words the I Ching has given back to you in response means in connection to your question.</w:t>
      </w:r>
      <w:r w:rsidR="009773BC" w:rsidRPr="00D70459">
        <w:rPr>
          <w:rFonts w:asciiTheme="majorHAnsi" w:hAnsiTheme="majorHAnsi"/>
        </w:rPr>
        <w:t xml:space="preserve"> </w:t>
      </w:r>
      <w:r w:rsidRPr="00D70459">
        <w:rPr>
          <w:rFonts w:asciiTheme="majorHAnsi" w:hAnsiTheme="majorHAnsi"/>
        </w:rPr>
        <w:t>The process of thinking about that is where the magic is.</w:t>
      </w:r>
      <w:r w:rsidR="009773BC" w:rsidRPr="00D70459">
        <w:rPr>
          <w:rFonts w:asciiTheme="majorHAnsi" w:hAnsiTheme="majorHAnsi"/>
        </w:rPr>
        <w:t xml:space="preserve"> </w:t>
      </w:r>
      <w:r w:rsidRPr="00D70459">
        <w:rPr>
          <w:rFonts w:asciiTheme="majorHAnsi" w:hAnsiTheme="majorHAnsi"/>
        </w:rPr>
        <w:t xml:space="preserve">The </w:t>
      </w:r>
      <w:proofErr w:type="spellStart"/>
      <w:r w:rsidRPr="00D70459">
        <w:rPr>
          <w:rFonts w:asciiTheme="majorHAnsi" w:hAnsiTheme="majorHAnsi"/>
        </w:rPr>
        <w:t>Zhouyi</w:t>
      </w:r>
      <w:proofErr w:type="spellEnd"/>
      <w:r w:rsidRPr="00D70459">
        <w:rPr>
          <w:rFonts w:asciiTheme="majorHAnsi" w:hAnsiTheme="majorHAnsi"/>
        </w:rPr>
        <w:t xml:space="preserve"> makes you work for the answers. That’s the training and spiritual cultivation part.</w:t>
      </w:r>
      <w:r w:rsidR="009773BC" w:rsidRPr="00D70459">
        <w:rPr>
          <w:rFonts w:asciiTheme="majorHAnsi" w:hAnsiTheme="majorHAnsi"/>
        </w:rPr>
        <w:t xml:space="preserve"> </w:t>
      </w:r>
      <w:r w:rsidRPr="00D70459">
        <w:rPr>
          <w:rFonts w:asciiTheme="majorHAnsi" w:hAnsiTheme="majorHAnsi"/>
        </w:rPr>
        <w:t>Then, once you’ve achieved a certain level of spiritual cultivation, you become a diviner, and can then interpret the I Ching for others.</w:t>
      </w:r>
    </w:p>
    <w:p w14:paraId="052F9A9F" w14:textId="77777777" w:rsidR="001367F5" w:rsidRPr="00D70459" w:rsidRDefault="001367F5" w:rsidP="001367F5">
      <w:pPr>
        <w:jc w:val="both"/>
        <w:rPr>
          <w:rFonts w:asciiTheme="majorHAnsi" w:hAnsiTheme="majorHAnsi"/>
        </w:rPr>
      </w:pPr>
    </w:p>
    <w:p w14:paraId="65917931" w14:textId="77777777" w:rsidR="001367F5" w:rsidRPr="00D70459" w:rsidRDefault="001367F5" w:rsidP="001367F5">
      <w:pPr>
        <w:jc w:val="both"/>
        <w:rPr>
          <w:rFonts w:asciiTheme="majorHAnsi" w:hAnsiTheme="majorHAnsi"/>
        </w:rPr>
      </w:pPr>
      <w:r w:rsidRPr="00D70459">
        <w:rPr>
          <w:rFonts w:asciiTheme="majorHAnsi" w:hAnsiTheme="majorHAnsi"/>
        </w:rPr>
        <w:lastRenderedPageBreak/>
        <w:t>You will be reading the Oracle section for the primary hexagram and the Oracle for the secondary or transformed hexagram. Read the line text for the Changing Line of the primary hexagram and also for the transformed hexagram. If your result was a single locked hexagram only with no changing lines, read the text for Line 5 of your single locked hexagram.</w:t>
      </w:r>
    </w:p>
    <w:p w14:paraId="18E34896" w14:textId="77777777" w:rsidR="001367F5" w:rsidRPr="00D70459" w:rsidRDefault="001367F5" w:rsidP="001367F5">
      <w:pPr>
        <w:jc w:val="both"/>
        <w:rPr>
          <w:rFonts w:asciiTheme="majorHAnsi" w:hAnsiTheme="majorHAnsi"/>
        </w:rPr>
      </w:pPr>
    </w:p>
    <w:p w14:paraId="626458AA" w14:textId="77777777" w:rsidR="001367F5" w:rsidRPr="00D70459" w:rsidRDefault="001367F5" w:rsidP="001367F5">
      <w:pPr>
        <w:jc w:val="both"/>
        <w:rPr>
          <w:rFonts w:asciiTheme="majorHAnsi" w:hAnsiTheme="majorHAnsi"/>
        </w:rPr>
      </w:pPr>
      <w:r w:rsidRPr="00D70459">
        <w:rPr>
          <w:rFonts w:asciiTheme="majorHAnsi" w:hAnsiTheme="majorHAnsi"/>
        </w:rPr>
        <w:t>Approach the line text as a riddle that you need to solve, and if you can solve the riddle and understand the depths of meaning here, you will have unlocked a significant philosophical understanding.</w:t>
      </w:r>
    </w:p>
    <w:p w14:paraId="3EAA581C" w14:textId="77777777" w:rsidR="001367F5" w:rsidRPr="00D70459" w:rsidRDefault="001367F5" w:rsidP="001367F5">
      <w:pPr>
        <w:jc w:val="both"/>
        <w:rPr>
          <w:rFonts w:asciiTheme="majorHAnsi" w:hAnsiTheme="majorHAnsi"/>
        </w:rPr>
      </w:pPr>
    </w:p>
    <w:p w14:paraId="4FF6661D" w14:textId="77777777" w:rsidR="001367F5" w:rsidRPr="00D70459" w:rsidRDefault="001367F5" w:rsidP="001367F5">
      <w:pPr>
        <w:jc w:val="both"/>
        <w:rPr>
          <w:rFonts w:asciiTheme="majorHAnsi" w:hAnsiTheme="majorHAnsi"/>
        </w:rPr>
      </w:pPr>
      <w:r w:rsidRPr="00D70459">
        <w:rPr>
          <w:rFonts w:asciiTheme="majorHAnsi" w:hAnsiTheme="majorHAnsi"/>
        </w:rPr>
        <w:t>The philosopher will identify their own interpretive approach as falling within the scope of a particular school of thought and that will tell you a lot about your nature and nurture. Your nature and your nurture are the answers to your own question.</w:t>
      </w:r>
    </w:p>
    <w:p w14:paraId="3AB84FE3" w14:textId="77777777" w:rsidR="001367F5" w:rsidRPr="00D70459" w:rsidRDefault="001367F5" w:rsidP="001367F5">
      <w:pPr>
        <w:jc w:val="both"/>
        <w:rPr>
          <w:rFonts w:asciiTheme="majorHAnsi" w:hAnsiTheme="majorHAnsi"/>
        </w:rPr>
      </w:pPr>
    </w:p>
    <w:p w14:paraId="4BDD79C7" w14:textId="77777777" w:rsidR="001367F5" w:rsidRPr="00D70459" w:rsidRDefault="001367F5" w:rsidP="001367F5">
      <w:pPr>
        <w:jc w:val="both"/>
        <w:rPr>
          <w:rFonts w:asciiTheme="majorHAnsi" w:hAnsiTheme="majorHAnsi"/>
        </w:rPr>
      </w:pPr>
      <w:r w:rsidRPr="00D70459">
        <w:rPr>
          <w:rFonts w:asciiTheme="majorHAnsi" w:hAnsiTheme="majorHAnsi"/>
        </w:rPr>
        <w:t>Once you get the result, here’s where you put on your philosopher’s hat. Interpret the I Ching’s response to your question. Your thought process will deepen your explorations as a philosopher, deepen your wisdom and understanding of the world, and your understanding of yourself. Also, how you interpret the I Ching’s response to your question will tell you what your philosophy of life is.</w:t>
      </w:r>
    </w:p>
    <w:p w14:paraId="3C09CC71" w14:textId="5EF4D89A" w:rsidR="002C2C99" w:rsidRPr="00D70459" w:rsidRDefault="002C2C99" w:rsidP="001367F5">
      <w:pPr>
        <w:jc w:val="both"/>
        <w:rPr>
          <w:rFonts w:asciiTheme="majorHAnsi" w:hAnsiTheme="majorHAnsi"/>
        </w:rPr>
      </w:pPr>
    </w:p>
    <w:p w14:paraId="722665B5" w14:textId="7EF8C554" w:rsidR="002C2C99" w:rsidRPr="00D70459" w:rsidRDefault="002C2C99" w:rsidP="001367F5">
      <w:pPr>
        <w:jc w:val="both"/>
        <w:rPr>
          <w:rFonts w:asciiTheme="majorHAnsi" w:hAnsiTheme="majorHAnsi"/>
          <w:b/>
          <w:bCs/>
          <w:u w:val="single"/>
        </w:rPr>
      </w:pPr>
      <w:r w:rsidRPr="00D70459">
        <w:rPr>
          <w:rFonts w:asciiTheme="majorHAnsi" w:hAnsiTheme="majorHAnsi"/>
          <w:b/>
          <w:bCs/>
          <w:u w:val="single"/>
        </w:rPr>
        <w:t>Exercise #2: As Fortune-Telling (Prophecy and Divination)</w:t>
      </w:r>
    </w:p>
    <w:p w14:paraId="4AB5A274" w14:textId="77777777" w:rsidR="001367F5" w:rsidRPr="00D70459" w:rsidRDefault="001367F5" w:rsidP="001367F5">
      <w:pPr>
        <w:jc w:val="both"/>
        <w:rPr>
          <w:rFonts w:asciiTheme="majorHAnsi" w:hAnsiTheme="majorHAnsi"/>
        </w:rPr>
      </w:pPr>
    </w:p>
    <w:p w14:paraId="35262784" w14:textId="77777777" w:rsidR="001367F5" w:rsidRPr="00D70459" w:rsidRDefault="001367F5" w:rsidP="001367F5">
      <w:pPr>
        <w:jc w:val="both"/>
        <w:rPr>
          <w:rFonts w:asciiTheme="majorHAnsi" w:hAnsiTheme="majorHAnsi"/>
        </w:rPr>
      </w:pPr>
      <w:r w:rsidRPr="00D70459">
        <w:rPr>
          <w:rFonts w:asciiTheme="majorHAnsi" w:hAnsiTheme="majorHAnsi"/>
        </w:rPr>
        <w:t xml:space="preserve">The origins of the </w:t>
      </w:r>
      <w:proofErr w:type="spellStart"/>
      <w:r w:rsidRPr="00D70459">
        <w:rPr>
          <w:rFonts w:asciiTheme="majorHAnsi" w:hAnsiTheme="majorHAnsi"/>
        </w:rPr>
        <w:t>Zhouyi</w:t>
      </w:r>
      <w:proofErr w:type="spellEnd"/>
      <w:r w:rsidRPr="00D70459">
        <w:rPr>
          <w:rFonts w:asciiTheme="majorHAnsi" w:hAnsiTheme="majorHAnsi"/>
        </w:rPr>
        <w:t xml:space="preserve"> arise from prophesying the outcome of a conflict between two warring clans. Then, through the ages, it was used to predict the outcome of geopolitical conflicts and events. Translating that into modern day, think about something that involves two sides vying against each other for power. A </w:t>
      </w:r>
      <w:proofErr w:type="gramStart"/>
      <w:r w:rsidRPr="00D70459">
        <w:rPr>
          <w:rFonts w:asciiTheme="majorHAnsi" w:hAnsiTheme="majorHAnsi"/>
        </w:rPr>
        <w:t>competitive sports</w:t>
      </w:r>
      <w:proofErr w:type="gramEnd"/>
      <w:r w:rsidRPr="00D70459">
        <w:rPr>
          <w:rFonts w:asciiTheme="majorHAnsi" w:hAnsiTheme="majorHAnsi"/>
        </w:rPr>
        <w:t xml:space="preserve"> game. Politics.</w:t>
      </w:r>
    </w:p>
    <w:p w14:paraId="13C6B199" w14:textId="77777777" w:rsidR="001367F5" w:rsidRPr="00D70459" w:rsidRDefault="001367F5" w:rsidP="001367F5">
      <w:pPr>
        <w:jc w:val="both"/>
        <w:rPr>
          <w:rFonts w:asciiTheme="majorHAnsi" w:hAnsiTheme="majorHAnsi"/>
        </w:rPr>
      </w:pPr>
    </w:p>
    <w:p w14:paraId="4897E85D" w14:textId="77777777" w:rsidR="001367F5" w:rsidRPr="00D70459" w:rsidRDefault="001367F5" w:rsidP="001367F5">
      <w:pPr>
        <w:jc w:val="both"/>
        <w:rPr>
          <w:rFonts w:asciiTheme="majorHAnsi" w:hAnsiTheme="majorHAnsi"/>
        </w:rPr>
      </w:pPr>
      <w:r w:rsidRPr="00D70459">
        <w:rPr>
          <w:rFonts w:asciiTheme="majorHAnsi" w:hAnsiTheme="majorHAnsi"/>
        </w:rPr>
        <w:t xml:space="preserve">For </w:t>
      </w:r>
      <w:proofErr w:type="spellStart"/>
      <w:r w:rsidRPr="00D70459">
        <w:rPr>
          <w:rFonts w:asciiTheme="majorHAnsi" w:hAnsiTheme="majorHAnsi"/>
        </w:rPr>
        <w:t>funsies</w:t>
      </w:r>
      <w:proofErr w:type="spellEnd"/>
      <w:r w:rsidRPr="00D70459">
        <w:rPr>
          <w:rFonts w:asciiTheme="majorHAnsi" w:hAnsiTheme="majorHAnsi"/>
        </w:rPr>
        <w:t xml:space="preserve">, try to predict the outcome of that athletic or political event with the I Ching. If you were being consulted to predict the outcome, and then you in turn consulted the I Ching, what would be your advice and forecast? </w:t>
      </w:r>
    </w:p>
    <w:p w14:paraId="06BA10F4" w14:textId="77777777" w:rsidR="001367F5" w:rsidRPr="00D70459" w:rsidRDefault="001367F5" w:rsidP="001367F5">
      <w:pPr>
        <w:jc w:val="both"/>
        <w:rPr>
          <w:rFonts w:asciiTheme="majorHAnsi" w:hAnsiTheme="majorHAnsi"/>
        </w:rPr>
      </w:pPr>
    </w:p>
    <w:p w14:paraId="2B2919F6" w14:textId="28B73056" w:rsidR="001367F5" w:rsidRPr="00D70459" w:rsidRDefault="001367F5" w:rsidP="001367F5">
      <w:pPr>
        <w:jc w:val="both"/>
        <w:rPr>
          <w:rFonts w:asciiTheme="majorHAnsi" w:hAnsiTheme="majorHAnsi"/>
        </w:rPr>
      </w:pPr>
      <w:r w:rsidRPr="00D70459">
        <w:rPr>
          <w:rFonts w:asciiTheme="majorHAnsi" w:hAnsiTheme="majorHAnsi"/>
        </w:rPr>
        <w:t>After the event happens, revisit your divinatory result and reflect on how you interpreted the reading. Were you right? Did you misinterpret?</w:t>
      </w:r>
    </w:p>
    <w:p w14:paraId="16C620CC" w14:textId="49E4E583" w:rsidR="002C2C99" w:rsidRPr="00D70459" w:rsidRDefault="002C2C99" w:rsidP="001367F5">
      <w:pPr>
        <w:jc w:val="both"/>
        <w:rPr>
          <w:rFonts w:asciiTheme="majorHAnsi" w:hAnsiTheme="majorHAnsi"/>
        </w:rPr>
      </w:pPr>
    </w:p>
    <w:p w14:paraId="6D459D4A" w14:textId="71ACEA9E" w:rsidR="002C2C99" w:rsidRPr="00D70459" w:rsidRDefault="002C2C99" w:rsidP="001367F5">
      <w:pPr>
        <w:jc w:val="both"/>
        <w:rPr>
          <w:rFonts w:asciiTheme="majorHAnsi" w:hAnsiTheme="majorHAnsi"/>
          <w:b/>
          <w:bCs/>
          <w:u w:val="single"/>
        </w:rPr>
      </w:pPr>
      <w:r w:rsidRPr="00D70459">
        <w:rPr>
          <w:rFonts w:asciiTheme="majorHAnsi" w:hAnsiTheme="majorHAnsi"/>
          <w:b/>
          <w:bCs/>
          <w:u w:val="single"/>
        </w:rPr>
        <w:t>Exercise #3: Personifying the Book of Changes</w:t>
      </w:r>
    </w:p>
    <w:p w14:paraId="62D5CA7B" w14:textId="77777777" w:rsidR="001367F5" w:rsidRPr="00D70459" w:rsidRDefault="001367F5" w:rsidP="001367F5">
      <w:pPr>
        <w:jc w:val="both"/>
        <w:rPr>
          <w:rFonts w:asciiTheme="majorHAnsi" w:hAnsiTheme="majorHAnsi"/>
        </w:rPr>
      </w:pPr>
    </w:p>
    <w:p w14:paraId="3EC5C1E7" w14:textId="77777777" w:rsidR="001367F5" w:rsidRPr="00D70459" w:rsidRDefault="001367F5" w:rsidP="001367F5">
      <w:pPr>
        <w:jc w:val="both"/>
        <w:rPr>
          <w:rFonts w:asciiTheme="majorHAnsi" w:hAnsiTheme="majorHAnsi"/>
        </w:rPr>
      </w:pPr>
      <w:r w:rsidRPr="00D70459">
        <w:rPr>
          <w:rFonts w:asciiTheme="majorHAnsi" w:hAnsiTheme="majorHAnsi"/>
        </w:rPr>
        <w:t xml:space="preserve">Now I’d like you to be a little more open-minded than you might be comfortable with-- </w:t>
      </w:r>
      <w:r w:rsidRPr="00D70459">
        <w:rPr>
          <w:rFonts w:asciiTheme="majorHAnsi" w:hAnsiTheme="majorHAnsi"/>
          <w:i/>
          <w:iCs/>
        </w:rPr>
        <w:t xml:space="preserve">rerum </w:t>
      </w:r>
      <w:proofErr w:type="spellStart"/>
      <w:r w:rsidRPr="00D70459">
        <w:rPr>
          <w:rFonts w:asciiTheme="majorHAnsi" w:hAnsiTheme="majorHAnsi"/>
          <w:i/>
          <w:iCs/>
        </w:rPr>
        <w:t>novarum</w:t>
      </w:r>
      <w:proofErr w:type="spellEnd"/>
      <w:r w:rsidRPr="00D70459">
        <w:rPr>
          <w:rFonts w:asciiTheme="majorHAnsi" w:hAnsiTheme="majorHAnsi"/>
          <w:i/>
          <w:iCs/>
        </w:rPr>
        <w:t xml:space="preserve"> </w:t>
      </w:r>
      <w:proofErr w:type="spellStart"/>
      <w:r w:rsidRPr="00D70459">
        <w:rPr>
          <w:rFonts w:asciiTheme="majorHAnsi" w:hAnsiTheme="majorHAnsi"/>
          <w:i/>
          <w:iCs/>
        </w:rPr>
        <w:t>cupidu</w:t>
      </w:r>
      <w:r w:rsidRPr="00D70459">
        <w:rPr>
          <w:rFonts w:asciiTheme="majorHAnsi" w:hAnsiTheme="majorHAnsi"/>
        </w:rPr>
        <w:t>s</w:t>
      </w:r>
      <w:proofErr w:type="spellEnd"/>
      <w:r w:rsidRPr="00D70459">
        <w:rPr>
          <w:rFonts w:asciiTheme="majorHAnsi" w:hAnsiTheme="majorHAnsi"/>
        </w:rPr>
        <w:t xml:space="preserve">, said Carl Jung in his Foreword to the Wilhelm translation. </w:t>
      </w:r>
    </w:p>
    <w:p w14:paraId="43AC8001" w14:textId="77777777" w:rsidR="001367F5" w:rsidRPr="00D70459" w:rsidRDefault="001367F5" w:rsidP="001367F5">
      <w:pPr>
        <w:jc w:val="both"/>
        <w:rPr>
          <w:rFonts w:asciiTheme="majorHAnsi" w:hAnsiTheme="majorHAnsi"/>
        </w:rPr>
      </w:pPr>
    </w:p>
    <w:p w14:paraId="4BB76BF9" w14:textId="77777777" w:rsidR="001367F5" w:rsidRPr="00D70459" w:rsidRDefault="001367F5" w:rsidP="001367F5">
      <w:pPr>
        <w:jc w:val="both"/>
        <w:rPr>
          <w:rFonts w:asciiTheme="majorHAnsi" w:hAnsiTheme="majorHAnsi"/>
        </w:rPr>
      </w:pPr>
      <w:r w:rsidRPr="00D70459">
        <w:rPr>
          <w:rFonts w:asciiTheme="majorHAnsi" w:hAnsiTheme="majorHAnsi"/>
        </w:rPr>
        <w:t xml:space="preserve">Imagine that the Oracle is sentient. You will be having a conversation with the Oracle, personified. </w:t>
      </w:r>
    </w:p>
    <w:p w14:paraId="56B5FF7B" w14:textId="77777777" w:rsidR="001367F5" w:rsidRPr="00D70459" w:rsidRDefault="001367F5" w:rsidP="001367F5">
      <w:pPr>
        <w:jc w:val="both"/>
        <w:rPr>
          <w:rFonts w:asciiTheme="majorHAnsi" w:hAnsiTheme="majorHAnsi"/>
        </w:rPr>
      </w:pPr>
    </w:p>
    <w:p w14:paraId="4895BF86" w14:textId="74F6542C" w:rsidR="001367F5" w:rsidRPr="00D70459" w:rsidRDefault="001367F5" w:rsidP="001367F5">
      <w:pPr>
        <w:jc w:val="both"/>
        <w:rPr>
          <w:rFonts w:asciiTheme="majorHAnsi" w:hAnsiTheme="majorHAnsi"/>
        </w:rPr>
      </w:pPr>
      <w:r w:rsidRPr="00D70459">
        <w:rPr>
          <w:rFonts w:asciiTheme="majorHAnsi" w:hAnsiTheme="majorHAnsi"/>
        </w:rPr>
        <w:t>If you’re feeling skeptical and not inclined to indulge in superstition, open your mind and heart just a little for this exercise.</w:t>
      </w:r>
      <w:r w:rsidR="009773BC" w:rsidRPr="00D70459">
        <w:rPr>
          <w:rFonts w:asciiTheme="majorHAnsi" w:hAnsiTheme="majorHAnsi"/>
        </w:rPr>
        <w:t xml:space="preserve"> </w:t>
      </w:r>
      <w:r w:rsidRPr="00D70459">
        <w:rPr>
          <w:rFonts w:asciiTheme="majorHAnsi" w:hAnsiTheme="majorHAnsi"/>
        </w:rPr>
        <w:t xml:space="preserve">You can approach it the way Carl Jung did. Utilizing </w:t>
      </w:r>
      <w:r w:rsidRPr="00D70459">
        <w:rPr>
          <w:rFonts w:asciiTheme="majorHAnsi" w:hAnsiTheme="majorHAnsi"/>
        </w:rPr>
        <w:lastRenderedPageBreak/>
        <w:t>something like the Book of Changes to explore the unconscious, to observe the principle of synchronicity in operation.</w:t>
      </w:r>
    </w:p>
    <w:p w14:paraId="33E14468" w14:textId="77777777" w:rsidR="001367F5" w:rsidRPr="00D70459" w:rsidRDefault="001367F5" w:rsidP="001367F5">
      <w:pPr>
        <w:jc w:val="both"/>
        <w:rPr>
          <w:rFonts w:asciiTheme="majorHAnsi" w:hAnsiTheme="majorHAnsi"/>
        </w:rPr>
      </w:pPr>
    </w:p>
    <w:p w14:paraId="640A239E" w14:textId="77777777" w:rsidR="001367F5" w:rsidRPr="00D70459" w:rsidRDefault="001367F5" w:rsidP="001367F5">
      <w:pPr>
        <w:jc w:val="both"/>
        <w:rPr>
          <w:rFonts w:asciiTheme="majorHAnsi" w:hAnsiTheme="majorHAnsi"/>
        </w:rPr>
      </w:pPr>
      <w:r w:rsidRPr="00D70459">
        <w:rPr>
          <w:rFonts w:asciiTheme="majorHAnsi" w:hAnsiTheme="majorHAnsi"/>
        </w:rPr>
        <w:t>Personify the Oracle, the Book of Changes before you, as sentient and omniscient. What question would you ask, well, the Divine? A sentient Tao?</w:t>
      </w:r>
    </w:p>
    <w:p w14:paraId="74055C6E" w14:textId="77777777" w:rsidR="001367F5" w:rsidRPr="00D70459" w:rsidRDefault="001367F5" w:rsidP="001367F5">
      <w:pPr>
        <w:jc w:val="both"/>
        <w:rPr>
          <w:rFonts w:asciiTheme="majorHAnsi" w:hAnsiTheme="majorHAnsi"/>
        </w:rPr>
      </w:pPr>
    </w:p>
    <w:p w14:paraId="0C533C61" w14:textId="3AEEA5FF" w:rsidR="001367F5" w:rsidRPr="00D70459" w:rsidRDefault="001367F5" w:rsidP="001367F5">
      <w:pPr>
        <w:jc w:val="both"/>
        <w:rPr>
          <w:rFonts w:asciiTheme="majorHAnsi" w:hAnsiTheme="majorHAnsi"/>
        </w:rPr>
      </w:pPr>
      <w:r w:rsidRPr="00D70459">
        <w:rPr>
          <w:rFonts w:asciiTheme="majorHAnsi" w:hAnsiTheme="majorHAnsi"/>
        </w:rPr>
        <w:t>For my own reading, I’m going to go with, “Would you have made the same choices I’ve made?”</w:t>
      </w:r>
      <w:r w:rsidR="009773BC" w:rsidRPr="00D70459">
        <w:rPr>
          <w:rFonts w:asciiTheme="majorHAnsi" w:hAnsiTheme="majorHAnsi"/>
        </w:rPr>
        <w:t xml:space="preserve"> </w:t>
      </w:r>
      <w:proofErr w:type="gramStart"/>
      <w:r w:rsidRPr="00D70459">
        <w:rPr>
          <w:rFonts w:asciiTheme="majorHAnsi" w:hAnsiTheme="majorHAnsi"/>
        </w:rPr>
        <w:t>So</w:t>
      </w:r>
      <w:proofErr w:type="gramEnd"/>
      <w:r w:rsidRPr="00D70459">
        <w:rPr>
          <w:rFonts w:asciiTheme="majorHAnsi" w:hAnsiTheme="majorHAnsi"/>
        </w:rPr>
        <w:t xml:space="preserve"> I’m going to conceptualize myself in conversation with the I Ching, with the Oracle personified. And my question to the Oracle as a person in front of me, a sentient being in front of me, is: “Would you have made the same choices I’ve made?”</w:t>
      </w:r>
    </w:p>
    <w:p w14:paraId="70401D18" w14:textId="77777777" w:rsidR="001367F5" w:rsidRPr="00D70459" w:rsidRDefault="001367F5" w:rsidP="001367F5">
      <w:pPr>
        <w:jc w:val="both"/>
        <w:rPr>
          <w:rFonts w:asciiTheme="majorHAnsi" w:hAnsiTheme="majorHAnsi"/>
        </w:rPr>
      </w:pPr>
    </w:p>
    <w:p w14:paraId="29B85BEC" w14:textId="6D72FCE2" w:rsidR="00BE37E7" w:rsidRPr="00D70459" w:rsidRDefault="00BE37E7" w:rsidP="001367F5">
      <w:pPr>
        <w:jc w:val="both"/>
        <w:rPr>
          <w:rFonts w:asciiTheme="majorHAnsi" w:hAnsiTheme="majorHAnsi"/>
        </w:rPr>
      </w:pPr>
      <w:r w:rsidRPr="00D70459">
        <w:rPr>
          <w:rFonts w:asciiTheme="majorHAnsi" w:hAnsiTheme="majorHAnsi"/>
        </w:rPr>
        <w:t>In your own case, get really personal for this Exercise 3. Ask a sincere question from the depths of your soul, being as vulnerable as you can be, and see what comes up. If you’re very dedicated, heavily ritualize the divination process for this Exercise 3. Take the long road. Do it the hard way. Don’t take shortcuts with the ritual.</w:t>
      </w:r>
    </w:p>
    <w:p w14:paraId="2468FF93" w14:textId="77777777" w:rsidR="001367F5" w:rsidRPr="00D70459" w:rsidRDefault="001367F5" w:rsidP="001367F5">
      <w:pPr>
        <w:jc w:val="both"/>
        <w:rPr>
          <w:rFonts w:asciiTheme="majorHAnsi" w:hAnsiTheme="majorHAnsi"/>
        </w:rPr>
      </w:pPr>
    </w:p>
    <w:p w14:paraId="6B215F00" w14:textId="77777777" w:rsidR="001367F5" w:rsidRPr="00D70459" w:rsidRDefault="001367F5" w:rsidP="001367F5">
      <w:pPr>
        <w:jc w:val="both"/>
        <w:rPr>
          <w:rFonts w:asciiTheme="majorHAnsi" w:hAnsiTheme="majorHAnsi"/>
        </w:rPr>
      </w:pPr>
      <w:r w:rsidRPr="00D70459">
        <w:rPr>
          <w:rFonts w:asciiTheme="majorHAnsi" w:hAnsiTheme="majorHAnsi"/>
        </w:rPr>
        <w:t xml:space="preserve">When you receive your revelation, lean in to how the message makes you feel. What is the tone you are intuiting from the Oracle? What images play through your mind, prompted by the hexagram result? Think about symbolism. What are the metaphysical correspondences at play and what do those correspondences tell you?  </w:t>
      </w:r>
    </w:p>
    <w:p w14:paraId="7A467078" w14:textId="77777777" w:rsidR="001367F5" w:rsidRPr="00D70459" w:rsidRDefault="001367F5" w:rsidP="001367F5">
      <w:pPr>
        <w:jc w:val="both"/>
        <w:rPr>
          <w:rFonts w:asciiTheme="majorHAnsi" w:hAnsiTheme="majorHAnsi"/>
        </w:rPr>
      </w:pPr>
    </w:p>
    <w:p w14:paraId="19AD62C3" w14:textId="6DF9A4B5" w:rsidR="001367F5" w:rsidRPr="00D70459" w:rsidRDefault="001367F5" w:rsidP="001367F5">
      <w:pPr>
        <w:jc w:val="both"/>
        <w:rPr>
          <w:rFonts w:asciiTheme="majorHAnsi" w:hAnsiTheme="majorHAnsi"/>
        </w:rPr>
      </w:pPr>
      <w:r w:rsidRPr="00D70459">
        <w:rPr>
          <w:rFonts w:asciiTheme="majorHAnsi" w:hAnsiTheme="majorHAnsi"/>
        </w:rPr>
        <w:t>The whole point of the Book of Change is what you see when you look into its depths. Use these as journaling prompts. Write out how you interpret the casting result, how do you interpret those lines from the Book of Change.</w:t>
      </w:r>
    </w:p>
    <w:p w14:paraId="2BB29FDE" w14:textId="77777777" w:rsidR="001367F5" w:rsidRPr="00D70459" w:rsidRDefault="001367F5" w:rsidP="001367F5">
      <w:pPr>
        <w:jc w:val="both"/>
        <w:rPr>
          <w:rFonts w:asciiTheme="majorHAnsi" w:hAnsiTheme="majorHAnsi"/>
        </w:rPr>
      </w:pPr>
    </w:p>
    <w:p w14:paraId="7EABD6FE" w14:textId="77777777" w:rsidR="001367F5" w:rsidRPr="00D70459" w:rsidRDefault="001367F5" w:rsidP="001367F5">
      <w:pPr>
        <w:jc w:val="both"/>
        <w:rPr>
          <w:rFonts w:asciiTheme="majorHAnsi" w:hAnsiTheme="majorHAnsi"/>
        </w:rPr>
      </w:pPr>
      <w:r w:rsidRPr="00D70459">
        <w:rPr>
          <w:rFonts w:asciiTheme="majorHAnsi" w:hAnsiTheme="majorHAnsi"/>
        </w:rPr>
        <w:t xml:space="preserve">And then, most important of all, reflect on why you interpret those lines that way. What is the rationale behind your interpretation? In other words, explain yourself. The exercise of explaining your rationale will help you to better understand what’s in your heart, and what’s on your mind. </w:t>
      </w:r>
    </w:p>
    <w:p w14:paraId="2163DC31" w14:textId="77777777" w:rsidR="001367F5" w:rsidRPr="00D70459" w:rsidRDefault="001367F5" w:rsidP="001367F5">
      <w:pPr>
        <w:jc w:val="both"/>
        <w:rPr>
          <w:rFonts w:asciiTheme="majorHAnsi" w:hAnsiTheme="majorHAnsi"/>
        </w:rPr>
      </w:pPr>
    </w:p>
    <w:p w14:paraId="1517BCE0" w14:textId="530D9F73" w:rsidR="001367F5" w:rsidRPr="00D70459" w:rsidRDefault="001367F5" w:rsidP="001367F5">
      <w:pPr>
        <w:jc w:val="both"/>
        <w:rPr>
          <w:rFonts w:asciiTheme="majorHAnsi" w:hAnsiTheme="majorHAnsi"/>
        </w:rPr>
      </w:pPr>
      <w:r w:rsidRPr="00D70459">
        <w:rPr>
          <w:rFonts w:asciiTheme="majorHAnsi" w:hAnsiTheme="majorHAnsi"/>
        </w:rPr>
        <w:t>Philosophy is the systematic study of nature, reality, and analyzing the fundamental questions of our existence.</w:t>
      </w:r>
      <w:r w:rsidR="009773BC" w:rsidRPr="00D70459">
        <w:rPr>
          <w:rFonts w:asciiTheme="majorHAnsi" w:hAnsiTheme="majorHAnsi"/>
        </w:rPr>
        <w:t xml:space="preserve"> </w:t>
      </w:r>
      <w:r w:rsidRPr="00D70459">
        <w:rPr>
          <w:rFonts w:asciiTheme="majorHAnsi" w:hAnsiTheme="majorHAnsi"/>
        </w:rPr>
        <w:t>Divination is the systematic practice of reaching beyond the limitations of our own capacity to receive insights into nature, reality, and the fundamental questions of our existence.</w:t>
      </w:r>
    </w:p>
    <w:p w14:paraId="4AB58B3B" w14:textId="77777777" w:rsidR="001367F5" w:rsidRPr="00D70459" w:rsidRDefault="001367F5" w:rsidP="001367F5">
      <w:pPr>
        <w:jc w:val="both"/>
        <w:rPr>
          <w:rFonts w:asciiTheme="majorHAnsi" w:hAnsiTheme="majorHAnsi"/>
        </w:rPr>
      </w:pPr>
    </w:p>
    <w:p w14:paraId="1BE0322E" w14:textId="4B68C94A" w:rsidR="00F6214A" w:rsidRDefault="001367F5" w:rsidP="00F6214A">
      <w:pPr>
        <w:jc w:val="both"/>
        <w:rPr>
          <w:rFonts w:asciiTheme="majorHAnsi" w:hAnsiTheme="majorHAnsi"/>
        </w:rPr>
      </w:pPr>
      <w:r w:rsidRPr="00D70459">
        <w:rPr>
          <w:rFonts w:asciiTheme="majorHAnsi" w:hAnsiTheme="majorHAnsi"/>
        </w:rPr>
        <w:t>I hope this discussion and trying out these three exercises with the Book of Change in hand inspires your own considerations of philosophy and divination.</w:t>
      </w:r>
    </w:p>
    <w:p w14:paraId="0DFEF1C1" w14:textId="77777777" w:rsidR="000361C4" w:rsidRPr="00D70459" w:rsidRDefault="000361C4" w:rsidP="00F6214A">
      <w:pPr>
        <w:jc w:val="both"/>
        <w:rPr>
          <w:rFonts w:asciiTheme="majorHAnsi" w:hAnsiTheme="majorHAnsi"/>
        </w:rPr>
      </w:pPr>
    </w:p>
    <w:bookmarkEnd w:id="11"/>
    <w:p w14:paraId="29410C00" w14:textId="23DEE3BC" w:rsidR="008B6B7D" w:rsidRDefault="008B6B7D"/>
    <w:p w14:paraId="13F22457" w14:textId="77777777" w:rsidR="000361C4" w:rsidRDefault="000361C4">
      <w:pPr>
        <w:sectPr w:rsidR="000361C4" w:rsidSect="0031572F">
          <w:headerReference w:type="default" r:id="rId32"/>
          <w:pgSz w:w="12240" w:h="15840"/>
          <w:pgMar w:top="1008" w:right="1584" w:bottom="1008" w:left="1728" w:header="720" w:footer="720" w:gutter="432"/>
          <w:cols w:space="720"/>
          <w:titlePg/>
          <w:docGrid w:linePitch="360"/>
        </w:sectPr>
      </w:pPr>
    </w:p>
    <w:p w14:paraId="20C95F52" w14:textId="28D9F6CB" w:rsidR="008B6B7D" w:rsidRPr="0055788D" w:rsidRDefault="008B6B7D"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lastRenderedPageBreak/>
        <w:t>8 - The Eight Trigrams (</w:t>
      </w:r>
      <w:proofErr w:type="spellStart"/>
      <w:r w:rsidRPr="0055788D">
        <w:rPr>
          <w:rFonts w:ascii="Cambria" w:hAnsi="Cambria"/>
          <w:b/>
          <w:bCs/>
          <w:color w:val="3B3838" w:themeColor="background2" w:themeShade="40"/>
          <w:sz w:val="36"/>
          <w:szCs w:val="36"/>
        </w:rPr>
        <w:t>Bā</w:t>
      </w:r>
      <w:proofErr w:type="spellEnd"/>
      <w:r w:rsidRPr="0055788D">
        <w:rPr>
          <w:rFonts w:ascii="Cambria" w:hAnsi="Cambria"/>
          <w:b/>
          <w:bCs/>
          <w:color w:val="3B3838" w:themeColor="background2" w:themeShade="40"/>
          <w:sz w:val="36"/>
          <w:szCs w:val="36"/>
        </w:rPr>
        <w:t xml:space="preserve"> </w:t>
      </w:r>
      <w:proofErr w:type="spellStart"/>
      <w:r w:rsidRPr="0055788D">
        <w:rPr>
          <w:rFonts w:ascii="Cambria" w:hAnsi="Cambria"/>
          <w:b/>
          <w:bCs/>
          <w:color w:val="3B3838" w:themeColor="background2" w:themeShade="40"/>
          <w:sz w:val="36"/>
          <w:szCs w:val="36"/>
        </w:rPr>
        <w:t>Guà</w:t>
      </w:r>
      <w:proofErr w:type="spellEnd"/>
      <w:r w:rsidRPr="0055788D">
        <w:rPr>
          <w:rFonts w:ascii="Cambria" w:hAnsi="Cambria"/>
          <w:b/>
          <w:bCs/>
          <w:color w:val="3B3838" w:themeColor="background2" w:themeShade="40"/>
          <w:sz w:val="36"/>
          <w:szCs w:val="36"/>
        </w:rPr>
        <w:t>)</w:t>
      </w:r>
    </w:p>
    <w:p w14:paraId="0E70221B" w14:textId="1C9FB008" w:rsidR="008B6B7D" w:rsidRDefault="008B6B7D" w:rsidP="008B6B7D"/>
    <w:p w14:paraId="3530F2A2" w14:textId="1ED81F54" w:rsidR="00600869" w:rsidRDefault="00600869" w:rsidP="00600869">
      <w:pPr>
        <w:jc w:val="center"/>
      </w:pPr>
      <w:r>
        <w:rPr>
          <w:noProof/>
        </w:rPr>
        <w:drawing>
          <wp:inline distT="0" distB="0" distL="0" distR="0" wp14:anchorId="4640920C" wp14:editId="4E15FAC4">
            <wp:extent cx="5038344" cy="2840912"/>
            <wp:effectExtent l="0" t="0" r="0" b="0"/>
            <wp:docPr id="7" name="Picture 7">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a:hlinkClick r:id="rId33"/>
                    </pic:cNvP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038344" cy="2840912"/>
                    </a:xfrm>
                    <a:prstGeom prst="rect">
                      <a:avLst/>
                    </a:prstGeom>
                    <a:noFill/>
                    <a:ln>
                      <a:noFill/>
                    </a:ln>
                  </pic:spPr>
                </pic:pic>
              </a:graphicData>
            </a:graphic>
          </wp:inline>
        </w:drawing>
      </w:r>
    </w:p>
    <w:p w14:paraId="6A432A99" w14:textId="77777777" w:rsidR="00600869" w:rsidRDefault="00600869" w:rsidP="008B6B7D"/>
    <w:p w14:paraId="0C0AC03D"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0AB059EF" w14:textId="77777777" w:rsidR="00F6214A" w:rsidRDefault="00F6214A" w:rsidP="00F6214A"/>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F6214A" w14:paraId="2BAF19D4" w14:textId="77777777" w:rsidTr="00AD48DF">
        <w:trPr>
          <w:jc w:val="center"/>
        </w:trPr>
        <w:tc>
          <w:tcPr>
            <w:tcW w:w="9350" w:type="dxa"/>
            <w:shd w:val="clear" w:color="auto" w:fill="FFF2CC" w:themeFill="accent4" w:themeFillTint="33"/>
          </w:tcPr>
          <w:p w14:paraId="4EDF2484" w14:textId="77777777" w:rsidR="009F5559" w:rsidRDefault="009F5559" w:rsidP="009F5559">
            <w:pPr>
              <w:jc w:val="both"/>
              <w:rPr>
                <w:rFonts w:asciiTheme="majorHAnsi" w:hAnsiTheme="majorHAnsi"/>
                <w:szCs w:val="24"/>
              </w:rPr>
            </w:pPr>
            <w:r w:rsidRPr="00F6214A">
              <w:rPr>
                <w:rFonts w:asciiTheme="majorHAnsi" w:hAnsiTheme="majorHAnsi"/>
                <w:szCs w:val="24"/>
              </w:rPr>
              <w:t>The Eight Trigrams (</w:t>
            </w:r>
            <w:proofErr w:type="spellStart"/>
            <w:r w:rsidRPr="00D258A5">
              <w:rPr>
                <w:rFonts w:ascii="DFKai-SB" w:eastAsia="DFKai-SB" w:hAnsi="DFKai-SB" w:cs="MS Gothic"/>
                <w:szCs w:val="24"/>
              </w:rPr>
              <w:t>八卦</w:t>
            </w:r>
            <w:proofErr w:type="spellEnd"/>
            <w:r w:rsidRPr="00F6214A">
              <w:rPr>
                <w:rFonts w:asciiTheme="majorHAnsi" w:hAnsiTheme="majorHAnsi"/>
                <w:szCs w:val="24"/>
              </w:rPr>
              <w:t xml:space="preserve">, </w:t>
            </w:r>
            <w:proofErr w:type="spellStart"/>
            <w:r w:rsidRPr="00F6214A">
              <w:rPr>
                <w:rFonts w:asciiTheme="majorHAnsi" w:hAnsiTheme="majorHAnsi"/>
                <w:szCs w:val="24"/>
              </w:rPr>
              <w:t>Bā</w:t>
            </w:r>
            <w:proofErr w:type="spellEnd"/>
            <w:r w:rsidRPr="00F6214A">
              <w:rPr>
                <w:rFonts w:asciiTheme="majorHAnsi" w:hAnsiTheme="majorHAnsi"/>
                <w:szCs w:val="24"/>
              </w:rPr>
              <w:t xml:space="preserve"> </w:t>
            </w:r>
            <w:proofErr w:type="spellStart"/>
            <w:r w:rsidRPr="00F6214A">
              <w:rPr>
                <w:rFonts w:asciiTheme="majorHAnsi" w:hAnsiTheme="majorHAnsi"/>
                <w:szCs w:val="24"/>
              </w:rPr>
              <w:t>Guà</w:t>
            </w:r>
            <w:proofErr w:type="spellEnd"/>
            <w:r w:rsidRPr="00F6214A">
              <w:rPr>
                <w:rFonts w:asciiTheme="majorHAnsi" w:hAnsiTheme="majorHAnsi"/>
                <w:szCs w:val="24"/>
              </w:rPr>
              <w:t xml:space="preserve">) are the eight elements formed by </w:t>
            </w:r>
            <w:r>
              <w:rPr>
                <w:rFonts w:asciiTheme="majorHAnsi" w:hAnsiTheme="majorHAnsi"/>
                <w:szCs w:val="24"/>
              </w:rPr>
              <w:t xml:space="preserve">the Wu Xing, </w:t>
            </w:r>
            <w:r w:rsidRPr="00F6214A">
              <w:rPr>
                <w:rFonts w:asciiTheme="majorHAnsi" w:hAnsiTheme="majorHAnsi"/>
                <w:szCs w:val="24"/>
              </w:rPr>
              <w:t>five forces of change, which we express as Wood, Fire, Earth, Metal, and Water, which is to say energy rises, expands, transforms, divides, disseminates, or it dissolves and disintegrates</w:t>
            </w:r>
            <w:r>
              <w:rPr>
                <w:rFonts w:asciiTheme="majorHAnsi" w:hAnsiTheme="majorHAnsi"/>
                <w:szCs w:val="24"/>
              </w:rPr>
              <w:t xml:space="preserve">. </w:t>
            </w:r>
            <w:r w:rsidRPr="00F6214A">
              <w:rPr>
                <w:rFonts w:asciiTheme="majorHAnsi" w:hAnsiTheme="majorHAnsi"/>
                <w:szCs w:val="24"/>
              </w:rPr>
              <w:t>These are the eight classical elements of Taoist metaphysics, explaining the fundamental material nature of all that you perceive</w:t>
            </w:r>
            <w:r>
              <w:rPr>
                <w:rFonts w:asciiTheme="majorHAnsi" w:hAnsiTheme="majorHAnsi"/>
                <w:szCs w:val="24"/>
              </w:rPr>
              <w:t>.</w:t>
            </w:r>
          </w:p>
          <w:p w14:paraId="6188B694" w14:textId="77777777" w:rsidR="009F5559" w:rsidRDefault="009F5559" w:rsidP="009F5559">
            <w:pPr>
              <w:jc w:val="both"/>
              <w:rPr>
                <w:rFonts w:asciiTheme="majorHAnsi" w:hAnsiTheme="majorHAnsi"/>
                <w:szCs w:val="24"/>
              </w:rPr>
            </w:pPr>
          </w:p>
          <w:p w14:paraId="73762F5D" w14:textId="77777777" w:rsidR="00F6214A" w:rsidRDefault="009F5559" w:rsidP="009F5559">
            <w:pPr>
              <w:jc w:val="both"/>
              <w:rPr>
                <w:rFonts w:asciiTheme="majorHAnsi" w:hAnsiTheme="majorHAnsi"/>
                <w:szCs w:val="24"/>
              </w:rPr>
            </w:pPr>
            <w:r w:rsidRPr="00F6214A">
              <w:rPr>
                <w:rFonts w:asciiTheme="majorHAnsi" w:hAnsiTheme="majorHAnsi"/>
                <w:szCs w:val="24"/>
              </w:rPr>
              <w:t>Traditionally</w:t>
            </w:r>
            <w:r>
              <w:rPr>
                <w:rFonts w:asciiTheme="majorHAnsi" w:hAnsiTheme="majorHAnsi"/>
                <w:szCs w:val="24"/>
              </w:rPr>
              <w:t>, the</w:t>
            </w:r>
            <w:r w:rsidRPr="00F6214A">
              <w:rPr>
                <w:rFonts w:asciiTheme="majorHAnsi" w:hAnsiTheme="majorHAnsi"/>
                <w:szCs w:val="24"/>
              </w:rPr>
              <w:t xml:space="preserve"> order the eight trigrams in the sequence </w:t>
            </w:r>
            <w:r>
              <w:rPr>
                <w:rFonts w:asciiTheme="majorHAnsi" w:hAnsiTheme="majorHAnsi"/>
                <w:szCs w:val="24"/>
              </w:rPr>
              <w:t>are</w:t>
            </w:r>
            <w:r w:rsidRPr="00F6214A">
              <w:rPr>
                <w:rFonts w:asciiTheme="majorHAnsi" w:hAnsiTheme="majorHAnsi"/>
                <w:szCs w:val="24"/>
              </w:rPr>
              <w:t xml:space="preserve"> Heaven, Lake, Fire, Thunder, Wind, Water, Mountain, and Earth</w:t>
            </w:r>
            <w:r>
              <w:rPr>
                <w:rFonts w:asciiTheme="majorHAnsi" w:hAnsiTheme="majorHAnsi"/>
                <w:szCs w:val="24"/>
              </w:rPr>
              <w:t xml:space="preserve">. </w:t>
            </w:r>
            <w:r>
              <w:rPr>
                <w:rFonts w:asciiTheme="majorHAnsi" w:hAnsiTheme="majorHAnsi"/>
                <w:b/>
                <w:bCs/>
                <w:szCs w:val="24"/>
              </w:rPr>
              <w:t>Heaven</w:t>
            </w:r>
            <w:r>
              <w:rPr>
                <w:rFonts w:asciiTheme="majorHAnsi" w:hAnsiTheme="majorHAnsi"/>
                <w:szCs w:val="24"/>
              </w:rPr>
              <w:t xml:space="preserve"> is the sky; genius, divine inspiration, artistry, creativity. </w:t>
            </w:r>
            <w:r>
              <w:rPr>
                <w:rFonts w:asciiTheme="majorHAnsi" w:hAnsiTheme="majorHAnsi"/>
                <w:b/>
                <w:bCs/>
                <w:szCs w:val="24"/>
              </w:rPr>
              <w:t xml:space="preserve">Lake </w:t>
            </w:r>
            <w:r>
              <w:rPr>
                <w:rFonts w:asciiTheme="majorHAnsi" w:hAnsiTheme="majorHAnsi"/>
                <w:szCs w:val="24"/>
              </w:rPr>
              <w:t xml:space="preserve">corresponds with the marshlands; nutrients, fertility, joy, social exchange, prosperity. </w:t>
            </w:r>
            <w:r>
              <w:rPr>
                <w:rFonts w:asciiTheme="majorHAnsi" w:hAnsiTheme="majorHAnsi"/>
                <w:b/>
                <w:bCs/>
                <w:szCs w:val="24"/>
              </w:rPr>
              <w:t xml:space="preserve">Fire </w:t>
            </w:r>
            <w:r>
              <w:rPr>
                <w:rFonts w:asciiTheme="majorHAnsi" w:hAnsiTheme="majorHAnsi"/>
                <w:szCs w:val="24"/>
              </w:rPr>
              <w:t xml:space="preserve">is the flame; to mesmerize, to attract and manifest; intellect, rationalism, science, logic. </w:t>
            </w:r>
            <w:r>
              <w:rPr>
                <w:rFonts w:asciiTheme="majorHAnsi" w:hAnsiTheme="majorHAnsi"/>
                <w:b/>
                <w:bCs/>
                <w:szCs w:val="24"/>
              </w:rPr>
              <w:t xml:space="preserve">Thunder </w:t>
            </w:r>
            <w:r>
              <w:rPr>
                <w:rFonts w:asciiTheme="majorHAnsi" w:hAnsiTheme="majorHAnsi"/>
                <w:szCs w:val="24"/>
              </w:rPr>
              <w:t xml:space="preserve">is the electrical charge and of storms; incitement, provocation, justice. </w:t>
            </w:r>
            <w:r>
              <w:rPr>
                <w:rFonts w:asciiTheme="majorHAnsi" w:hAnsiTheme="majorHAnsi"/>
                <w:b/>
                <w:bCs/>
                <w:szCs w:val="24"/>
              </w:rPr>
              <w:t xml:space="preserve">Wind </w:t>
            </w:r>
            <w:r>
              <w:rPr>
                <w:rFonts w:asciiTheme="majorHAnsi" w:hAnsiTheme="majorHAnsi"/>
                <w:szCs w:val="24"/>
              </w:rPr>
              <w:t xml:space="preserve">is the unseen influence, carrier of change; rhetoric, economic exchange. </w:t>
            </w:r>
            <w:r>
              <w:rPr>
                <w:rFonts w:asciiTheme="majorHAnsi" w:hAnsiTheme="majorHAnsi"/>
                <w:b/>
                <w:bCs/>
                <w:szCs w:val="24"/>
              </w:rPr>
              <w:t>Water</w:t>
            </w:r>
            <w:r>
              <w:rPr>
                <w:rFonts w:asciiTheme="majorHAnsi" w:hAnsiTheme="majorHAnsi"/>
                <w:szCs w:val="24"/>
              </w:rPr>
              <w:t xml:space="preserve"> is the element of oceans and seas, the colors of dark blue and black; mystery, the arcane, shape-shifting, medicine, healing. </w:t>
            </w:r>
            <w:r>
              <w:rPr>
                <w:rFonts w:asciiTheme="majorHAnsi" w:hAnsiTheme="majorHAnsi"/>
                <w:b/>
                <w:bCs/>
                <w:szCs w:val="24"/>
              </w:rPr>
              <w:t xml:space="preserve">Mountain </w:t>
            </w:r>
            <w:r>
              <w:rPr>
                <w:rFonts w:asciiTheme="majorHAnsi" w:hAnsiTheme="majorHAnsi"/>
                <w:szCs w:val="24"/>
              </w:rPr>
              <w:t xml:space="preserve">is the peak and heights of land formations; wisdom, serenity, knowledge. </w:t>
            </w:r>
            <w:r>
              <w:rPr>
                <w:rFonts w:asciiTheme="majorHAnsi" w:hAnsiTheme="majorHAnsi"/>
                <w:b/>
                <w:bCs/>
                <w:szCs w:val="24"/>
              </w:rPr>
              <w:t xml:space="preserve">Earth </w:t>
            </w:r>
            <w:r>
              <w:rPr>
                <w:rFonts w:asciiTheme="majorHAnsi" w:hAnsiTheme="majorHAnsi"/>
                <w:szCs w:val="24"/>
              </w:rPr>
              <w:t>is the golden fields and rich soil; to receive nourishment, that which is nutrient-dense, stability and security.</w:t>
            </w:r>
          </w:p>
          <w:p w14:paraId="73B111D0" w14:textId="77777777" w:rsidR="000361C4" w:rsidRDefault="000361C4" w:rsidP="009F5559">
            <w:pPr>
              <w:jc w:val="both"/>
              <w:rPr>
                <w:rFonts w:asciiTheme="majorHAnsi" w:hAnsiTheme="majorHAnsi"/>
                <w:szCs w:val="24"/>
              </w:rPr>
            </w:pPr>
          </w:p>
          <w:p w14:paraId="2A76D3FB" w14:textId="5CF885DC" w:rsidR="000361C4" w:rsidRPr="00597534" w:rsidRDefault="000361C4" w:rsidP="009F5559">
            <w:pPr>
              <w:jc w:val="both"/>
              <w:rPr>
                <w:rFonts w:asciiTheme="majorHAnsi" w:hAnsiTheme="majorHAnsi"/>
              </w:rPr>
            </w:pPr>
            <w:r w:rsidRPr="000361C4">
              <w:rPr>
                <w:rFonts w:asciiTheme="majorHAnsi" w:hAnsiTheme="majorHAnsi"/>
              </w:rPr>
              <w:t xml:space="preserve">There are two arrangements of the Ba </w:t>
            </w:r>
            <w:proofErr w:type="spellStart"/>
            <w:r w:rsidRPr="000361C4">
              <w:rPr>
                <w:rFonts w:asciiTheme="majorHAnsi" w:hAnsiTheme="majorHAnsi"/>
              </w:rPr>
              <w:t>Gua</w:t>
            </w:r>
            <w:proofErr w:type="spellEnd"/>
            <w:r w:rsidRPr="000361C4">
              <w:rPr>
                <w:rFonts w:asciiTheme="majorHAnsi" w:hAnsiTheme="majorHAnsi"/>
              </w:rPr>
              <w:t xml:space="preserve">: </w:t>
            </w:r>
            <w:r w:rsidRPr="000361C4">
              <w:rPr>
                <w:rFonts w:asciiTheme="majorHAnsi" w:hAnsiTheme="majorHAnsi"/>
                <w:b/>
                <w:bCs/>
              </w:rPr>
              <w:t xml:space="preserve">Fuxi’s Early Heaven Ba </w:t>
            </w:r>
            <w:proofErr w:type="spellStart"/>
            <w:r w:rsidRPr="000361C4">
              <w:rPr>
                <w:rFonts w:asciiTheme="majorHAnsi" w:hAnsiTheme="majorHAnsi"/>
                <w:b/>
                <w:bCs/>
              </w:rPr>
              <w:t>Gua</w:t>
            </w:r>
            <w:proofErr w:type="spellEnd"/>
            <w:r w:rsidRPr="000361C4">
              <w:rPr>
                <w:rFonts w:asciiTheme="majorHAnsi" w:hAnsiTheme="majorHAnsi"/>
              </w:rPr>
              <w:t xml:space="preserve">, revealing the natural order of Change in this universe, following the </w:t>
            </w:r>
            <w:proofErr w:type="spellStart"/>
            <w:r w:rsidRPr="000361C4">
              <w:rPr>
                <w:rFonts w:asciiTheme="majorHAnsi" w:hAnsiTheme="majorHAnsi"/>
              </w:rPr>
              <w:t>Hé</w:t>
            </w:r>
            <w:proofErr w:type="spellEnd"/>
            <w:r w:rsidRPr="000361C4">
              <w:rPr>
                <w:rFonts w:asciiTheme="majorHAnsi" w:hAnsiTheme="majorHAnsi"/>
              </w:rPr>
              <w:t xml:space="preserve"> Tú River Map, and </w:t>
            </w:r>
            <w:r w:rsidRPr="000361C4">
              <w:rPr>
                <w:rFonts w:asciiTheme="majorHAnsi" w:hAnsiTheme="majorHAnsi"/>
                <w:b/>
                <w:bCs/>
              </w:rPr>
              <w:t xml:space="preserve">King Wen’s Later Heaven Ba </w:t>
            </w:r>
            <w:proofErr w:type="spellStart"/>
            <w:r w:rsidRPr="000361C4">
              <w:rPr>
                <w:rFonts w:asciiTheme="majorHAnsi" w:hAnsiTheme="majorHAnsi"/>
                <w:b/>
                <w:bCs/>
              </w:rPr>
              <w:t>Gua</w:t>
            </w:r>
            <w:proofErr w:type="spellEnd"/>
            <w:r w:rsidRPr="000361C4">
              <w:rPr>
                <w:rFonts w:asciiTheme="majorHAnsi" w:hAnsiTheme="majorHAnsi"/>
              </w:rPr>
              <w:t xml:space="preserve">, revealing how the occultist can control Change in this universe, following the Lo Shu Magic Square. The Early Heaven Ba </w:t>
            </w:r>
            <w:proofErr w:type="spellStart"/>
            <w:r w:rsidRPr="000361C4">
              <w:rPr>
                <w:rFonts w:asciiTheme="majorHAnsi" w:hAnsiTheme="majorHAnsi"/>
              </w:rPr>
              <w:t>Gua</w:t>
            </w:r>
            <w:proofErr w:type="spellEnd"/>
            <w:r w:rsidRPr="000361C4">
              <w:rPr>
                <w:rFonts w:asciiTheme="majorHAnsi" w:hAnsiTheme="majorHAnsi"/>
              </w:rPr>
              <w:t xml:space="preserve"> depicts the cycles of Change, conveying the principle that all is in perpetual change and flux. The </w:t>
            </w:r>
            <w:r w:rsidRPr="000361C4">
              <w:rPr>
                <w:rFonts w:asciiTheme="majorHAnsi" w:hAnsiTheme="majorHAnsi"/>
              </w:rPr>
              <w:lastRenderedPageBreak/>
              <w:t xml:space="preserve">Later Heaven Ba </w:t>
            </w:r>
            <w:proofErr w:type="spellStart"/>
            <w:r w:rsidRPr="000361C4">
              <w:rPr>
                <w:rFonts w:asciiTheme="majorHAnsi" w:hAnsiTheme="majorHAnsi"/>
              </w:rPr>
              <w:t>Gua</w:t>
            </w:r>
            <w:proofErr w:type="spellEnd"/>
            <w:r w:rsidRPr="000361C4">
              <w:rPr>
                <w:rFonts w:asciiTheme="majorHAnsi" w:hAnsiTheme="majorHAnsi"/>
              </w:rPr>
              <w:t xml:space="preserve"> depicts the universal laws of Change, conveying the principle that if you know how to work with these laws, then you can align Change to your Will</w:t>
            </w:r>
          </w:p>
        </w:tc>
      </w:tr>
    </w:tbl>
    <w:p w14:paraId="0559685A" w14:textId="77777777" w:rsidR="00313371" w:rsidRDefault="00313371" w:rsidP="00313371"/>
    <w:p w14:paraId="5204F59F"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t>Objectives</w:t>
      </w:r>
      <w:r w:rsidRPr="00597534">
        <w:rPr>
          <w:rFonts w:ascii="High Tower Text" w:hAnsi="High Tower Text"/>
          <w:smallCaps/>
          <w:color w:val="3B3838" w:themeColor="background2" w:themeShade="40"/>
          <w:sz w:val="32"/>
          <w:szCs w:val="28"/>
        </w:rPr>
        <w:t>:</w:t>
      </w:r>
    </w:p>
    <w:p w14:paraId="234FC60E" w14:textId="77777777" w:rsidR="00313371" w:rsidRDefault="00313371" w:rsidP="00313371"/>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70600412" w14:textId="77777777" w:rsidTr="00AD48DF">
        <w:trPr>
          <w:jc w:val="center"/>
        </w:trPr>
        <w:tc>
          <w:tcPr>
            <w:tcW w:w="355" w:type="dxa"/>
          </w:tcPr>
          <w:p w14:paraId="466DD323"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7E49CD90" w14:textId="34CC52B9" w:rsidR="00313371" w:rsidRDefault="009F5559" w:rsidP="00AD48DF">
            <w:pPr>
              <w:rPr>
                <w:rFonts w:asciiTheme="majorHAnsi" w:hAnsiTheme="majorHAnsi"/>
                <w:szCs w:val="24"/>
              </w:rPr>
            </w:pPr>
            <w:r w:rsidRPr="009F5559">
              <w:rPr>
                <w:rFonts w:asciiTheme="majorHAnsi" w:hAnsiTheme="majorHAnsi"/>
                <w:szCs w:val="24"/>
              </w:rPr>
              <w:t xml:space="preserve">Beginner-level introduction to the Ba </w:t>
            </w:r>
            <w:proofErr w:type="spellStart"/>
            <w:r w:rsidRPr="009F5559">
              <w:rPr>
                <w:rFonts w:asciiTheme="majorHAnsi" w:hAnsiTheme="majorHAnsi"/>
                <w:szCs w:val="24"/>
              </w:rPr>
              <w:t>Gua</w:t>
            </w:r>
            <w:proofErr w:type="spellEnd"/>
          </w:p>
        </w:tc>
      </w:tr>
      <w:tr w:rsidR="00313371" w14:paraId="35226F64" w14:textId="77777777" w:rsidTr="00AD48DF">
        <w:trPr>
          <w:jc w:val="center"/>
        </w:trPr>
        <w:tc>
          <w:tcPr>
            <w:tcW w:w="355" w:type="dxa"/>
          </w:tcPr>
          <w:p w14:paraId="2E8922FF"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5E105F3C" w14:textId="41140118" w:rsidR="00313371" w:rsidRDefault="009F5559" w:rsidP="00AD48DF">
            <w:pPr>
              <w:rPr>
                <w:rFonts w:asciiTheme="majorHAnsi" w:hAnsiTheme="majorHAnsi"/>
                <w:szCs w:val="24"/>
              </w:rPr>
            </w:pPr>
            <w:r w:rsidRPr="009F5559">
              <w:rPr>
                <w:rFonts w:asciiTheme="majorHAnsi" w:hAnsiTheme="majorHAnsi"/>
                <w:szCs w:val="24"/>
              </w:rPr>
              <w:t xml:space="preserve">Overview of Ba </w:t>
            </w:r>
            <w:proofErr w:type="spellStart"/>
            <w:r w:rsidRPr="009F5559">
              <w:rPr>
                <w:rFonts w:asciiTheme="majorHAnsi" w:hAnsiTheme="majorHAnsi"/>
                <w:szCs w:val="24"/>
              </w:rPr>
              <w:t>Gua</w:t>
            </w:r>
            <w:proofErr w:type="spellEnd"/>
            <w:r w:rsidRPr="009F5559">
              <w:rPr>
                <w:rFonts w:asciiTheme="majorHAnsi" w:hAnsiTheme="majorHAnsi"/>
                <w:szCs w:val="24"/>
              </w:rPr>
              <w:t xml:space="preserve"> metaphysical correspondences</w:t>
            </w:r>
          </w:p>
        </w:tc>
      </w:tr>
      <w:tr w:rsidR="009F5559" w14:paraId="32E25F7F" w14:textId="77777777" w:rsidTr="00AD48DF">
        <w:trPr>
          <w:jc w:val="center"/>
        </w:trPr>
        <w:tc>
          <w:tcPr>
            <w:tcW w:w="355" w:type="dxa"/>
          </w:tcPr>
          <w:p w14:paraId="7492FB44" w14:textId="00BE5C1C" w:rsidR="009F5559" w:rsidRPr="006F4075" w:rsidRDefault="009F5559"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45BE5C29" w14:textId="439EBAA1" w:rsidR="009F5559" w:rsidRPr="009F5559" w:rsidRDefault="009F5559" w:rsidP="00AD48DF">
            <w:pPr>
              <w:rPr>
                <w:rFonts w:asciiTheme="majorHAnsi" w:hAnsiTheme="majorHAnsi"/>
                <w:szCs w:val="24"/>
              </w:rPr>
            </w:pPr>
            <w:r w:rsidRPr="009F5559">
              <w:rPr>
                <w:rFonts w:asciiTheme="majorHAnsi" w:hAnsiTheme="majorHAnsi"/>
                <w:szCs w:val="24"/>
              </w:rPr>
              <w:t>Introduction to the Eight Immortals</w:t>
            </w:r>
          </w:p>
        </w:tc>
      </w:tr>
      <w:tr w:rsidR="009F5559" w14:paraId="2F5948D1" w14:textId="77777777" w:rsidTr="00AD48DF">
        <w:trPr>
          <w:jc w:val="center"/>
        </w:trPr>
        <w:tc>
          <w:tcPr>
            <w:tcW w:w="355" w:type="dxa"/>
          </w:tcPr>
          <w:p w14:paraId="39E868BB" w14:textId="21E03E9E" w:rsidR="009F5559" w:rsidRPr="006F4075" w:rsidRDefault="009F5559"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2406AE4B" w14:textId="587650EE" w:rsidR="009F5559" w:rsidRPr="009F5559" w:rsidRDefault="009F5559" w:rsidP="00AD48DF">
            <w:pPr>
              <w:rPr>
                <w:rFonts w:asciiTheme="majorHAnsi" w:hAnsiTheme="majorHAnsi"/>
                <w:szCs w:val="24"/>
              </w:rPr>
            </w:pPr>
            <w:r w:rsidRPr="009F5559">
              <w:rPr>
                <w:rFonts w:asciiTheme="majorHAnsi" w:hAnsiTheme="majorHAnsi"/>
                <w:szCs w:val="24"/>
              </w:rPr>
              <w:t xml:space="preserve">Overview of the two arrangements of the Ba </w:t>
            </w:r>
            <w:proofErr w:type="spellStart"/>
            <w:r w:rsidRPr="009F5559">
              <w:rPr>
                <w:rFonts w:asciiTheme="majorHAnsi" w:hAnsiTheme="majorHAnsi"/>
                <w:szCs w:val="24"/>
              </w:rPr>
              <w:t>Gua</w:t>
            </w:r>
            <w:proofErr w:type="spellEnd"/>
            <w:r w:rsidRPr="009F5559">
              <w:rPr>
                <w:rFonts w:asciiTheme="majorHAnsi" w:hAnsiTheme="majorHAnsi"/>
                <w:szCs w:val="24"/>
              </w:rPr>
              <w:t>, Fuxi’s Early Heaven and King Wen’s Later Heaven, and how they express the universal principles of the Yi</w:t>
            </w:r>
          </w:p>
        </w:tc>
      </w:tr>
    </w:tbl>
    <w:p w14:paraId="05182D11" w14:textId="77777777" w:rsidR="00313371" w:rsidRDefault="00313371" w:rsidP="00313371">
      <w:pPr>
        <w:rPr>
          <w:rFonts w:asciiTheme="majorHAnsi" w:hAnsiTheme="majorHAnsi"/>
          <w:szCs w:val="24"/>
        </w:rPr>
      </w:pPr>
    </w:p>
    <w:p w14:paraId="4D5D686D"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Transcript of Video:</w:t>
      </w:r>
    </w:p>
    <w:p w14:paraId="6D354561" w14:textId="77777777" w:rsidR="008B6B7D" w:rsidRDefault="008B6B7D" w:rsidP="008B6B7D"/>
    <w:p w14:paraId="1364167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is an introductory video lecture on the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Eight Trigrams of the I Ching. The content is keyed specifically to those interested in learning more about Taoist metaphysics and mysticism.</w:t>
      </w:r>
    </w:p>
    <w:p w14:paraId="01BE667E" w14:textId="77777777" w:rsidR="008B6B7D" w:rsidRPr="00F6214A" w:rsidRDefault="008B6B7D" w:rsidP="00F6214A">
      <w:pPr>
        <w:jc w:val="both"/>
        <w:rPr>
          <w:rFonts w:asciiTheme="majorHAnsi" w:hAnsiTheme="majorHAnsi"/>
          <w:szCs w:val="24"/>
        </w:rPr>
      </w:pPr>
    </w:p>
    <w:p w14:paraId="006E970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This video installment is part of an extended series on Taoist metaphysics and the I Ching. It will be helpful to have first watched the preceding videos in this series, such as “What is the I Ching?”, which introduced the eight trigrams as the elemental periodic table of Asian metaphysics and philosophy. </w:t>
      </w:r>
    </w:p>
    <w:p w14:paraId="2DA51501" w14:textId="77777777" w:rsidR="008B6B7D" w:rsidRPr="00F6214A" w:rsidRDefault="008B6B7D" w:rsidP="00F6214A">
      <w:pPr>
        <w:jc w:val="both"/>
        <w:rPr>
          <w:rFonts w:asciiTheme="majorHAnsi" w:hAnsiTheme="majorHAnsi"/>
          <w:szCs w:val="24"/>
        </w:rPr>
      </w:pPr>
    </w:p>
    <w:p w14:paraId="3123A4F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The lecture on the Lo Shu Magic square and He Tu River Map will cover much of the basics that I am going to be breezing through in this video. And finally, I recommend having first watched “Wu Xing: Five Elements or Movements Toward Change” to be studied in tandem with the eight trigrams.</w:t>
      </w:r>
    </w:p>
    <w:p w14:paraId="3F7B9997" w14:textId="77777777" w:rsidR="008B6B7D" w:rsidRPr="00F6214A" w:rsidRDefault="008B6B7D" w:rsidP="00F6214A">
      <w:pPr>
        <w:jc w:val="both"/>
        <w:rPr>
          <w:rFonts w:asciiTheme="majorHAnsi" w:hAnsiTheme="majorHAnsi"/>
          <w:szCs w:val="24"/>
        </w:rPr>
      </w:pPr>
    </w:p>
    <w:p w14:paraId="5CE5030A" w14:textId="77777777" w:rsidR="008B6B7D" w:rsidRPr="00F6214A" w:rsidRDefault="008B6B7D" w:rsidP="00F6214A">
      <w:pPr>
        <w:jc w:val="both"/>
        <w:rPr>
          <w:rFonts w:asciiTheme="majorHAnsi" w:hAnsiTheme="majorHAnsi"/>
          <w:szCs w:val="24"/>
        </w:rPr>
      </w:pPr>
      <w:bookmarkStart w:id="12" w:name="_Hlk145832312"/>
      <w:r w:rsidRPr="009C1EDF">
        <w:rPr>
          <w:rFonts w:asciiTheme="majorHAnsi" w:hAnsiTheme="majorHAnsi"/>
          <w:szCs w:val="24"/>
          <w:u w:val="single"/>
        </w:rPr>
        <w:t>The Eight Trigrams (</w:t>
      </w:r>
      <w:proofErr w:type="spellStart"/>
      <w:r w:rsidRPr="009C1EDF">
        <w:rPr>
          <w:rFonts w:ascii="DFKai-SB" w:eastAsia="DFKai-SB" w:hAnsi="DFKai-SB" w:cs="MS Gothic"/>
          <w:szCs w:val="24"/>
          <w:u w:val="single"/>
        </w:rPr>
        <w:t>八卦</w:t>
      </w:r>
      <w:proofErr w:type="spellEnd"/>
      <w:r w:rsidRPr="009C1EDF">
        <w:rPr>
          <w:rFonts w:asciiTheme="majorHAnsi" w:hAnsiTheme="majorHAnsi"/>
          <w:szCs w:val="24"/>
          <w:u w:val="single"/>
        </w:rPr>
        <w:t xml:space="preserve">, </w:t>
      </w:r>
      <w:proofErr w:type="spellStart"/>
      <w:r w:rsidRPr="009C1EDF">
        <w:rPr>
          <w:rFonts w:asciiTheme="majorHAnsi" w:hAnsiTheme="majorHAnsi"/>
          <w:szCs w:val="24"/>
          <w:u w:val="single"/>
        </w:rPr>
        <w:t>Bā</w:t>
      </w:r>
      <w:proofErr w:type="spellEnd"/>
      <w:r w:rsidRPr="009C1EDF">
        <w:rPr>
          <w:rFonts w:asciiTheme="majorHAnsi" w:hAnsiTheme="majorHAnsi"/>
          <w:szCs w:val="24"/>
          <w:u w:val="single"/>
        </w:rPr>
        <w:t xml:space="preserve"> </w:t>
      </w:r>
      <w:proofErr w:type="spellStart"/>
      <w:r w:rsidRPr="009C1EDF">
        <w:rPr>
          <w:rFonts w:asciiTheme="majorHAnsi" w:hAnsiTheme="majorHAnsi"/>
          <w:szCs w:val="24"/>
          <w:u w:val="single"/>
        </w:rPr>
        <w:t>Guà</w:t>
      </w:r>
      <w:proofErr w:type="spellEnd"/>
      <w:r w:rsidRPr="009C1EDF">
        <w:rPr>
          <w:rFonts w:asciiTheme="majorHAnsi" w:hAnsiTheme="majorHAnsi"/>
          <w:szCs w:val="24"/>
          <w:u w:val="single"/>
        </w:rPr>
        <w:t>) are the eight elements formed by five forces of change, which we express as Wood, Fire, Earth, Metal, and Water, which is to say energy rises, expands, transforms, divides, disseminates, or it dissolves and disintegrates</w:t>
      </w:r>
      <w:bookmarkEnd w:id="12"/>
      <w:r w:rsidRPr="00F6214A">
        <w:rPr>
          <w:rFonts w:asciiTheme="majorHAnsi" w:hAnsiTheme="majorHAnsi"/>
          <w:szCs w:val="24"/>
        </w:rPr>
        <w:t>.</w:t>
      </w:r>
    </w:p>
    <w:p w14:paraId="58B28EE4" w14:textId="77777777" w:rsidR="008B6B7D" w:rsidRPr="00F6214A" w:rsidRDefault="008B6B7D" w:rsidP="00F6214A">
      <w:pPr>
        <w:jc w:val="both"/>
        <w:rPr>
          <w:rFonts w:asciiTheme="majorHAnsi" w:hAnsiTheme="majorHAnsi"/>
          <w:szCs w:val="24"/>
        </w:rPr>
      </w:pPr>
    </w:p>
    <w:p w14:paraId="5520AF1F" w14:textId="77777777" w:rsidR="008B6B7D" w:rsidRPr="00F6214A" w:rsidRDefault="008B6B7D" w:rsidP="00F6214A">
      <w:pPr>
        <w:jc w:val="both"/>
        <w:rPr>
          <w:rFonts w:asciiTheme="majorHAnsi" w:hAnsiTheme="majorHAnsi"/>
          <w:szCs w:val="24"/>
        </w:rPr>
      </w:pPr>
      <w:bookmarkStart w:id="13" w:name="_Hlk145832324"/>
      <w:r w:rsidRPr="00F6214A">
        <w:rPr>
          <w:rFonts w:asciiTheme="majorHAnsi" w:hAnsiTheme="majorHAnsi"/>
          <w:szCs w:val="24"/>
        </w:rPr>
        <w:t>These are the eight classical elements of Taoist metaphysics, explaining the fundamental material nature of all that you perceive</w:t>
      </w:r>
      <w:bookmarkEnd w:id="13"/>
      <w:r w:rsidRPr="00F6214A">
        <w:rPr>
          <w:rFonts w:asciiTheme="majorHAnsi" w:hAnsiTheme="majorHAnsi"/>
          <w:szCs w:val="24"/>
        </w:rPr>
        <w:t>.</w:t>
      </w:r>
    </w:p>
    <w:p w14:paraId="61EB207C" w14:textId="77777777" w:rsidR="008B6B7D" w:rsidRPr="00F6214A" w:rsidRDefault="008B6B7D" w:rsidP="00F6214A">
      <w:pPr>
        <w:jc w:val="both"/>
        <w:rPr>
          <w:rFonts w:asciiTheme="majorHAnsi" w:hAnsiTheme="majorHAnsi"/>
          <w:szCs w:val="24"/>
        </w:rPr>
      </w:pPr>
    </w:p>
    <w:p w14:paraId="144A284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Fuxi is credited with documenting observations of space and time, how the fundamental binary forces of yin and yang, map out the entire physical world and all operations, just like 0s and 1s in computer processing.</w:t>
      </w:r>
    </w:p>
    <w:p w14:paraId="7BF8604B" w14:textId="77777777" w:rsidR="008B6B7D" w:rsidRPr="00F6214A" w:rsidRDefault="008B6B7D" w:rsidP="00F6214A">
      <w:pPr>
        <w:jc w:val="both"/>
        <w:rPr>
          <w:rFonts w:asciiTheme="majorHAnsi" w:hAnsiTheme="majorHAnsi"/>
          <w:szCs w:val="24"/>
        </w:rPr>
      </w:pPr>
    </w:p>
    <w:p w14:paraId="02930D0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the previous video “Yarrow Stalk Divination,” we talked about the Si Xiang, the Four Faces or Four Images of the Tao, pairings of yin and yang affinities. Tai Yin and Tai Yang are the Greater Yin and Greater Yang, while Shao Yin and Shao Yang are the Lesser Yin </w:t>
      </w:r>
      <w:r w:rsidRPr="00F6214A">
        <w:rPr>
          <w:rFonts w:asciiTheme="majorHAnsi" w:hAnsiTheme="majorHAnsi"/>
          <w:szCs w:val="24"/>
        </w:rPr>
        <w:lastRenderedPageBreak/>
        <w:t>and Yang. Greater and Lesser Images of the Tao. Major and Minor. You often see it get translated as Elder and Younger.</w:t>
      </w:r>
    </w:p>
    <w:p w14:paraId="5E6812C5" w14:textId="77777777" w:rsidR="008B6B7D" w:rsidRPr="00F6214A" w:rsidRDefault="008B6B7D" w:rsidP="00F6214A">
      <w:pPr>
        <w:jc w:val="both"/>
        <w:rPr>
          <w:rFonts w:asciiTheme="majorHAnsi" w:hAnsiTheme="majorHAnsi"/>
          <w:szCs w:val="24"/>
        </w:rPr>
      </w:pPr>
    </w:p>
    <w:p w14:paraId="7302D912" w14:textId="6C65EC17" w:rsidR="008B6B7D" w:rsidRPr="00F6214A" w:rsidRDefault="008B6B7D" w:rsidP="00F6214A">
      <w:pPr>
        <w:jc w:val="both"/>
        <w:rPr>
          <w:rFonts w:asciiTheme="majorHAnsi" w:hAnsiTheme="majorHAnsi"/>
          <w:szCs w:val="24"/>
        </w:rPr>
      </w:pPr>
      <w:r w:rsidRPr="00F6214A">
        <w:rPr>
          <w:rFonts w:asciiTheme="majorHAnsi" w:hAnsiTheme="majorHAnsi"/>
          <w:szCs w:val="24"/>
        </w:rPr>
        <w:t>According to legend, Fuxi forms these pairings from yin and yang. There’s a classic canonized diagram you will see repeatedly printed in texts on yin and yang philosophy, though perhaps in Chinese rather than English. These are four main plot points we use to chart Time. Sunrise. High Noon when the sun is at its zenith point in the sky. Sunset. And midnight. These four points also chart the equinoxes and solstices. Spring, Summer, Autumn, and Winter.</w:t>
      </w:r>
    </w:p>
    <w:p w14:paraId="4F4E6C64" w14:textId="77777777" w:rsidR="008B6B7D" w:rsidRPr="00F6214A" w:rsidRDefault="008B6B7D" w:rsidP="00F6214A">
      <w:pPr>
        <w:jc w:val="both"/>
        <w:rPr>
          <w:rFonts w:asciiTheme="majorHAnsi" w:hAnsiTheme="majorHAnsi"/>
          <w:szCs w:val="24"/>
        </w:rPr>
      </w:pPr>
    </w:p>
    <w:p w14:paraId="3AB5373D" w14:textId="0CF8E049" w:rsidR="008B6B7D" w:rsidRPr="00F6214A" w:rsidRDefault="008B6B7D" w:rsidP="00F6214A">
      <w:pPr>
        <w:jc w:val="both"/>
        <w:rPr>
          <w:rFonts w:asciiTheme="majorHAnsi" w:hAnsiTheme="majorHAnsi"/>
          <w:szCs w:val="24"/>
        </w:rPr>
      </w:pPr>
      <w:r w:rsidRPr="00F6214A">
        <w:rPr>
          <w:rFonts w:asciiTheme="majorHAnsi" w:hAnsiTheme="majorHAnsi"/>
          <w:szCs w:val="24"/>
        </w:rPr>
        <w:t>The ground is still cold, and dark when the first warmth of light emerges in the skies. Yin below, yang above. Younger Yang marks sunrise and the spring equinox.</w:t>
      </w:r>
      <w:r w:rsidR="009153E6">
        <w:rPr>
          <w:rFonts w:asciiTheme="majorHAnsi" w:hAnsiTheme="majorHAnsi"/>
          <w:szCs w:val="24"/>
        </w:rPr>
        <w:t xml:space="preserve"> </w:t>
      </w:r>
      <w:proofErr w:type="gramStart"/>
      <w:r w:rsidRPr="00F6214A">
        <w:rPr>
          <w:rFonts w:asciiTheme="majorHAnsi" w:hAnsiTheme="majorHAnsi"/>
          <w:szCs w:val="24"/>
        </w:rPr>
        <w:t>Both</w:t>
      </w:r>
      <w:proofErr w:type="gramEnd"/>
      <w:r w:rsidRPr="00F6214A">
        <w:rPr>
          <w:rFonts w:asciiTheme="majorHAnsi" w:hAnsiTheme="majorHAnsi"/>
          <w:szCs w:val="24"/>
        </w:rPr>
        <w:t xml:space="preserve"> earth and sky are heated in the summer and at high noon, corresponding with Elder Yang.</w:t>
      </w:r>
      <w:r w:rsidR="009153E6">
        <w:rPr>
          <w:rFonts w:asciiTheme="majorHAnsi" w:hAnsiTheme="majorHAnsi"/>
          <w:szCs w:val="24"/>
        </w:rPr>
        <w:t xml:space="preserve"> </w:t>
      </w:r>
      <w:r w:rsidRPr="00F6214A">
        <w:rPr>
          <w:rFonts w:asciiTheme="majorHAnsi" w:hAnsiTheme="majorHAnsi"/>
          <w:szCs w:val="24"/>
        </w:rPr>
        <w:t>The ground retains its heat but is beginning to cool as the sun sets, as the heavens cool. Yang below, yin above. Younger Yin marks sunset and the autumn equinox.</w:t>
      </w:r>
      <w:r w:rsidR="009153E6">
        <w:rPr>
          <w:rFonts w:asciiTheme="majorHAnsi" w:hAnsiTheme="majorHAnsi"/>
          <w:szCs w:val="24"/>
        </w:rPr>
        <w:t xml:space="preserve"> </w:t>
      </w:r>
      <w:r w:rsidRPr="00F6214A">
        <w:rPr>
          <w:rFonts w:asciiTheme="majorHAnsi" w:hAnsiTheme="majorHAnsi"/>
          <w:szCs w:val="24"/>
        </w:rPr>
        <w:t xml:space="preserve">At midnight, both earth and sky are dark and cold. Winter is cold. This point corresponds with Elder Yin. </w:t>
      </w:r>
    </w:p>
    <w:p w14:paraId="5514E55E" w14:textId="77777777" w:rsidR="008B6B7D" w:rsidRPr="00F6214A" w:rsidRDefault="008B6B7D" w:rsidP="00F6214A">
      <w:pPr>
        <w:jc w:val="both"/>
        <w:rPr>
          <w:rFonts w:asciiTheme="majorHAnsi" w:hAnsiTheme="majorHAnsi"/>
          <w:szCs w:val="24"/>
        </w:rPr>
      </w:pPr>
    </w:p>
    <w:p w14:paraId="3D04037A" w14:textId="6C9016F2" w:rsidR="008B6B7D" w:rsidRPr="00F6214A" w:rsidRDefault="008B6B7D" w:rsidP="00F6214A">
      <w:pPr>
        <w:jc w:val="both"/>
        <w:rPr>
          <w:rFonts w:asciiTheme="majorHAnsi" w:hAnsiTheme="majorHAnsi"/>
          <w:szCs w:val="24"/>
        </w:rPr>
      </w:pPr>
      <w:r w:rsidRPr="00F6214A">
        <w:rPr>
          <w:rFonts w:asciiTheme="majorHAnsi" w:hAnsiTheme="majorHAnsi"/>
          <w:szCs w:val="24"/>
        </w:rPr>
        <w:t>That’s where we get the Si Xiang, Four Faces and Phases of the Tao, expressions of yin and yang, cold and hot, dark and light, passive and active, potential and kinetic. 0s and 1s.</w:t>
      </w:r>
      <w:r w:rsidR="00D258A5">
        <w:rPr>
          <w:rFonts w:asciiTheme="majorHAnsi" w:hAnsiTheme="majorHAnsi"/>
          <w:szCs w:val="24"/>
        </w:rPr>
        <w:t xml:space="preserve"> </w:t>
      </w:r>
      <w:r w:rsidRPr="00F6214A">
        <w:rPr>
          <w:rFonts w:asciiTheme="majorHAnsi" w:hAnsiTheme="majorHAnsi"/>
          <w:szCs w:val="24"/>
        </w:rPr>
        <w:t>Permutations of the 2 and 4 form 8 sets of 3. Space Time expressed by yin and yang combinations or alchemy results in eight physical elements that produces all matter. The Si Xiang Four Faces by way of Five Movements, the Wu Xing, five forces of change, are how these Eight Trigrams, eight trinities are produced.</w:t>
      </w:r>
    </w:p>
    <w:p w14:paraId="5E062D05" w14:textId="77777777" w:rsidR="008B6B7D" w:rsidRPr="00F6214A" w:rsidRDefault="008B6B7D" w:rsidP="00F6214A">
      <w:pPr>
        <w:jc w:val="both"/>
        <w:rPr>
          <w:rFonts w:asciiTheme="majorHAnsi" w:hAnsiTheme="majorHAnsi"/>
          <w:szCs w:val="24"/>
        </w:rPr>
      </w:pPr>
    </w:p>
    <w:p w14:paraId="409B07E1" w14:textId="1AD2290F" w:rsidR="008B6B7D" w:rsidRPr="00F6214A" w:rsidRDefault="008B6B7D" w:rsidP="00F6214A">
      <w:pPr>
        <w:jc w:val="both"/>
        <w:rPr>
          <w:rFonts w:asciiTheme="majorHAnsi" w:hAnsiTheme="majorHAnsi"/>
          <w:szCs w:val="24"/>
        </w:rPr>
      </w:pPr>
      <w:r w:rsidRPr="00F6214A">
        <w:rPr>
          <w:rFonts w:asciiTheme="majorHAnsi" w:hAnsiTheme="majorHAnsi"/>
          <w:szCs w:val="24"/>
        </w:rPr>
        <w:t>This is the diagram you’re going to see replicated over and over throughout the Taoist Canons and pretty much any text on yin and yang philosophy, the eight trigrams, or the I Ching.</w:t>
      </w:r>
      <w:r w:rsidR="009153E6">
        <w:rPr>
          <w:rFonts w:asciiTheme="majorHAnsi" w:hAnsiTheme="majorHAnsi"/>
          <w:szCs w:val="24"/>
        </w:rPr>
        <w:t xml:space="preserve"> </w:t>
      </w:r>
      <w:r w:rsidRPr="00F6214A">
        <w:rPr>
          <w:rFonts w:asciiTheme="majorHAnsi" w:hAnsiTheme="majorHAnsi"/>
          <w:szCs w:val="24"/>
        </w:rPr>
        <w:t>That bottom row of two black and white blocks indicates yin and yang.</w:t>
      </w:r>
      <w:r w:rsidR="009153E6">
        <w:rPr>
          <w:rFonts w:asciiTheme="majorHAnsi" w:hAnsiTheme="majorHAnsi"/>
          <w:szCs w:val="24"/>
        </w:rPr>
        <w:t xml:space="preserve"> </w:t>
      </w:r>
      <w:r w:rsidRPr="00F6214A">
        <w:rPr>
          <w:rFonts w:asciiTheme="majorHAnsi" w:hAnsiTheme="majorHAnsi"/>
          <w:szCs w:val="24"/>
        </w:rPr>
        <w:t xml:space="preserve">Above it </w:t>
      </w:r>
      <w:proofErr w:type="gramStart"/>
      <w:r w:rsidRPr="00F6214A">
        <w:rPr>
          <w:rFonts w:asciiTheme="majorHAnsi" w:hAnsiTheme="majorHAnsi"/>
          <w:szCs w:val="24"/>
        </w:rPr>
        <w:t>are</w:t>
      </w:r>
      <w:proofErr w:type="gramEnd"/>
      <w:r w:rsidRPr="00F6214A">
        <w:rPr>
          <w:rFonts w:asciiTheme="majorHAnsi" w:hAnsiTheme="majorHAnsi"/>
          <w:szCs w:val="24"/>
        </w:rPr>
        <w:t xml:space="preserve"> the Greater and Lesser Yin and Yang formations, the Four Faces of the Tao that created all of Space-Time.</w:t>
      </w:r>
      <w:r w:rsidR="009153E6">
        <w:rPr>
          <w:rFonts w:asciiTheme="majorHAnsi" w:hAnsiTheme="majorHAnsi"/>
          <w:szCs w:val="24"/>
        </w:rPr>
        <w:t xml:space="preserve"> </w:t>
      </w:r>
      <w:r w:rsidRPr="00F6214A">
        <w:rPr>
          <w:rFonts w:asciiTheme="majorHAnsi" w:hAnsiTheme="majorHAnsi"/>
          <w:szCs w:val="24"/>
        </w:rPr>
        <w:t>From the Four Faces come the Eight Trigrams, in that sequential order right to left.</w:t>
      </w:r>
    </w:p>
    <w:p w14:paraId="168A21AD" w14:textId="77777777" w:rsidR="008B6B7D" w:rsidRPr="00F6214A" w:rsidRDefault="008B6B7D" w:rsidP="00F6214A">
      <w:pPr>
        <w:jc w:val="both"/>
        <w:rPr>
          <w:rFonts w:asciiTheme="majorHAnsi" w:hAnsiTheme="majorHAnsi"/>
          <w:szCs w:val="24"/>
        </w:rPr>
      </w:pPr>
    </w:p>
    <w:p w14:paraId="4C3AA2A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concept has been adopted into both Confucian cosmology and Mahayana Buddhism, where the numerology of eight in metaphysics and ritual is significant. The principle of the Eight Supreme Bodhisattvas, for instance, symbolic of eight states of heightened </w:t>
      </w:r>
      <w:proofErr w:type="spellStart"/>
      <w:r w:rsidRPr="00F6214A">
        <w:rPr>
          <w:rFonts w:asciiTheme="majorHAnsi" w:hAnsiTheme="majorHAnsi"/>
          <w:szCs w:val="24"/>
        </w:rPr>
        <w:t>superconsciousness</w:t>
      </w:r>
      <w:proofErr w:type="spellEnd"/>
      <w:r w:rsidRPr="00F6214A">
        <w:rPr>
          <w:rFonts w:asciiTheme="majorHAnsi" w:hAnsiTheme="majorHAnsi"/>
          <w:szCs w:val="24"/>
        </w:rPr>
        <w:t xml:space="preserve">, are oft ascribed to the eight trigrams. </w:t>
      </w:r>
    </w:p>
    <w:p w14:paraId="007E61A5" w14:textId="77777777" w:rsidR="008B6B7D" w:rsidRPr="00F6214A" w:rsidRDefault="008B6B7D" w:rsidP="00F6214A">
      <w:pPr>
        <w:jc w:val="both"/>
        <w:rPr>
          <w:rFonts w:asciiTheme="majorHAnsi" w:hAnsiTheme="majorHAnsi"/>
          <w:szCs w:val="24"/>
        </w:rPr>
      </w:pPr>
    </w:p>
    <w:p w14:paraId="0B74B84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both esoteric Buddhist and Taoist mystical practices </w:t>
      </w:r>
      <w:proofErr w:type="gramStart"/>
      <w:r w:rsidRPr="00F6214A">
        <w:rPr>
          <w:rFonts w:asciiTheme="majorHAnsi" w:hAnsiTheme="majorHAnsi"/>
          <w:szCs w:val="24"/>
        </w:rPr>
        <w:t>dating  back</w:t>
      </w:r>
      <w:proofErr w:type="gramEnd"/>
      <w:r w:rsidRPr="00F6214A">
        <w:rPr>
          <w:rFonts w:asciiTheme="majorHAnsi" w:hAnsiTheme="majorHAnsi"/>
          <w:szCs w:val="24"/>
        </w:rPr>
        <w:t xml:space="preserve"> to the Tang dynasty, you’re going to find many traditions of working with the eight trigrams personified as the Eight Supreme Bodhisattvas. The practitioner would seek to self-empower with these eight bodhisattva consciousnesses. One </w:t>
      </w:r>
      <w:proofErr w:type="spellStart"/>
      <w:r w:rsidRPr="00F6214A">
        <w:rPr>
          <w:rFonts w:asciiTheme="majorHAnsi" w:hAnsiTheme="majorHAnsi"/>
          <w:szCs w:val="24"/>
        </w:rPr>
        <w:t>oft</w:t>
      </w:r>
      <w:proofErr w:type="spellEnd"/>
      <w:r w:rsidRPr="00F6214A">
        <w:rPr>
          <w:rFonts w:asciiTheme="majorHAnsi" w:hAnsiTheme="majorHAnsi"/>
          <w:szCs w:val="24"/>
        </w:rPr>
        <w:t xml:space="preserve"> practiced way of achieving these heightened states of consciousness for yourself is through mantra recitations invoking the bodhisattvas.</w:t>
      </w:r>
    </w:p>
    <w:p w14:paraId="17CE649F" w14:textId="77777777" w:rsidR="008B6B7D" w:rsidRPr="00F6214A" w:rsidRDefault="008B6B7D" w:rsidP="00F6214A">
      <w:pPr>
        <w:jc w:val="both"/>
        <w:rPr>
          <w:rFonts w:asciiTheme="majorHAnsi" w:hAnsiTheme="majorHAnsi"/>
          <w:szCs w:val="24"/>
        </w:rPr>
      </w:pPr>
    </w:p>
    <w:p w14:paraId="63F6EB2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w:t>
      </w:r>
      <w:proofErr w:type="spellStart"/>
      <w:r w:rsidRPr="00F6214A">
        <w:rPr>
          <w:rFonts w:asciiTheme="majorHAnsi" w:hAnsiTheme="majorHAnsi"/>
          <w:i/>
          <w:iCs/>
          <w:szCs w:val="24"/>
        </w:rPr>
        <w:t>wu</w:t>
      </w:r>
      <w:proofErr w:type="spellEnd"/>
      <w:r w:rsidRPr="00F6214A">
        <w:rPr>
          <w:rFonts w:asciiTheme="majorHAnsi" w:hAnsiTheme="majorHAnsi"/>
          <w:szCs w:val="24"/>
        </w:rPr>
        <w:t xml:space="preserve"> </w:t>
      </w:r>
      <w:r w:rsidRPr="00D258A5">
        <w:rPr>
          <w:rFonts w:ascii="DFKai-SB" w:eastAsia="DFKai-SB" w:hAnsi="DFKai-SB" w:cs="MS Gothic"/>
          <w:szCs w:val="24"/>
        </w:rPr>
        <w:t>巫</w:t>
      </w:r>
      <w:r w:rsidRPr="00F6214A">
        <w:rPr>
          <w:rFonts w:asciiTheme="majorHAnsi" w:hAnsiTheme="majorHAnsi"/>
          <w:szCs w:val="24"/>
        </w:rPr>
        <w:t xml:space="preserve"> shamans of the Shang dynasty invoked eight emanations of divinity, as gathered from archaeological records. These eight are in addition to the all-</w:t>
      </w:r>
      <w:r w:rsidRPr="00F6214A">
        <w:rPr>
          <w:rFonts w:asciiTheme="majorHAnsi" w:hAnsiTheme="majorHAnsi"/>
          <w:szCs w:val="24"/>
        </w:rPr>
        <w:lastRenderedPageBreak/>
        <w:t xml:space="preserve">encompassing ninth, the high god Shang Di. Over the millennia, names, representations, and associations of the eight have evolved, and vary from region to region. </w:t>
      </w:r>
    </w:p>
    <w:p w14:paraId="12A8595A" w14:textId="77777777" w:rsidR="008B6B7D" w:rsidRPr="00F6214A" w:rsidRDefault="008B6B7D" w:rsidP="00F6214A">
      <w:pPr>
        <w:jc w:val="both"/>
        <w:rPr>
          <w:rFonts w:asciiTheme="majorHAnsi" w:hAnsiTheme="majorHAnsi"/>
          <w:szCs w:val="24"/>
        </w:rPr>
      </w:pPr>
    </w:p>
    <w:p w14:paraId="5F789E9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Another approach to personifying the eight trigrams is as the Eight Immortals, Ba Xian, of Taoist mythology. They are one of the most iconic casts of figures in Chinese popular culture, both historically dating back to the </w:t>
      </w:r>
      <w:proofErr w:type="spellStart"/>
      <w:r w:rsidRPr="00F6214A">
        <w:rPr>
          <w:rFonts w:asciiTheme="majorHAnsi" w:hAnsiTheme="majorHAnsi"/>
          <w:szCs w:val="24"/>
        </w:rPr>
        <w:t>Jin</w:t>
      </w:r>
      <w:proofErr w:type="spellEnd"/>
      <w:r w:rsidRPr="00F6214A">
        <w:rPr>
          <w:rFonts w:asciiTheme="majorHAnsi" w:hAnsiTheme="majorHAnsi"/>
          <w:szCs w:val="24"/>
        </w:rPr>
        <w:t xml:space="preserve"> dynasty during the 12th and 13th centuries AD, and even into present day fantasy and </w:t>
      </w:r>
      <w:proofErr w:type="spellStart"/>
      <w:r w:rsidRPr="00F6214A">
        <w:rPr>
          <w:rFonts w:asciiTheme="majorHAnsi" w:hAnsiTheme="majorHAnsi"/>
          <w:szCs w:val="24"/>
        </w:rPr>
        <w:t>wu</w:t>
      </w:r>
      <w:proofErr w:type="spellEnd"/>
      <w:r w:rsidRPr="00F6214A">
        <w:rPr>
          <w:rFonts w:asciiTheme="majorHAnsi" w:hAnsiTheme="majorHAnsi"/>
          <w:szCs w:val="24"/>
        </w:rPr>
        <w:t xml:space="preserve"> </w:t>
      </w:r>
      <w:proofErr w:type="spellStart"/>
      <w:r w:rsidRPr="00F6214A">
        <w:rPr>
          <w:rFonts w:asciiTheme="majorHAnsi" w:hAnsiTheme="majorHAnsi"/>
          <w:szCs w:val="24"/>
        </w:rPr>
        <w:t>xia</w:t>
      </w:r>
      <w:proofErr w:type="spellEnd"/>
      <w:r w:rsidRPr="00F6214A">
        <w:rPr>
          <w:rFonts w:asciiTheme="majorHAnsi" w:hAnsiTheme="majorHAnsi"/>
          <w:szCs w:val="24"/>
        </w:rPr>
        <w:t xml:space="preserve"> genres of literature and film. </w:t>
      </w:r>
    </w:p>
    <w:p w14:paraId="31682ED1" w14:textId="77777777" w:rsidR="008B6B7D" w:rsidRPr="00F6214A" w:rsidRDefault="008B6B7D" w:rsidP="00F6214A">
      <w:pPr>
        <w:jc w:val="both"/>
        <w:rPr>
          <w:rFonts w:asciiTheme="majorHAnsi" w:hAnsiTheme="majorHAnsi"/>
          <w:szCs w:val="24"/>
        </w:rPr>
      </w:pPr>
    </w:p>
    <w:p w14:paraId="04D8D15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In Taoist magic and mysticism, practitioners often associate the eight trigrams with the Eight Immortals. The Eight Immortals are viewed as ascended masters, or as personifications of the occult powers ascribed to each trigram. Invocation of the Eight Immortals and cultivating a close connection to them will strengthen their powers within you. The ceremonial magician’s ritual tools are inspired by the magical weapons of these Eight Immortals. They are also archetypes of Eight Paths to Immortality, or spiritual awakening.</w:t>
      </w:r>
    </w:p>
    <w:p w14:paraId="0CE46A33" w14:textId="77777777" w:rsidR="008B6B7D" w:rsidRPr="00F6214A" w:rsidRDefault="008B6B7D" w:rsidP="00F6214A">
      <w:pPr>
        <w:jc w:val="both"/>
        <w:rPr>
          <w:rFonts w:asciiTheme="majorHAnsi" w:hAnsiTheme="majorHAnsi"/>
          <w:szCs w:val="24"/>
        </w:rPr>
      </w:pPr>
    </w:p>
    <w:p w14:paraId="31CAEDB6" w14:textId="7777777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Hán</w:t>
      </w:r>
      <w:proofErr w:type="spellEnd"/>
      <w:r w:rsidRPr="00F6214A">
        <w:rPr>
          <w:rFonts w:asciiTheme="majorHAnsi" w:hAnsiTheme="majorHAnsi"/>
          <w:szCs w:val="24"/>
        </w:rPr>
        <w:t xml:space="preserve"> </w:t>
      </w:r>
      <w:proofErr w:type="spellStart"/>
      <w:r w:rsidRPr="00F6214A">
        <w:rPr>
          <w:rFonts w:asciiTheme="majorHAnsi" w:hAnsiTheme="majorHAnsi"/>
          <w:szCs w:val="24"/>
        </w:rPr>
        <w:t>Xiāng</w:t>
      </w:r>
      <w:proofErr w:type="spellEnd"/>
      <w:r w:rsidRPr="00F6214A">
        <w:rPr>
          <w:rFonts w:asciiTheme="majorHAnsi" w:hAnsiTheme="majorHAnsi"/>
          <w:szCs w:val="24"/>
        </w:rPr>
        <w:t xml:space="preserve"> Zi </w:t>
      </w:r>
      <w:proofErr w:type="spellStart"/>
      <w:r w:rsidRPr="00D258A5">
        <w:rPr>
          <w:rFonts w:ascii="DFKai-SB" w:eastAsia="DFKai-SB" w:hAnsi="DFKai-SB" w:cs="MS Gothic"/>
          <w:szCs w:val="24"/>
        </w:rPr>
        <w:t>韓湘子</w:t>
      </w:r>
      <w:proofErr w:type="spellEnd"/>
      <w:r w:rsidRPr="00F6214A">
        <w:rPr>
          <w:rFonts w:asciiTheme="majorHAnsi" w:hAnsiTheme="majorHAnsi"/>
          <w:szCs w:val="24"/>
        </w:rPr>
        <w:t xml:space="preserve"> was a music prodigy with a magical flute blessed with immortality by a sacred peach tree. He had a tragic love story with </w:t>
      </w:r>
      <w:proofErr w:type="spellStart"/>
      <w:r w:rsidRPr="00F6214A">
        <w:rPr>
          <w:rFonts w:asciiTheme="majorHAnsi" w:hAnsiTheme="majorHAnsi"/>
          <w:szCs w:val="24"/>
        </w:rPr>
        <w:t>Longnu</w:t>
      </w:r>
      <w:proofErr w:type="spellEnd"/>
      <w:r w:rsidRPr="00F6214A">
        <w:rPr>
          <w:rFonts w:asciiTheme="majorHAnsi" w:hAnsiTheme="majorHAnsi"/>
          <w:szCs w:val="24"/>
        </w:rPr>
        <w:t>, the Dragon Maiden.</w:t>
      </w:r>
    </w:p>
    <w:p w14:paraId="510E2806" w14:textId="77777777" w:rsidR="008B6B7D" w:rsidRPr="00F6214A" w:rsidRDefault="008B6B7D" w:rsidP="00F6214A">
      <w:pPr>
        <w:jc w:val="both"/>
        <w:rPr>
          <w:rFonts w:asciiTheme="majorHAnsi" w:hAnsiTheme="majorHAnsi"/>
          <w:szCs w:val="24"/>
        </w:rPr>
      </w:pPr>
    </w:p>
    <w:p w14:paraId="27223DE8" w14:textId="7777777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Zhōng</w:t>
      </w:r>
      <w:proofErr w:type="spellEnd"/>
      <w:r w:rsidRPr="00F6214A">
        <w:rPr>
          <w:rFonts w:asciiTheme="majorHAnsi" w:hAnsiTheme="majorHAnsi"/>
          <w:szCs w:val="24"/>
        </w:rPr>
        <w:t xml:space="preserve"> </w:t>
      </w:r>
      <w:proofErr w:type="spellStart"/>
      <w:r w:rsidRPr="00F6214A">
        <w:rPr>
          <w:rFonts w:asciiTheme="majorHAnsi" w:hAnsiTheme="majorHAnsi"/>
          <w:szCs w:val="24"/>
        </w:rPr>
        <w:t>Lí</w:t>
      </w:r>
      <w:proofErr w:type="spellEnd"/>
      <w:r w:rsidRPr="00F6214A">
        <w:rPr>
          <w:rFonts w:asciiTheme="majorHAnsi" w:hAnsiTheme="majorHAnsi"/>
          <w:szCs w:val="24"/>
        </w:rPr>
        <w:t xml:space="preserve"> </w:t>
      </w:r>
      <w:proofErr w:type="spellStart"/>
      <w:r w:rsidRPr="00F6214A">
        <w:rPr>
          <w:rFonts w:asciiTheme="majorHAnsi" w:hAnsiTheme="majorHAnsi"/>
          <w:szCs w:val="24"/>
        </w:rPr>
        <w:t>Quán</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鍾離權</w:t>
      </w:r>
      <w:proofErr w:type="spellEnd"/>
      <w:r w:rsidRPr="00F6214A">
        <w:rPr>
          <w:rFonts w:asciiTheme="majorHAnsi" w:hAnsiTheme="majorHAnsi"/>
          <w:szCs w:val="24"/>
        </w:rPr>
        <w:t xml:space="preserve"> was a necromancer and warrior general who achieved immortality through dedicated study of alchemy. He transformed stones to gold, blessing commoners with prosperity.</w:t>
      </w:r>
    </w:p>
    <w:p w14:paraId="67ADAAF2" w14:textId="77777777" w:rsidR="008B6B7D" w:rsidRPr="00F6214A" w:rsidRDefault="008B6B7D" w:rsidP="00F6214A">
      <w:pPr>
        <w:jc w:val="both"/>
        <w:rPr>
          <w:rFonts w:asciiTheme="majorHAnsi" w:hAnsiTheme="majorHAnsi"/>
          <w:szCs w:val="24"/>
        </w:rPr>
      </w:pPr>
    </w:p>
    <w:p w14:paraId="0C83F290" w14:textId="7777777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Lǚ</w:t>
      </w:r>
      <w:proofErr w:type="spellEnd"/>
      <w:r w:rsidRPr="00F6214A">
        <w:rPr>
          <w:rFonts w:asciiTheme="majorHAnsi" w:hAnsiTheme="majorHAnsi"/>
          <w:szCs w:val="24"/>
        </w:rPr>
        <w:t xml:space="preserve"> </w:t>
      </w:r>
      <w:proofErr w:type="spellStart"/>
      <w:r w:rsidRPr="00F6214A">
        <w:rPr>
          <w:rFonts w:asciiTheme="majorHAnsi" w:hAnsiTheme="majorHAnsi"/>
          <w:szCs w:val="24"/>
        </w:rPr>
        <w:t>Dòng</w:t>
      </w:r>
      <w:proofErr w:type="spellEnd"/>
      <w:r w:rsidRPr="00F6214A">
        <w:rPr>
          <w:rFonts w:asciiTheme="majorHAnsi" w:hAnsiTheme="majorHAnsi"/>
          <w:szCs w:val="24"/>
        </w:rPr>
        <w:t xml:space="preserve"> </w:t>
      </w:r>
      <w:proofErr w:type="spellStart"/>
      <w:r w:rsidRPr="00F6214A">
        <w:rPr>
          <w:rFonts w:asciiTheme="majorHAnsi" w:hAnsiTheme="majorHAnsi"/>
          <w:szCs w:val="24"/>
        </w:rPr>
        <w:t>Bīn</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呂洞賓</w:t>
      </w:r>
      <w:proofErr w:type="spellEnd"/>
      <w:r w:rsidRPr="00F6214A">
        <w:rPr>
          <w:rFonts w:asciiTheme="majorHAnsi" w:hAnsiTheme="majorHAnsi"/>
          <w:szCs w:val="24"/>
        </w:rPr>
        <w:t xml:space="preserve"> is kind of the de facto leader of the group, who achieved immortality through Buddhist sutra recitations under a willow tree. He is a sword-carrying pacifist and an elite scholar.</w:t>
      </w:r>
    </w:p>
    <w:p w14:paraId="3CFD4053" w14:textId="77777777" w:rsidR="008B6B7D" w:rsidRPr="00F6214A" w:rsidRDefault="008B6B7D" w:rsidP="00F6214A">
      <w:pPr>
        <w:jc w:val="both"/>
        <w:rPr>
          <w:rFonts w:asciiTheme="majorHAnsi" w:hAnsiTheme="majorHAnsi"/>
          <w:szCs w:val="24"/>
        </w:rPr>
      </w:pPr>
    </w:p>
    <w:p w14:paraId="5A998AF7" w14:textId="7777777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Cáo</w:t>
      </w:r>
      <w:proofErr w:type="spellEnd"/>
      <w:r w:rsidRPr="00F6214A">
        <w:rPr>
          <w:rFonts w:asciiTheme="majorHAnsi" w:hAnsiTheme="majorHAnsi"/>
          <w:szCs w:val="24"/>
        </w:rPr>
        <w:t xml:space="preserve"> </w:t>
      </w:r>
      <w:proofErr w:type="spellStart"/>
      <w:r w:rsidRPr="00F6214A">
        <w:rPr>
          <w:rFonts w:asciiTheme="majorHAnsi" w:hAnsiTheme="majorHAnsi"/>
          <w:szCs w:val="24"/>
        </w:rPr>
        <w:t>Guó</w:t>
      </w:r>
      <w:proofErr w:type="spellEnd"/>
      <w:r w:rsidRPr="00F6214A">
        <w:rPr>
          <w:rFonts w:asciiTheme="majorHAnsi" w:hAnsiTheme="majorHAnsi"/>
          <w:szCs w:val="24"/>
        </w:rPr>
        <w:t xml:space="preserve"> </w:t>
      </w:r>
      <w:proofErr w:type="spellStart"/>
      <w:r w:rsidRPr="00F6214A">
        <w:rPr>
          <w:rFonts w:asciiTheme="majorHAnsi" w:hAnsiTheme="majorHAnsi"/>
          <w:szCs w:val="24"/>
        </w:rPr>
        <w:t>Jiù</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曹國舅</w:t>
      </w:r>
      <w:proofErr w:type="spellEnd"/>
      <w:r w:rsidRPr="00F6214A">
        <w:rPr>
          <w:rFonts w:asciiTheme="majorHAnsi" w:hAnsiTheme="majorHAnsi"/>
          <w:szCs w:val="24"/>
        </w:rPr>
        <w:t xml:space="preserve"> was a former royal who renounced palace life, who had a vengeful streak and strong sense of justice. Cao achieved immortality by way of renunciation. His magical weapon of choice: yin and yang thunder clappers. </w:t>
      </w:r>
    </w:p>
    <w:p w14:paraId="4F750543" w14:textId="77777777" w:rsidR="008B6B7D" w:rsidRPr="00F6214A" w:rsidRDefault="008B6B7D" w:rsidP="00F6214A">
      <w:pPr>
        <w:jc w:val="both"/>
        <w:rPr>
          <w:rFonts w:asciiTheme="majorHAnsi" w:hAnsiTheme="majorHAnsi"/>
          <w:szCs w:val="24"/>
        </w:rPr>
      </w:pPr>
    </w:p>
    <w:p w14:paraId="5757CBE2" w14:textId="7777777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Hé</w:t>
      </w:r>
      <w:proofErr w:type="spellEnd"/>
      <w:r w:rsidRPr="00F6214A">
        <w:rPr>
          <w:rFonts w:asciiTheme="majorHAnsi" w:hAnsiTheme="majorHAnsi"/>
          <w:szCs w:val="24"/>
        </w:rPr>
        <w:t xml:space="preserve"> </w:t>
      </w:r>
      <w:proofErr w:type="spellStart"/>
      <w:r w:rsidRPr="00F6214A">
        <w:rPr>
          <w:rFonts w:asciiTheme="majorHAnsi" w:hAnsiTheme="majorHAnsi"/>
          <w:szCs w:val="24"/>
        </w:rPr>
        <w:t>Xiān</w:t>
      </w:r>
      <w:proofErr w:type="spellEnd"/>
      <w:r w:rsidRPr="00F6214A">
        <w:rPr>
          <w:rFonts w:asciiTheme="majorHAnsi" w:hAnsiTheme="majorHAnsi"/>
          <w:szCs w:val="24"/>
        </w:rPr>
        <w:t xml:space="preserve"> </w:t>
      </w:r>
      <w:proofErr w:type="spellStart"/>
      <w:r w:rsidRPr="00F6214A">
        <w:rPr>
          <w:rFonts w:asciiTheme="majorHAnsi" w:hAnsiTheme="majorHAnsi"/>
          <w:szCs w:val="24"/>
        </w:rPr>
        <w:t>Gū</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何仙姑</w:t>
      </w:r>
      <w:proofErr w:type="spellEnd"/>
      <w:r w:rsidRPr="00F6214A">
        <w:rPr>
          <w:rFonts w:asciiTheme="majorHAnsi" w:hAnsiTheme="majorHAnsi"/>
          <w:szCs w:val="24"/>
        </w:rPr>
        <w:t xml:space="preserve"> dreams of a fairy who teaches her the secret recipe to immortality. She’s described as a </w:t>
      </w:r>
      <w:proofErr w:type="spellStart"/>
      <w:r w:rsidRPr="00F6214A">
        <w:rPr>
          <w:rFonts w:asciiTheme="majorHAnsi" w:hAnsiTheme="majorHAnsi"/>
          <w:szCs w:val="24"/>
        </w:rPr>
        <w:t>shamaness</w:t>
      </w:r>
      <w:proofErr w:type="spellEnd"/>
      <w:r w:rsidRPr="00F6214A">
        <w:rPr>
          <w:rFonts w:asciiTheme="majorHAnsi" w:hAnsiTheme="majorHAnsi"/>
          <w:szCs w:val="24"/>
        </w:rPr>
        <w:t xml:space="preserve"> (</w:t>
      </w:r>
      <w:proofErr w:type="spellStart"/>
      <w:r w:rsidRPr="00F6214A">
        <w:rPr>
          <w:rFonts w:asciiTheme="majorHAnsi" w:hAnsiTheme="majorHAnsi"/>
          <w:szCs w:val="24"/>
        </w:rPr>
        <w:t>nǚ</w:t>
      </w:r>
      <w:proofErr w:type="spellEnd"/>
      <w:r w:rsidRPr="00F6214A">
        <w:rPr>
          <w:rFonts w:asciiTheme="majorHAnsi" w:hAnsiTheme="majorHAnsi"/>
          <w:szCs w:val="24"/>
        </w:rPr>
        <w:t xml:space="preserve"> </w:t>
      </w:r>
      <w:proofErr w:type="spellStart"/>
      <w:r w:rsidRPr="00F6214A">
        <w:rPr>
          <w:rFonts w:asciiTheme="majorHAnsi" w:hAnsiTheme="majorHAnsi"/>
          <w:szCs w:val="24"/>
        </w:rPr>
        <w:t>wū</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女巫</w:t>
      </w:r>
      <w:proofErr w:type="spellEnd"/>
      <w:r w:rsidRPr="00F6214A">
        <w:rPr>
          <w:rFonts w:asciiTheme="majorHAnsi" w:hAnsiTheme="majorHAnsi"/>
          <w:szCs w:val="24"/>
        </w:rPr>
        <w:t>) and Taoist priestess (</w:t>
      </w:r>
      <w:proofErr w:type="spellStart"/>
      <w:r w:rsidRPr="00F6214A">
        <w:rPr>
          <w:rFonts w:asciiTheme="majorHAnsi" w:hAnsiTheme="majorHAnsi"/>
          <w:szCs w:val="24"/>
        </w:rPr>
        <w:t>Dào</w:t>
      </w:r>
      <w:proofErr w:type="spellEnd"/>
      <w:r w:rsidRPr="00F6214A">
        <w:rPr>
          <w:rFonts w:asciiTheme="majorHAnsi" w:hAnsiTheme="majorHAnsi"/>
          <w:szCs w:val="24"/>
        </w:rPr>
        <w:t xml:space="preserve"> </w:t>
      </w:r>
      <w:proofErr w:type="spellStart"/>
      <w:r w:rsidRPr="00F6214A">
        <w:rPr>
          <w:rFonts w:asciiTheme="majorHAnsi" w:hAnsiTheme="majorHAnsi"/>
          <w:szCs w:val="24"/>
        </w:rPr>
        <w:t>gū</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道姑</w:t>
      </w:r>
      <w:proofErr w:type="spellEnd"/>
      <w:r w:rsidRPr="00F6214A">
        <w:rPr>
          <w:rFonts w:asciiTheme="majorHAnsi" w:hAnsiTheme="majorHAnsi"/>
          <w:szCs w:val="24"/>
        </w:rPr>
        <w:t>).</w:t>
      </w:r>
    </w:p>
    <w:p w14:paraId="5E357032" w14:textId="77777777" w:rsidR="008B6B7D" w:rsidRPr="00F6214A" w:rsidRDefault="008B6B7D" w:rsidP="00F6214A">
      <w:pPr>
        <w:jc w:val="both"/>
        <w:rPr>
          <w:rFonts w:asciiTheme="majorHAnsi" w:hAnsiTheme="majorHAnsi"/>
          <w:szCs w:val="24"/>
        </w:rPr>
      </w:pPr>
    </w:p>
    <w:p w14:paraId="431E18DD" w14:textId="7777777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Lǐ</w:t>
      </w:r>
      <w:proofErr w:type="spellEnd"/>
      <w:r w:rsidRPr="00F6214A">
        <w:rPr>
          <w:rFonts w:asciiTheme="majorHAnsi" w:hAnsiTheme="majorHAnsi"/>
          <w:szCs w:val="24"/>
        </w:rPr>
        <w:t xml:space="preserve"> </w:t>
      </w:r>
      <w:proofErr w:type="spellStart"/>
      <w:r w:rsidRPr="00F6214A">
        <w:rPr>
          <w:rFonts w:asciiTheme="majorHAnsi" w:hAnsiTheme="majorHAnsi"/>
          <w:szCs w:val="24"/>
        </w:rPr>
        <w:t>Tiě</w:t>
      </w:r>
      <w:proofErr w:type="spellEnd"/>
      <w:r w:rsidRPr="00F6214A">
        <w:rPr>
          <w:rFonts w:asciiTheme="majorHAnsi" w:hAnsiTheme="majorHAnsi"/>
          <w:szCs w:val="24"/>
        </w:rPr>
        <w:t xml:space="preserve"> </w:t>
      </w:r>
      <w:proofErr w:type="spellStart"/>
      <w:r w:rsidRPr="00F6214A">
        <w:rPr>
          <w:rFonts w:asciiTheme="majorHAnsi" w:hAnsiTheme="majorHAnsi"/>
          <w:szCs w:val="24"/>
        </w:rPr>
        <w:t>Guǎi</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李鐵拐</w:t>
      </w:r>
      <w:proofErr w:type="spellEnd"/>
      <w:r w:rsidRPr="00F6214A">
        <w:rPr>
          <w:rFonts w:asciiTheme="majorHAnsi" w:hAnsiTheme="majorHAnsi"/>
          <w:szCs w:val="24"/>
        </w:rPr>
        <w:t xml:space="preserve">, a former physician and pharmacologist, studied under many masters in search of spiritual awakening, kept falling short, and finally isolated himself in a cave, became a hermit, and then finally achieved immortality through solitary practice. </w:t>
      </w:r>
    </w:p>
    <w:p w14:paraId="74ACA2EF" w14:textId="77777777" w:rsidR="008B6B7D" w:rsidRPr="00F6214A" w:rsidRDefault="008B6B7D" w:rsidP="00F6214A">
      <w:pPr>
        <w:jc w:val="both"/>
        <w:rPr>
          <w:rFonts w:asciiTheme="majorHAnsi" w:hAnsiTheme="majorHAnsi"/>
          <w:szCs w:val="24"/>
        </w:rPr>
      </w:pPr>
    </w:p>
    <w:p w14:paraId="1DF3A410" w14:textId="77777777" w:rsidR="008B6B7D" w:rsidRPr="00F6214A" w:rsidRDefault="008B6B7D" w:rsidP="00F6214A">
      <w:pPr>
        <w:jc w:val="both"/>
        <w:rPr>
          <w:rFonts w:asciiTheme="majorHAnsi" w:hAnsiTheme="majorHAnsi"/>
          <w:szCs w:val="24"/>
        </w:rPr>
      </w:pPr>
      <w:proofErr w:type="spellStart"/>
      <w:r w:rsidRPr="00F6214A">
        <w:rPr>
          <w:rFonts w:asciiTheme="majorHAnsi" w:hAnsiTheme="majorHAnsi"/>
          <w:szCs w:val="24"/>
        </w:rPr>
        <w:t>Zhāng</w:t>
      </w:r>
      <w:proofErr w:type="spellEnd"/>
      <w:r w:rsidRPr="00F6214A">
        <w:rPr>
          <w:rFonts w:asciiTheme="majorHAnsi" w:hAnsiTheme="majorHAnsi"/>
          <w:szCs w:val="24"/>
        </w:rPr>
        <w:t xml:space="preserve"> </w:t>
      </w:r>
      <w:proofErr w:type="spellStart"/>
      <w:r w:rsidRPr="00F6214A">
        <w:rPr>
          <w:rFonts w:asciiTheme="majorHAnsi" w:hAnsiTheme="majorHAnsi"/>
          <w:szCs w:val="24"/>
        </w:rPr>
        <w:t>Guǒ</w:t>
      </w:r>
      <w:proofErr w:type="spellEnd"/>
      <w:r w:rsidRPr="00F6214A">
        <w:rPr>
          <w:rFonts w:asciiTheme="majorHAnsi" w:hAnsiTheme="majorHAnsi"/>
          <w:szCs w:val="24"/>
        </w:rPr>
        <w:t xml:space="preserve"> </w:t>
      </w:r>
      <w:proofErr w:type="spellStart"/>
      <w:r w:rsidRPr="00F6214A">
        <w:rPr>
          <w:rFonts w:asciiTheme="majorHAnsi" w:hAnsiTheme="majorHAnsi"/>
          <w:szCs w:val="24"/>
        </w:rPr>
        <w:t>Lǎo</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張果老</w:t>
      </w:r>
      <w:proofErr w:type="spellEnd"/>
      <w:r w:rsidRPr="00F6214A">
        <w:rPr>
          <w:rFonts w:asciiTheme="majorHAnsi" w:hAnsiTheme="majorHAnsi"/>
          <w:szCs w:val="24"/>
        </w:rPr>
        <w:t xml:space="preserve"> lost his way one day, stumbled upon an abandoned monastery, drank from a bubbling cauldron he found there, and achieved immortality. He’s a renowned methods master of alchemy and occult arts. </w:t>
      </w:r>
    </w:p>
    <w:p w14:paraId="26E9A965" w14:textId="77777777" w:rsidR="008B6B7D" w:rsidRPr="00F6214A" w:rsidRDefault="008B6B7D" w:rsidP="00F6214A">
      <w:pPr>
        <w:jc w:val="both"/>
        <w:rPr>
          <w:rFonts w:asciiTheme="majorHAnsi" w:hAnsiTheme="majorHAnsi"/>
          <w:szCs w:val="24"/>
        </w:rPr>
      </w:pPr>
    </w:p>
    <w:p w14:paraId="6D14484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And finally, </w:t>
      </w:r>
      <w:proofErr w:type="spellStart"/>
      <w:r w:rsidRPr="00F6214A">
        <w:rPr>
          <w:rFonts w:asciiTheme="majorHAnsi" w:hAnsiTheme="majorHAnsi"/>
          <w:szCs w:val="24"/>
        </w:rPr>
        <w:t>Lán</w:t>
      </w:r>
      <w:proofErr w:type="spellEnd"/>
      <w:r w:rsidRPr="00F6214A">
        <w:rPr>
          <w:rFonts w:asciiTheme="majorHAnsi" w:hAnsiTheme="majorHAnsi"/>
          <w:szCs w:val="24"/>
        </w:rPr>
        <w:t xml:space="preserve"> </w:t>
      </w:r>
      <w:proofErr w:type="spellStart"/>
      <w:r w:rsidRPr="00F6214A">
        <w:rPr>
          <w:rFonts w:asciiTheme="majorHAnsi" w:hAnsiTheme="majorHAnsi"/>
          <w:szCs w:val="24"/>
        </w:rPr>
        <w:t>Cǎi</w:t>
      </w:r>
      <w:proofErr w:type="spellEnd"/>
      <w:r w:rsidRPr="00F6214A">
        <w:rPr>
          <w:rFonts w:asciiTheme="majorHAnsi" w:hAnsiTheme="majorHAnsi"/>
          <w:szCs w:val="24"/>
        </w:rPr>
        <w:t xml:space="preserve"> </w:t>
      </w:r>
      <w:proofErr w:type="spellStart"/>
      <w:r w:rsidRPr="00F6214A">
        <w:rPr>
          <w:rFonts w:asciiTheme="majorHAnsi" w:hAnsiTheme="majorHAnsi"/>
          <w:szCs w:val="24"/>
        </w:rPr>
        <w:t>Hé</w:t>
      </w:r>
      <w:proofErr w:type="spellEnd"/>
      <w:r w:rsidRPr="00F6214A">
        <w:rPr>
          <w:rFonts w:asciiTheme="majorHAnsi" w:hAnsiTheme="majorHAnsi"/>
          <w:szCs w:val="24"/>
        </w:rPr>
        <w:t xml:space="preserve"> </w:t>
      </w:r>
      <w:proofErr w:type="spellStart"/>
      <w:r w:rsidRPr="00D258A5">
        <w:rPr>
          <w:rFonts w:ascii="DFKai-SB" w:eastAsia="DFKai-SB" w:hAnsi="DFKai-SB" w:cs="MS Gothic"/>
          <w:szCs w:val="24"/>
        </w:rPr>
        <w:t>藍采和</w:t>
      </w:r>
      <w:proofErr w:type="spellEnd"/>
      <w:r w:rsidRPr="00F6214A">
        <w:rPr>
          <w:rFonts w:asciiTheme="majorHAnsi" w:hAnsiTheme="majorHAnsi"/>
          <w:szCs w:val="24"/>
        </w:rPr>
        <w:t xml:space="preserve">, who embodies a trickster archetype and even in historical texts is all but described as non-binary. Gender fluid. Or at the very least androgynous. Lan carried a basket of enchanted fruits, mushrooms, and flowers with varying magical </w:t>
      </w:r>
      <w:r w:rsidRPr="00F6214A">
        <w:rPr>
          <w:rFonts w:asciiTheme="majorHAnsi" w:hAnsiTheme="majorHAnsi"/>
          <w:szCs w:val="24"/>
        </w:rPr>
        <w:lastRenderedPageBreak/>
        <w:t>purposes. Lan also had the gift of eternal youth, achieving immortality by literally giving no fucks. I’m serious! Lan achieves immortality by living the carefree, worry-free lifestyle.</w:t>
      </w:r>
    </w:p>
    <w:p w14:paraId="3E25BBA9" w14:textId="77777777" w:rsidR="008B6B7D" w:rsidRPr="00F6214A" w:rsidRDefault="008B6B7D" w:rsidP="00F6214A">
      <w:pPr>
        <w:jc w:val="both"/>
        <w:rPr>
          <w:rFonts w:asciiTheme="majorHAnsi" w:hAnsiTheme="majorHAnsi"/>
          <w:szCs w:val="24"/>
        </w:rPr>
      </w:pPr>
    </w:p>
    <w:p w14:paraId="489D239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You’ll find a detailed profile of each of the Eight Immortals in my book, I Ching, The Oracle: A Practical Guide to the Book of Changes. In addition to summaries of each Immortal’s most popular legends and mythology, there will be practical exercises teaching basic Taoist spell-crafting and </w:t>
      </w:r>
      <w:proofErr w:type="spellStart"/>
      <w:r w:rsidRPr="00F6214A">
        <w:rPr>
          <w:rFonts w:asciiTheme="majorHAnsi" w:hAnsiTheme="majorHAnsi"/>
          <w:szCs w:val="24"/>
        </w:rPr>
        <w:t>instructionals</w:t>
      </w:r>
      <w:proofErr w:type="spellEnd"/>
      <w:r w:rsidRPr="00F6214A">
        <w:rPr>
          <w:rFonts w:asciiTheme="majorHAnsi" w:hAnsiTheme="majorHAnsi"/>
          <w:szCs w:val="24"/>
        </w:rPr>
        <w:t xml:space="preserve"> for working with the Eight Immortals and cultivating their powers. </w:t>
      </w:r>
    </w:p>
    <w:p w14:paraId="4F6AAECB" w14:textId="77777777" w:rsidR="008B6B7D" w:rsidRPr="00F6214A" w:rsidRDefault="008B6B7D" w:rsidP="00F6214A">
      <w:pPr>
        <w:jc w:val="both"/>
        <w:rPr>
          <w:rFonts w:asciiTheme="majorHAnsi" w:hAnsiTheme="majorHAnsi"/>
          <w:szCs w:val="24"/>
        </w:rPr>
      </w:pPr>
    </w:p>
    <w:p w14:paraId="6E06F1D7" w14:textId="4AB0974F" w:rsidR="008B6B7D" w:rsidRPr="00F6214A" w:rsidRDefault="008B6B7D" w:rsidP="00F6214A">
      <w:pPr>
        <w:jc w:val="both"/>
        <w:rPr>
          <w:rFonts w:asciiTheme="majorHAnsi" w:hAnsiTheme="majorHAnsi"/>
          <w:szCs w:val="24"/>
        </w:rPr>
      </w:pPr>
      <w:r w:rsidRPr="00F6214A">
        <w:rPr>
          <w:rFonts w:asciiTheme="majorHAnsi" w:hAnsiTheme="majorHAnsi"/>
          <w:szCs w:val="24"/>
        </w:rPr>
        <w:t>It bears noting that there is no unanimously agreed upon standardized set of Eight Immortals correspondences to the eight trigrams. Correspondences will vary depending on what factors and metrics are forming the bases of the assignments and the analytical method. On screen you’re seeing the correspondences that I work with, and which after much thought and study, make the most sense to me in terms of associations with the eight trigrams.</w:t>
      </w:r>
    </w:p>
    <w:p w14:paraId="1B78C563" w14:textId="77777777" w:rsidR="008B6B7D" w:rsidRPr="00F6214A" w:rsidRDefault="008B6B7D" w:rsidP="00F6214A">
      <w:pPr>
        <w:jc w:val="both"/>
        <w:rPr>
          <w:rFonts w:asciiTheme="majorHAnsi" w:hAnsiTheme="majorHAnsi"/>
          <w:szCs w:val="24"/>
        </w:rPr>
      </w:pPr>
    </w:p>
    <w:p w14:paraId="11181E5A" w14:textId="0701E6D1" w:rsidR="008B6B7D" w:rsidRPr="00F6214A" w:rsidRDefault="008B6B7D" w:rsidP="00F6214A">
      <w:pPr>
        <w:jc w:val="both"/>
        <w:rPr>
          <w:rFonts w:asciiTheme="majorHAnsi" w:hAnsiTheme="majorHAnsi"/>
          <w:szCs w:val="24"/>
        </w:rPr>
      </w:pPr>
      <w:r w:rsidRPr="00F6214A">
        <w:rPr>
          <w:rFonts w:asciiTheme="majorHAnsi" w:hAnsiTheme="majorHAnsi"/>
          <w:szCs w:val="24"/>
        </w:rPr>
        <w:t>In Taoist ritual magic, the magical weapons of the Eight Immortals will also become the inspiration for eight ritual or altar tools of the Taoist practitioner. The Eight Immortals can also be conceptualized as eight archetypes of the occult practitioner, eight facets of occult work. The well-rounded occultist will aspire to master the skill sets of the Virtuoso, the Warrior, the Philosopher, Spellcaster, Shaman, Healer, Alchemist, and Enchanter.</w:t>
      </w:r>
    </w:p>
    <w:p w14:paraId="65511B90"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Thus, the eight trigrams don’t just signify eight elements of physical matter, but also eight elements, eight facets of non-physical conditions. </w:t>
      </w:r>
    </w:p>
    <w:p w14:paraId="739B5E58" w14:textId="77777777" w:rsidR="008B6B7D" w:rsidRPr="00F6214A" w:rsidRDefault="008B6B7D" w:rsidP="00F6214A">
      <w:pPr>
        <w:jc w:val="both"/>
        <w:rPr>
          <w:rFonts w:asciiTheme="majorHAnsi" w:hAnsiTheme="majorHAnsi"/>
          <w:szCs w:val="24"/>
        </w:rPr>
      </w:pPr>
    </w:p>
    <w:p w14:paraId="74780CD8" w14:textId="649D4AB6"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With everything coming in pairs in Taoist fundamentals, there are two different arrangements of the Ba </w:t>
      </w:r>
      <w:proofErr w:type="spellStart"/>
      <w:r w:rsidRPr="00F6214A">
        <w:rPr>
          <w:rFonts w:asciiTheme="majorHAnsi" w:hAnsiTheme="majorHAnsi"/>
          <w:szCs w:val="24"/>
        </w:rPr>
        <w:t>Gua</w:t>
      </w:r>
      <w:proofErr w:type="spellEnd"/>
      <w:r w:rsidRPr="00F6214A">
        <w:rPr>
          <w:rFonts w:asciiTheme="majorHAnsi" w:hAnsiTheme="majorHAnsi"/>
          <w:szCs w:val="24"/>
        </w:rPr>
        <w:t>, eight trigrams.</w:t>
      </w:r>
      <w:r w:rsidR="00671145">
        <w:rPr>
          <w:rFonts w:asciiTheme="majorHAnsi" w:hAnsiTheme="majorHAnsi"/>
          <w:szCs w:val="24"/>
        </w:rPr>
        <w:t xml:space="preserve"> </w:t>
      </w:r>
      <w:r w:rsidRPr="00F6214A">
        <w:rPr>
          <w:rFonts w:asciiTheme="majorHAnsi" w:hAnsiTheme="majorHAnsi"/>
          <w:szCs w:val="24"/>
        </w:rPr>
        <w:t xml:space="preserve">One is premised on yin yang philosophy and the natural order of the universe, while the other is premised on the magic square and the magician wielding power over the natural order. One corresponds with the He Tu River Map and the other to the Luo Shu magic square. I recommend watching the video lecture on the Lo Shu Magic Square, which I’ll link in the description box below. These fundamental principles are all interconnected and lay the theoretical foundation for the I Ching Book of Changes. </w:t>
      </w:r>
      <w:proofErr w:type="gramStart"/>
      <w:r w:rsidRPr="00F6214A">
        <w:rPr>
          <w:rFonts w:asciiTheme="majorHAnsi" w:hAnsiTheme="majorHAnsi"/>
          <w:szCs w:val="24"/>
        </w:rPr>
        <w:t>So</w:t>
      </w:r>
      <w:proofErr w:type="gramEnd"/>
      <w:r w:rsidRPr="00F6214A">
        <w:rPr>
          <w:rFonts w:asciiTheme="majorHAnsi" w:hAnsiTheme="majorHAnsi"/>
          <w:szCs w:val="24"/>
        </w:rPr>
        <w:t xml:space="preserve"> if you haven’t seen the Lo Shu magic square video lecture yet, I’d recommend pausing here, completing that module, and then returning to this timestamp.</w:t>
      </w:r>
    </w:p>
    <w:p w14:paraId="3C91BA72" w14:textId="77777777" w:rsidR="008B6B7D" w:rsidRPr="00F6214A" w:rsidRDefault="008B6B7D" w:rsidP="00F6214A">
      <w:pPr>
        <w:jc w:val="both"/>
        <w:rPr>
          <w:rFonts w:asciiTheme="majorHAnsi" w:hAnsiTheme="majorHAnsi"/>
          <w:szCs w:val="24"/>
        </w:rPr>
      </w:pPr>
    </w:p>
    <w:p w14:paraId="3DAA8A8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If you’ve been following this series, then perhaps you remember </w:t>
      </w:r>
      <w:proofErr w:type="spellStart"/>
      <w:r w:rsidRPr="00F6214A">
        <w:rPr>
          <w:rFonts w:asciiTheme="majorHAnsi" w:hAnsiTheme="majorHAnsi"/>
          <w:szCs w:val="24"/>
        </w:rPr>
        <w:t>Fúxī</w:t>
      </w:r>
      <w:proofErr w:type="spellEnd"/>
      <w:r w:rsidRPr="00F6214A">
        <w:rPr>
          <w:rFonts w:asciiTheme="majorHAnsi" w:hAnsiTheme="majorHAnsi"/>
          <w:szCs w:val="24"/>
        </w:rPr>
        <w:t xml:space="preserve">. As the sole survivors after a Great Flood, he and </w:t>
      </w:r>
      <w:proofErr w:type="spellStart"/>
      <w:r w:rsidRPr="00F6214A">
        <w:rPr>
          <w:rFonts w:asciiTheme="majorHAnsi" w:hAnsiTheme="majorHAnsi"/>
          <w:szCs w:val="24"/>
        </w:rPr>
        <w:t>Nüwa</w:t>
      </w:r>
      <w:proofErr w:type="spellEnd"/>
      <w:r w:rsidRPr="00F6214A">
        <w:rPr>
          <w:rFonts w:asciiTheme="majorHAnsi" w:hAnsiTheme="majorHAnsi"/>
          <w:szCs w:val="24"/>
        </w:rPr>
        <w:t xml:space="preserve">, the mother goddess, re-populated the Earth with humans. Fuxi received a divine omen of the Dragon Horse, and the spots upon its back revealed the He Tu River Map, from which Fuxi designed the Eight Trigrams, the summit of the Yin Yang School of Natural Philosophy. </w:t>
      </w:r>
    </w:p>
    <w:p w14:paraId="5291DC3F" w14:textId="77777777" w:rsidR="008B6B7D" w:rsidRPr="00F6214A" w:rsidRDefault="008B6B7D" w:rsidP="00F6214A">
      <w:pPr>
        <w:jc w:val="both"/>
        <w:rPr>
          <w:rFonts w:asciiTheme="majorHAnsi" w:hAnsiTheme="majorHAnsi"/>
          <w:szCs w:val="24"/>
        </w:rPr>
      </w:pPr>
    </w:p>
    <w:p w14:paraId="17D7C2A8" w14:textId="475F6D8C"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Fuxi’s arrangement of trigrams is often referred to as the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Thousands of years later around 1046 BC, King Wen of Zhou studies Fuxi’s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while imprisoned by the Shang, rearranges the trigrams for a new, innovative and revolutionary sequence of trigrams, inspired by the Lo Shu magic square that appeared upon the back of a mythical tortoise revealed to Yu the Great. </w:t>
      </w:r>
      <w:proofErr w:type="gramStart"/>
      <w:r w:rsidRPr="00F6214A">
        <w:rPr>
          <w:rFonts w:asciiTheme="majorHAnsi" w:hAnsiTheme="majorHAnsi"/>
          <w:szCs w:val="24"/>
        </w:rPr>
        <w:t>So</w:t>
      </w:r>
      <w:proofErr w:type="gramEnd"/>
      <w:r w:rsidRPr="00F6214A">
        <w:rPr>
          <w:rFonts w:asciiTheme="majorHAnsi" w:hAnsiTheme="majorHAnsi"/>
          <w:szCs w:val="24"/>
        </w:rPr>
        <w:t xml:space="preserve"> King Wen stacks his magic square </w:t>
      </w:r>
      <w:r w:rsidRPr="00F6214A">
        <w:rPr>
          <w:rFonts w:asciiTheme="majorHAnsi" w:hAnsiTheme="majorHAnsi"/>
          <w:szCs w:val="24"/>
        </w:rPr>
        <w:lastRenderedPageBreak/>
        <w:t xml:space="preserve">inspired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with Fuxi’s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and does a little math, combining the trigrams to form a total of 64 hexagrams of the Zhou Yi, the Changes of Zhou, which we now call the I Ching, the Sacred Book of Changes. Product placement… Get this book! … Please? Thank you…</w:t>
      </w:r>
    </w:p>
    <w:p w14:paraId="4B536A9E" w14:textId="77777777" w:rsidR="008B6B7D" w:rsidRPr="00F6214A" w:rsidRDefault="008B6B7D" w:rsidP="00F6214A">
      <w:pPr>
        <w:jc w:val="both"/>
        <w:rPr>
          <w:rFonts w:asciiTheme="majorHAnsi" w:hAnsiTheme="majorHAnsi"/>
          <w:szCs w:val="24"/>
        </w:rPr>
      </w:pPr>
    </w:p>
    <w:p w14:paraId="32398570" w14:textId="1138618C" w:rsidR="008B6B7D" w:rsidRDefault="008B6B7D" w:rsidP="00F6214A">
      <w:pPr>
        <w:jc w:val="both"/>
        <w:rPr>
          <w:rFonts w:asciiTheme="majorHAnsi" w:hAnsiTheme="majorHAnsi"/>
          <w:szCs w:val="24"/>
        </w:rPr>
      </w:pPr>
      <w:r w:rsidRPr="00F6214A">
        <w:rPr>
          <w:rFonts w:asciiTheme="majorHAnsi" w:hAnsiTheme="majorHAnsi"/>
          <w:szCs w:val="24"/>
        </w:rPr>
        <w:t xml:space="preserve">And that’s how we have two sequences of eight trigrams that result in sixty-four hexagrams documenting every possible pattern of change in the universe. </w:t>
      </w:r>
    </w:p>
    <w:p w14:paraId="3B02F5C0" w14:textId="77777777" w:rsidR="00671145" w:rsidRPr="00F6214A" w:rsidRDefault="00671145" w:rsidP="00F6214A">
      <w:pPr>
        <w:jc w:val="both"/>
        <w:rPr>
          <w:rFonts w:asciiTheme="majorHAnsi" w:hAnsiTheme="majorHAnsi"/>
          <w:szCs w:val="24"/>
        </w:rPr>
      </w:pPr>
    </w:p>
    <w:p w14:paraId="63C0EBB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first is the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revealing the natural order of change in space-time. Fuxi’s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is a representation of the spiral sequence of Creation—the </w:t>
      </w:r>
      <w:bookmarkStart w:id="14" w:name="_Hlk146034493"/>
      <w:proofErr w:type="spellStart"/>
      <w:r w:rsidRPr="00F6214A">
        <w:rPr>
          <w:rFonts w:asciiTheme="majorHAnsi" w:hAnsiTheme="majorHAnsi"/>
          <w:szCs w:val="24"/>
        </w:rPr>
        <w:t>Hé</w:t>
      </w:r>
      <w:proofErr w:type="spellEnd"/>
      <w:r w:rsidRPr="00F6214A">
        <w:rPr>
          <w:rFonts w:asciiTheme="majorHAnsi" w:hAnsiTheme="majorHAnsi"/>
          <w:szCs w:val="24"/>
        </w:rPr>
        <w:t xml:space="preserve"> Tú </w:t>
      </w:r>
      <w:bookmarkEnd w:id="14"/>
      <w:proofErr w:type="spellStart"/>
      <w:r w:rsidRPr="00D258A5">
        <w:rPr>
          <w:rFonts w:ascii="DFKai-SB" w:eastAsia="DFKai-SB" w:hAnsi="DFKai-SB" w:cs="MS Gothic"/>
          <w:szCs w:val="24"/>
        </w:rPr>
        <w:t>河圖</w:t>
      </w:r>
      <w:proofErr w:type="spellEnd"/>
      <w:r w:rsidRPr="00F6214A">
        <w:rPr>
          <w:rFonts w:asciiTheme="majorHAnsi" w:hAnsiTheme="majorHAnsi"/>
          <w:szCs w:val="24"/>
        </w:rPr>
        <w:t xml:space="preserve"> sequence, or River Pattern, River being the Milky Way. </w:t>
      </w:r>
    </w:p>
    <w:p w14:paraId="7B206129" w14:textId="77777777" w:rsidR="008B6B7D" w:rsidRPr="00F6214A" w:rsidRDefault="008B6B7D" w:rsidP="00F6214A">
      <w:pPr>
        <w:jc w:val="both"/>
        <w:rPr>
          <w:rFonts w:asciiTheme="majorHAnsi" w:hAnsiTheme="majorHAnsi"/>
          <w:szCs w:val="24"/>
        </w:rPr>
      </w:pPr>
    </w:p>
    <w:p w14:paraId="243C683E" w14:textId="15059CDA" w:rsidR="008B6B7D" w:rsidRDefault="008B6B7D" w:rsidP="00F6214A">
      <w:pPr>
        <w:jc w:val="both"/>
        <w:rPr>
          <w:rFonts w:asciiTheme="majorHAnsi" w:hAnsiTheme="majorHAnsi"/>
          <w:szCs w:val="24"/>
        </w:rPr>
      </w:pPr>
      <w:r w:rsidRPr="00F6214A">
        <w:rPr>
          <w:rFonts w:asciiTheme="majorHAnsi" w:hAnsiTheme="majorHAnsi"/>
          <w:szCs w:val="24"/>
        </w:rPr>
        <w:t xml:space="preserve">The second is the Later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revealing the mystical potential of one who studies the patterns of change. King Wen’s Later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is a representation of alchemical functions for the operations of magic and divination. The Later Heaven is a methodical rearrangement of the Early Heaven, inspired by the Lo Shu magic square. The sequential numbering 1 through 12 you see on screen clockwise around the 9-sector magic square to the right represents the 12 of Time, the 12 zodiac signs, 12 ascendant hours, 12 earthly branches. And the 10 characters in blue associated with the yin and yang binary of each of the 5 are the 10 heavenly stems.</w:t>
      </w:r>
    </w:p>
    <w:p w14:paraId="135F19BC" w14:textId="77777777" w:rsidR="00784259" w:rsidRPr="00F6214A" w:rsidRDefault="00784259" w:rsidP="00F6214A">
      <w:pPr>
        <w:jc w:val="both"/>
        <w:rPr>
          <w:rFonts w:asciiTheme="majorHAnsi" w:hAnsiTheme="majorHAnsi"/>
          <w:szCs w:val="24"/>
        </w:rPr>
      </w:pPr>
    </w:p>
    <w:p w14:paraId="3B51C89B" w14:textId="0F689078" w:rsidR="008B6B7D" w:rsidRPr="00F6214A" w:rsidRDefault="008B6B7D" w:rsidP="00F6214A">
      <w:pPr>
        <w:jc w:val="both"/>
        <w:rPr>
          <w:rFonts w:asciiTheme="majorHAnsi" w:hAnsiTheme="majorHAnsi"/>
          <w:szCs w:val="24"/>
        </w:rPr>
      </w:pPr>
      <w:r w:rsidRPr="00F6214A">
        <w:rPr>
          <w:rFonts w:asciiTheme="majorHAnsi" w:hAnsiTheme="majorHAnsi"/>
          <w:szCs w:val="24"/>
        </w:rPr>
        <w:t>What you see on screen is the first principles playbook for all occult technology from a Taoist perspective.</w:t>
      </w:r>
      <w:r w:rsidR="00671145">
        <w:rPr>
          <w:rFonts w:asciiTheme="majorHAnsi" w:hAnsiTheme="majorHAnsi"/>
          <w:szCs w:val="24"/>
        </w:rPr>
        <w:t xml:space="preserve"> </w:t>
      </w:r>
      <w:r w:rsidRPr="00F6214A">
        <w:rPr>
          <w:rFonts w:asciiTheme="majorHAnsi" w:hAnsiTheme="majorHAnsi"/>
          <w:szCs w:val="24"/>
        </w:rPr>
        <w:t xml:space="preserve">The first principle of the Yi, I Ching, is embedded into the He Tu or Fuxi’s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All is in change and flux. Everything, all of nature, is ever in transformation, impermanent and transient. The second principle of the Yi, embedded into King Wen’s Later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is as follows: All change and flux </w:t>
      </w:r>
      <w:proofErr w:type="gramStart"/>
      <w:r w:rsidRPr="00F6214A">
        <w:rPr>
          <w:rFonts w:asciiTheme="majorHAnsi" w:hAnsiTheme="majorHAnsi"/>
          <w:szCs w:val="24"/>
        </w:rPr>
        <w:t>aligns</w:t>
      </w:r>
      <w:proofErr w:type="gramEnd"/>
      <w:r w:rsidRPr="00F6214A">
        <w:rPr>
          <w:rFonts w:asciiTheme="majorHAnsi" w:hAnsiTheme="majorHAnsi"/>
          <w:szCs w:val="24"/>
        </w:rPr>
        <w:t xml:space="preserve"> with predetermined universal laws. I know that sounds like I’m saying fate is immutable and fixed – I’m not. There’s an occult principle here worth diving deeper into. </w:t>
      </w:r>
    </w:p>
    <w:p w14:paraId="4B89C091" w14:textId="77777777" w:rsidR="008B6B7D" w:rsidRPr="00F6214A" w:rsidRDefault="008B6B7D" w:rsidP="00F6214A">
      <w:pPr>
        <w:jc w:val="both"/>
        <w:rPr>
          <w:rFonts w:asciiTheme="majorHAnsi" w:hAnsiTheme="majorHAnsi"/>
          <w:szCs w:val="24"/>
        </w:rPr>
      </w:pPr>
    </w:p>
    <w:p w14:paraId="7EAD67D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64 hexagrams formed from the permutation of the Early Heaven eight and the Later Heaven eight is a complete set of all sequences of Change. </w:t>
      </w:r>
      <w:proofErr w:type="gramStart"/>
      <w:r w:rsidRPr="00F6214A">
        <w:rPr>
          <w:rFonts w:asciiTheme="majorHAnsi" w:hAnsiTheme="majorHAnsi"/>
          <w:szCs w:val="24"/>
        </w:rPr>
        <w:t>So</w:t>
      </w:r>
      <w:proofErr w:type="gramEnd"/>
      <w:r w:rsidRPr="00F6214A">
        <w:rPr>
          <w:rFonts w:asciiTheme="majorHAnsi" w:hAnsiTheme="majorHAnsi"/>
          <w:szCs w:val="24"/>
        </w:rPr>
        <w:t xml:space="preserve"> it encompasses both the principle that the Tao is Change conveyed by Fuxi and the principle that Universal Laws govern that Change conveyed by King Wen, whereby knowing those laws will help you to know how to control Change. </w:t>
      </w:r>
    </w:p>
    <w:p w14:paraId="5D75BC42" w14:textId="77777777" w:rsidR="008B6B7D" w:rsidRPr="00F6214A" w:rsidRDefault="008B6B7D" w:rsidP="00F6214A">
      <w:pPr>
        <w:jc w:val="both"/>
        <w:rPr>
          <w:rFonts w:asciiTheme="majorHAnsi" w:hAnsiTheme="majorHAnsi"/>
          <w:szCs w:val="24"/>
        </w:rPr>
      </w:pPr>
    </w:p>
    <w:p w14:paraId="02E930FD" w14:textId="4D9C39F9" w:rsidR="008B6B7D" w:rsidRPr="00F6214A" w:rsidRDefault="008B6B7D" w:rsidP="00F6214A">
      <w:pPr>
        <w:jc w:val="both"/>
        <w:rPr>
          <w:rFonts w:asciiTheme="majorHAnsi" w:hAnsiTheme="majorHAnsi"/>
          <w:szCs w:val="24"/>
        </w:rPr>
      </w:pPr>
      <w:r w:rsidRPr="00F6214A">
        <w:rPr>
          <w:rFonts w:asciiTheme="majorHAnsi" w:hAnsiTheme="majorHAnsi"/>
          <w:szCs w:val="24"/>
        </w:rPr>
        <w:t>But our next point for discussion is how the five alchemical phases of the Wu Xing drive these changes. These two maps of trigrams note for us how the five changing phases alchemize in nature and alchemize per our nurture. Our ancient forebears observed the movement of constellations above, and how Mother Nature moves across the Earth, creating and destroying land formations.</w:t>
      </w:r>
    </w:p>
    <w:p w14:paraId="47091E65" w14:textId="77777777" w:rsidR="008B6B7D" w:rsidRPr="00F6214A" w:rsidRDefault="008B6B7D" w:rsidP="00F6214A">
      <w:pPr>
        <w:jc w:val="both"/>
        <w:rPr>
          <w:rFonts w:asciiTheme="majorHAnsi" w:hAnsiTheme="majorHAnsi"/>
          <w:szCs w:val="24"/>
        </w:rPr>
      </w:pPr>
    </w:p>
    <w:p w14:paraId="6D7105C0" w14:textId="1F2B1876"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Let’s take a closer look at the Early Heaven or Fuxi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The original order of the eight trigrams per the </w:t>
      </w:r>
      <w:proofErr w:type="spellStart"/>
      <w:r w:rsidRPr="00F6214A">
        <w:rPr>
          <w:rFonts w:asciiTheme="majorHAnsi" w:hAnsiTheme="majorHAnsi"/>
          <w:szCs w:val="24"/>
        </w:rPr>
        <w:t>Zhouyi</w:t>
      </w:r>
      <w:proofErr w:type="spellEnd"/>
      <w:r w:rsidRPr="00F6214A">
        <w:rPr>
          <w:rFonts w:asciiTheme="majorHAnsi" w:hAnsiTheme="majorHAnsi"/>
          <w:szCs w:val="24"/>
        </w:rPr>
        <w:t xml:space="preserve"> go as you see on screen, 1, Heaven, 2, Lake, and so on to 8, Earth. 1 and 2 are elements of nature driven by the alchemical agent of Metal, here color-coded in gray.</w:t>
      </w:r>
      <w:r w:rsidR="00671145">
        <w:rPr>
          <w:rFonts w:asciiTheme="majorHAnsi" w:hAnsiTheme="majorHAnsi"/>
          <w:szCs w:val="24"/>
        </w:rPr>
        <w:t xml:space="preserve"> </w:t>
      </w:r>
      <w:r w:rsidRPr="00F6214A">
        <w:rPr>
          <w:rFonts w:asciiTheme="majorHAnsi" w:hAnsiTheme="majorHAnsi"/>
          <w:szCs w:val="24"/>
        </w:rPr>
        <w:t xml:space="preserve">3, Fire, is the physical element of nature driven by the alchemical agent of Fire, </w:t>
      </w:r>
      <w:r w:rsidRPr="00F6214A">
        <w:rPr>
          <w:rFonts w:asciiTheme="majorHAnsi" w:hAnsiTheme="majorHAnsi"/>
          <w:szCs w:val="24"/>
        </w:rPr>
        <w:lastRenderedPageBreak/>
        <w:t>coded red.</w:t>
      </w:r>
      <w:r w:rsidR="00671145">
        <w:rPr>
          <w:rFonts w:asciiTheme="majorHAnsi" w:hAnsiTheme="majorHAnsi"/>
          <w:szCs w:val="24"/>
        </w:rPr>
        <w:t xml:space="preserve"> </w:t>
      </w:r>
      <w:r w:rsidRPr="00F6214A">
        <w:rPr>
          <w:rFonts w:asciiTheme="majorHAnsi" w:hAnsiTheme="majorHAnsi"/>
          <w:szCs w:val="24"/>
        </w:rPr>
        <w:t xml:space="preserve">4 is driven by the agent of Wood, green as is 5, and see how the flow of qi has moved, almost like it’s beginning to form a curving, waved S. 6 signifies the trigram Water driven by the alchemical agent of change, Water, coded blue. 7 and 8 correspond with the alchemical change driven by Earth, yellow-brown. </w:t>
      </w:r>
    </w:p>
    <w:p w14:paraId="23F699F4" w14:textId="77777777" w:rsidR="008B6B7D" w:rsidRPr="00F6214A" w:rsidRDefault="008B6B7D" w:rsidP="00F6214A">
      <w:pPr>
        <w:jc w:val="both"/>
        <w:rPr>
          <w:rFonts w:asciiTheme="majorHAnsi" w:hAnsiTheme="majorHAnsi"/>
          <w:szCs w:val="24"/>
        </w:rPr>
      </w:pPr>
    </w:p>
    <w:p w14:paraId="467CDB3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Now watch the screen for the sequential order. As you see the sectors light up, in sequence, note how the flow of qi, life force, moves in a figure 8 </w:t>
      </w:r>
      <w:proofErr w:type="spellStart"/>
      <w:r w:rsidRPr="00F6214A">
        <w:rPr>
          <w:rFonts w:asciiTheme="majorHAnsi" w:hAnsiTheme="majorHAnsi"/>
          <w:szCs w:val="24"/>
        </w:rPr>
        <w:t>lemniscate</w:t>
      </w:r>
      <w:proofErr w:type="spellEnd"/>
      <w:r w:rsidRPr="00F6214A">
        <w:rPr>
          <w:rFonts w:asciiTheme="majorHAnsi" w:hAnsiTheme="majorHAnsi"/>
          <w:szCs w:val="24"/>
        </w:rPr>
        <w:t xml:space="preserve"> shape, the infinity symbol. We say that it forms the figure 8 of the Tai Ji Tu, yin and yang symbol, representing yin and yang philosophy.</w:t>
      </w:r>
    </w:p>
    <w:p w14:paraId="3EF2A1F3" w14:textId="77777777" w:rsidR="008B6B7D" w:rsidRPr="00F6214A" w:rsidRDefault="008B6B7D" w:rsidP="00F6214A">
      <w:pPr>
        <w:jc w:val="both"/>
        <w:rPr>
          <w:rFonts w:asciiTheme="majorHAnsi" w:hAnsiTheme="majorHAnsi"/>
          <w:szCs w:val="24"/>
        </w:rPr>
      </w:pPr>
    </w:p>
    <w:p w14:paraId="64A412D5" w14:textId="75CBF123"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Note the arrangement of numbers in the nine sectors on screen. This is the configuration of numerical order per the Fuxi Early Heaven Ba </w:t>
      </w:r>
      <w:proofErr w:type="spellStart"/>
      <w:r w:rsidRPr="00F6214A">
        <w:rPr>
          <w:rFonts w:asciiTheme="majorHAnsi" w:hAnsiTheme="majorHAnsi"/>
          <w:szCs w:val="24"/>
        </w:rPr>
        <w:t>Gua</w:t>
      </w:r>
      <w:proofErr w:type="spellEnd"/>
      <w:r w:rsidRPr="00F6214A">
        <w:rPr>
          <w:rFonts w:asciiTheme="majorHAnsi" w:hAnsiTheme="majorHAnsi"/>
          <w:szCs w:val="24"/>
        </w:rPr>
        <w:t>.</w:t>
      </w:r>
      <w:r w:rsidR="00671145">
        <w:rPr>
          <w:rFonts w:asciiTheme="majorHAnsi" w:hAnsiTheme="majorHAnsi"/>
          <w:szCs w:val="24"/>
        </w:rPr>
        <w:t xml:space="preserve"> </w:t>
      </w:r>
      <w:r w:rsidRPr="00F6214A">
        <w:rPr>
          <w:rFonts w:asciiTheme="majorHAnsi" w:hAnsiTheme="majorHAnsi"/>
          <w:szCs w:val="24"/>
        </w:rPr>
        <w:t xml:space="preserve">Now take a look at the configuration of numbers on screen guiding the sequence of trigrams for the King Wen Later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Per numerical sequence, we begin with Water in the North. Compare that to the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starting with Heaven in the South.</w:t>
      </w:r>
      <w:r w:rsidR="00671145">
        <w:rPr>
          <w:rFonts w:asciiTheme="majorHAnsi" w:hAnsiTheme="majorHAnsi"/>
          <w:szCs w:val="24"/>
        </w:rPr>
        <w:t xml:space="preserve"> </w:t>
      </w:r>
      <w:r w:rsidRPr="00F6214A">
        <w:rPr>
          <w:rFonts w:asciiTheme="majorHAnsi" w:hAnsiTheme="majorHAnsi"/>
          <w:szCs w:val="24"/>
        </w:rPr>
        <w:t>Continuing on, Sector 2 in the Southwest is Earth. Sector 3 is Thunder, driven by the alchemical changes of Wood, the spring equinox. 4 is Wind in the Southeast. 5 is the center sector, which in the He Tu River Map the center was 9. 6 is the number that the magus corresponds with alignment with Heaven. 7 is Lake in the West. 8 is Mountain in the Northeast. And 9 is Fire in the South.</w:t>
      </w:r>
    </w:p>
    <w:p w14:paraId="05735D02" w14:textId="77777777" w:rsidR="008B6B7D" w:rsidRPr="00F6214A" w:rsidRDefault="008B6B7D" w:rsidP="00F6214A">
      <w:pPr>
        <w:jc w:val="both"/>
        <w:rPr>
          <w:rFonts w:asciiTheme="majorHAnsi" w:hAnsiTheme="majorHAnsi"/>
          <w:szCs w:val="24"/>
        </w:rPr>
      </w:pPr>
    </w:p>
    <w:p w14:paraId="35C3D13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My book explains the ninth </w:t>
      </w:r>
      <w:proofErr w:type="spellStart"/>
      <w:r w:rsidRPr="00F6214A">
        <w:rPr>
          <w:rFonts w:asciiTheme="majorHAnsi" w:hAnsiTheme="majorHAnsi"/>
          <w:szCs w:val="24"/>
        </w:rPr>
        <w:t>Gua</w:t>
      </w:r>
      <w:proofErr w:type="spellEnd"/>
      <w:r w:rsidRPr="00F6214A">
        <w:rPr>
          <w:rFonts w:asciiTheme="majorHAnsi" w:hAnsiTheme="majorHAnsi"/>
          <w:szCs w:val="24"/>
        </w:rPr>
        <w:t xml:space="preserve">, or Xuan, which for the purposes of tarot and I Ching correspondences, I designate with the power cross you see on screen. That is the same </w:t>
      </w:r>
      <w:proofErr w:type="spellStart"/>
      <w:r w:rsidRPr="00F6214A">
        <w:rPr>
          <w:rFonts w:asciiTheme="majorHAnsi" w:hAnsiTheme="majorHAnsi"/>
          <w:szCs w:val="24"/>
        </w:rPr>
        <w:t>Xuán</w:t>
      </w:r>
      <w:proofErr w:type="spellEnd"/>
      <w:r w:rsidRPr="00F6214A">
        <w:rPr>
          <w:rFonts w:asciiTheme="majorHAnsi" w:hAnsiTheme="majorHAnsi"/>
          <w:szCs w:val="24"/>
        </w:rPr>
        <w:t xml:space="preserve"> as </w:t>
      </w:r>
      <w:proofErr w:type="spellStart"/>
      <w:r w:rsidRPr="00F6214A">
        <w:rPr>
          <w:rFonts w:asciiTheme="majorHAnsi" w:hAnsiTheme="majorHAnsi"/>
          <w:szCs w:val="24"/>
        </w:rPr>
        <w:t>Jiǔ</w:t>
      </w:r>
      <w:proofErr w:type="spellEnd"/>
      <w:r w:rsidRPr="00F6214A">
        <w:rPr>
          <w:rFonts w:asciiTheme="majorHAnsi" w:hAnsiTheme="majorHAnsi"/>
          <w:szCs w:val="24"/>
        </w:rPr>
        <w:t xml:space="preserve"> </w:t>
      </w:r>
      <w:proofErr w:type="spellStart"/>
      <w:r w:rsidRPr="00F6214A">
        <w:rPr>
          <w:rFonts w:asciiTheme="majorHAnsi" w:hAnsiTheme="majorHAnsi"/>
          <w:szCs w:val="24"/>
        </w:rPr>
        <w:t>Tiān</w:t>
      </w:r>
      <w:proofErr w:type="spellEnd"/>
      <w:r w:rsidRPr="00F6214A">
        <w:rPr>
          <w:rFonts w:asciiTheme="majorHAnsi" w:hAnsiTheme="majorHAnsi"/>
          <w:szCs w:val="24"/>
        </w:rPr>
        <w:t xml:space="preserve"> </w:t>
      </w:r>
      <w:proofErr w:type="spellStart"/>
      <w:r w:rsidRPr="00F6214A">
        <w:rPr>
          <w:rFonts w:asciiTheme="majorHAnsi" w:hAnsiTheme="majorHAnsi"/>
          <w:szCs w:val="24"/>
        </w:rPr>
        <w:t>Xuán</w:t>
      </w:r>
      <w:proofErr w:type="spellEnd"/>
      <w:r w:rsidRPr="00F6214A">
        <w:rPr>
          <w:rFonts w:asciiTheme="majorHAnsi" w:hAnsiTheme="majorHAnsi"/>
          <w:szCs w:val="24"/>
        </w:rPr>
        <w:t xml:space="preserve"> </w:t>
      </w:r>
      <w:proofErr w:type="spellStart"/>
      <w:r w:rsidRPr="00F6214A">
        <w:rPr>
          <w:rFonts w:asciiTheme="majorHAnsi" w:hAnsiTheme="majorHAnsi"/>
          <w:szCs w:val="24"/>
        </w:rPr>
        <w:t>Nǚ</w:t>
      </w:r>
      <w:proofErr w:type="spellEnd"/>
      <w:r w:rsidRPr="00F6214A">
        <w:rPr>
          <w:rFonts w:asciiTheme="majorHAnsi" w:hAnsiTheme="majorHAnsi"/>
          <w:szCs w:val="24"/>
        </w:rPr>
        <w:t>, the Mysterious Lady of the Ninth Heaven.</w:t>
      </w:r>
    </w:p>
    <w:p w14:paraId="343E33BA" w14:textId="77777777" w:rsidR="008B6B7D" w:rsidRPr="00F6214A" w:rsidRDefault="008B6B7D" w:rsidP="00F6214A">
      <w:pPr>
        <w:jc w:val="both"/>
        <w:rPr>
          <w:rFonts w:asciiTheme="majorHAnsi" w:hAnsiTheme="majorHAnsi"/>
          <w:szCs w:val="24"/>
        </w:rPr>
      </w:pPr>
    </w:p>
    <w:p w14:paraId="51532D0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Continuing on, the eight trigrams are also governed by the twelve animal signs of the Asian zodiac where the four corners of the square you see on screen are the four trigrams, Heaven, Wind, Mountain, and Earth, that each rule over two rather than one zodiac sign.</w:t>
      </w:r>
    </w:p>
    <w:p w14:paraId="7EF24F4F" w14:textId="77777777" w:rsidR="008B6B7D" w:rsidRPr="00F6214A" w:rsidRDefault="008B6B7D" w:rsidP="00F6214A">
      <w:pPr>
        <w:jc w:val="both"/>
        <w:rPr>
          <w:rFonts w:asciiTheme="majorHAnsi" w:hAnsiTheme="majorHAnsi"/>
          <w:szCs w:val="24"/>
        </w:rPr>
      </w:pPr>
    </w:p>
    <w:p w14:paraId="30D982A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zodiac signs represent twelve 30-degree sectors of the 360-degree orbital period of Jupiter, or a period of 12 years in the 60-year sexagenary calendar cycle. </w:t>
      </w:r>
      <w:proofErr w:type="spellStart"/>
      <w:r w:rsidRPr="00F6214A">
        <w:rPr>
          <w:rFonts w:asciiTheme="majorHAnsi" w:hAnsiTheme="majorHAnsi"/>
          <w:szCs w:val="24"/>
        </w:rPr>
        <w:t>Tàisuì</w:t>
      </w:r>
      <w:proofErr w:type="spellEnd"/>
      <w:r w:rsidRPr="00F6214A">
        <w:rPr>
          <w:rFonts w:asciiTheme="majorHAnsi" w:hAnsiTheme="majorHAnsi"/>
          <w:szCs w:val="24"/>
        </w:rPr>
        <w:t xml:space="preserve"> is the personification of a constellation that is the oppositional of Jupiter, a god of cycles, a god of aging and time, but a god who is also 60 celestial general gods of </w:t>
      </w:r>
      <w:proofErr w:type="spellStart"/>
      <w:r w:rsidRPr="00F6214A">
        <w:rPr>
          <w:rFonts w:asciiTheme="majorHAnsi" w:hAnsiTheme="majorHAnsi"/>
          <w:szCs w:val="24"/>
        </w:rPr>
        <w:t>Tàisuì</w:t>
      </w:r>
      <w:proofErr w:type="spellEnd"/>
      <w:r w:rsidRPr="00F6214A">
        <w:rPr>
          <w:rFonts w:asciiTheme="majorHAnsi" w:hAnsiTheme="majorHAnsi"/>
          <w:szCs w:val="24"/>
        </w:rPr>
        <w:t>.</w:t>
      </w:r>
    </w:p>
    <w:p w14:paraId="23756149" w14:textId="77777777" w:rsidR="008B6B7D" w:rsidRPr="00F6214A" w:rsidRDefault="008B6B7D" w:rsidP="00F6214A">
      <w:pPr>
        <w:jc w:val="both"/>
        <w:rPr>
          <w:rFonts w:asciiTheme="majorHAnsi" w:hAnsiTheme="majorHAnsi"/>
          <w:szCs w:val="24"/>
        </w:rPr>
      </w:pPr>
    </w:p>
    <w:p w14:paraId="6470DAE6" w14:textId="194073ED" w:rsidR="008B6B7D" w:rsidRPr="00F6214A" w:rsidRDefault="008B6B7D" w:rsidP="00F6214A">
      <w:pPr>
        <w:jc w:val="both"/>
        <w:rPr>
          <w:rFonts w:asciiTheme="majorHAnsi" w:hAnsiTheme="majorHAnsi"/>
          <w:szCs w:val="24"/>
        </w:rPr>
      </w:pPr>
      <w:r w:rsidRPr="00F6214A">
        <w:rPr>
          <w:rFonts w:asciiTheme="majorHAnsi" w:hAnsiTheme="majorHAnsi"/>
          <w:szCs w:val="24"/>
        </w:rPr>
        <w:t>A previous video lecture on Wu Xing Five Movements of Change in Taoist metaphysical theory, we saw which of each of the five alchemical drivers of change correspond with the twelve zodiac signs.</w:t>
      </w:r>
      <w:r w:rsidR="00671145">
        <w:rPr>
          <w:rFonts w:asciiTheme="majorHAnsi" w:hAnsiTheme="majorHAnsi"/>
          <w:szCs w:val="24"/>
        </w:rPr>
        <w:t xml:space="preserve"> </w:t>
      </w:r>
      <w:r w:rsidRPr="00F6214A">
        <w:rPr>
          <w:rFonts w:asciiTheme="majorHAnsi" w:hAnsiTheme="majorHAnsi"/>
          <w:szCs w:val="24"/>
        </w:rPr>
        <w:t xml:space="preserve">These twelve zodiac signs are each most closely attuned to one of the eight trigrams. Note the alchemical interactions between the Wu Xing driver behind the zodiac sign itself as a constellation and the Wu Xing driver behind the trigram it corresponds with in terms of how that zodiac sign influences physical matter. </w:t>
      </w:r>
    </w:p>
    <w:p w14:paraId="588A98AC" w14:textId="77777777" w:rsidR="008B6B7D" w:rsidRPr="00F6214A" w:rsidRDefault="008B6B7D" w:rsidP="00F6214A">
      <w:pPr>
        <w:jc w:val="both"/>
        <w:rPr>
          <w:rFonts w:asciiTheme="majorHAnsi" w:hAnsiTheme="majorHAnsi"/>
          <w:szCs w:val="24"/>
        </w:rPr>
      </w:pPr>
    </w:p>
    <w:p w14:paraId="580FE6A2"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Note how six of the signs, marked on screen with dark crosses, bear two different Wu Xing movements in alchemical interaction. Whereas six of the signs, marked on screen with light crosses, show the pairing of Wu Xing five movements in alignment. This starts to give us some indicators on how to interpret the signs.</w:t>
      </w:r>
    </w:p>
    <w:p w14:paraId="750FC11F" w14:textId="77777777" w:rsidR="008B6B7D" w:rsidRPr="00F6214A" w:rsidRDefault="008B6B7D" w:rsidP="00F6214A">
      <w:pPr>
        <w:jc w:val="both"/>
        <w:rPr>
          <w:rFonts w:asciiTheme="majorHAnsi" w:hAnsiTheme="majorHAnsi"/>
          <w:szCs w:val="24"/>
        </w:rPr>
      </w:pPr>
    </w:p>
    <w:p w14:paraId="7870AE2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 xml:space="preserve">Let’s take a closer study of the six trigrams where Wu Xing alchemy are in sync. The four trigrams Thunder, Fire, Lake, and Water are equidistant from one another, forming astrological squares and creating a grand cross. They also happen to align with the four equinoxes and solstices. </w:t>
      </w:r>
    </w:p>
    <w:p w14:paraId="15D623F4" w14:textId="77777777" w:rsidR="008B6B7D" w:rsidRPr="00F6214A" w:rsidRDefault="008B6B7D" w:rsidP="00F6214A">
      <w:pPr>
        <w:jc w:val="both"/>
        <w:rPr>
          <w:rFonts w:asciiTheme="majorHAnsi" w:hAnsiTheme="majorHAnsi"/>
          <w:szCs w:val="24"/>
        </w:rPr>
      </w:pPr>
    </w:p>
    <w:p w14:paraId="6F035FBE" w14:textId="59025891"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Western astrology, these trigrams correspond with the Point of Aries, Cancer, Libra, and Capricorn, ascendant, </w:t>
      </w:r>
      <w:proofErr w:type="spellStart"/>
      <w:r w:rsidRPr="00F6214A">
        <w:rPr>
          <w:rFonts w:asciiTheme="majorHAnsi" w:hAnsiTheme="majorHAnsi"/>
          <w:szCs w:val="24"/>
        </w:rPr>
        <w:t>imum</w:t>
      </w:r>
      <w:proofErr w:type="spellEnd"/>
      <w:r w:rsidRPr="00F6214A">
        <w:rPr>
          <w:rFonts w:asciiTheme="majorHAnsi" w:hAnsiTheme="majorHAnsi"/>
          <w:szCs w:val="24"/>
        </w:rPr>
        <w:t xml:space="preserve"> </w:t>
      </w:r>
      <w:proofErr w:type="spellStart"/>
      <w:r w:rsidRPr="00F6214A">
        <w:rPr>
          <w:rFonts w:asciiTheme="majorHAnsi" w:hAnsiTheme="majorHAnsi"/>
          <w:szCs w:val="24"/>
        </w:rPr>
        <w:t>coeli</w:t>
      </w:r>
      <w:proofErr w:type="spellEnd"/>
      <w:r w:rsidRPr="00F6214A">
        <w:rPr>
          <w:rFonts w:asciiTheme="majorHAnsi" w:hAnsiTheme="majorHAnsi"/>
          <w:szCs w:val="24"/>
        </w:rPr>
        <w:t xml:space="preserve">, descendant, and medium </w:t>
      </w:r>
      <w:proofErr w:type="spellStart"/>
      <w:r w:rsidRPr="00F6214A">
        <w:rPr>
          <w:rFonts w:asciiTheme="majorHAnsi" w:hAnsiTheme="majorHAnsi"/>
          <w:szCs w:val="24"/>
        </w:rPr>
        <w:t>coeli</w:t>
      </w:r>
      <w:proofErr w:type="spellEnd"/>
      <w:r w:rsidRPr="00F6214A">
        <w:rPr>
          <w:rFonts w:asciiTheme="majorHAnsi" w:hAnsiTheme="majorHAnsi"/>
          <w:szCs w:val="24"/>
        </w:rPr>
        <w:t>.</w:t>
      </w:r>
      <w:r w:rsidR="00671145">
        <w:rPr>
          <w:rFonts w:asciiTheme="majorHAnsi" w:hAnsiTheme="majorHAnsi"/>
          <w:szCs w:val="24"/>
        </w:rPr>
        <w:t xml:space="preserve"> </w:t>
      </w:r>
      <w:r w:rsidRPr="00F6214A">
        <w:rPr>
          <w:rFonts w:asciiTheme="majorHAnsi" w:hAnsiTheme="majorHAnsi"/>
          <w:szCs w:val="24"/>
        </w:rPr>
        <w:t xml:space="preserve">These four trigrams form the Four Perfected Hexagrams in the I Ching Book of Changes. They correspond to the four quadrant points of the seasons and the compass directions. </w:t>
      </w:r>
    </w:p>
    <w:p w14:paraId="6F7CDDBA" w14:textId="77777777" w:rsidR="008B6B7D" w:rsidRPr="00F6214A" w:rsidRDefault="008B6B7D" w:rsidP="00F6214A">
      <w:pPr>
        <w:jc w:val="both"/>
        <w:rPr>
          <w:rFonts w:asciiTheme="majorHAnsi" w:hAnsiTheme="majorHAnsi"/>
          <w:szCs w:val="24"/>
        </w:rPr>
      </w:pPr>
    </w:p>
    <w:p w14:paraId="2453236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Arranged along the nine-sector magic square that is the basic cosmological structure, at least according to Taoist metaphysics, you see the four trigrams Thunder, Fire, Lake, and Water along the equinoxes and solstices. </w:t>
      </w:r>
      <w:proofErr w:type="gramStart"/>
      <w:r w:rsidRPr="00F6214A">
        <w:rPr>
          <w:rFonts w:asciiTheme="majorHAnsi" w:hAnsiTheme="majorHAnsi"/>
          <w:szCs w:val="24"/>
        </w:rPr>
        <w:t>Thus</w:t>
      </w:r>
      <w:proofErr w:type="gramEnd"/>
      <w:r w:rsidRPr="00F6214A">
        <w:rPr>
          <w:rFonts w:asciiTheme="majorHAnsi" w:hAnsiTheme="majorHAnsi"/>
          <w:szCs w:val="24"/>
        </w:rPr>
        <w:t xml:space="preserve"> the four perfected hexagrams and trigrams, altogether, are resonant with the four directional guardians in Taoist magic. </w:t>
      </w:r>
    </w:p>
    <w:p w14:paraId="24810EFD" w14:textId="77777777" w:rsidR="008B6B7D" w:rsidRPr="00F6214A" w:rsidRDefault="008B6B7D" w:rsidP="00F6214A">
      <w:pPr>
        <w:jc w:val="both"/>
        <w:rPr>
          <w:rFonts w:asciiTheme="majorHAnsi" w:hAnsiTheme="majorHAnsi"/>
          <w:szCs w:val="24"/>
        </w:rPr>
      </w:pPr>
    </w:p>
    <w:p w14:paraId="0628D61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Just so we’re thorough, there isn’t one true way to ascribing the four directional guardians to the trigrams and hexagrams. On screen you’re seeing the correspondences of the Four Guardians per the </w:t>
      </w:r>
      <w:proofErr w:type="spellStart"/>
      <w:r w:rsidRPr="00F6214A">
        <w:rPr>
          <w:rFonts w:asciiTheme="majorHAnsi" w:hAnsiTheme="majorHAnsi"/>
          <w:szCs w:val="24"/>
        </w:rPr>
        <w:t>Xuán</w:t>
      </w:r>
      <w:proofErr w:type="spellEnd"/>
      <w:r w:rsidRPr="00F6214A">
        <w:rPr>
          <w:rFonts w:asciiTheme="majorHAnsi" w:hAnsiTheme="majorHAnsi"/>
          <w:szCs w:val="24"/>
        </w:rPr>
        <w:t xml:space="preserve"> </w:t>
      </w:r>
      <w:proofErr w:type="spellStart"/>
      <w:r w:rsidRPr="00F6214A">
        <w:rPr>
          <w:rFonts w:asciiTheme="majorHAnsi" w:hAnsiTheme="majorHAnsi"/>
          <w:szCs w:val="24"/>
        </w:rPr>
        <w:t>Kōng</w:t>
      </w:r>
      <w:proofErr w:type="spellEnd"/>
      <w:r w:rsidRPr="00F6214A">
        <w:rPr>
          <w:rFonts w:asciiTheme="majorHAnsi" w:hAnsiTheme="majorHAnsi"/>
          <w:szCs w:val="24"/>
        </w:rPr>
        <w:t xml:space="preserve"> </w:t>
      </w:r>
      <w:proofErr w:type="spellStart"/>
      <w:r w:rsidRPr="00F6214A">
        <w:rPr>
          <w:rFonts w:asciiTheme="majorHAnsi" w:hAnsiTheme="majorHAnsi"/>
          <w:szCs w:val="24"/>
        </w:rPr>
        <w:t>Guà</w:t>
      </w:r>
      <w:proofErr w:type="spellEnd"/>
      <w:r w:rsidRPr="00F6214A">
        <w:rPr>
          <w:rFonts w:asciiTheme="majorHAnsi" w:hAnsiTheme="majorHAnsi"/>
          <w:szCs w:val="24"/>
        </w:rPr>
        <w:t xml:space="preserve"> Mysteries. </w:t>
      </w:r>
      <w:proofErr w:type="spellStart"/>
      <w:r w:rsidRPr="00F6214A">
        <w:rPr>
          <w:rFonts w:asciiTheme="majorHAnsi" w:hAnsiTheme="majorHAnsi"/>
          <w:szCs w:val="24"/>
        </w:rPr>
        <w:t>Xuán</w:t>
      </w:r>
      <w:proofErr w:type="spellEnd"/>
      <w:r w:rsidRPr="00F6214A">
        <w:rPr>
          <w:rFonts w:asciiTheme="majorHAnsi" w:hAnsiTheme="majorHAnsi"/>
          <w:szCs w:val="24"/>
        </w:rPr>
        <w:t xml:space="preserve"> </w:t>
      </w:r>
      <w:proofErr w:type="spellStart"/>
      <w:r w:rsidRPr="00F6214A">
        <w:rPr>
          <w:rFonts w:asciiTheme="majorHAnsi" w:hAnsiTheme="majorHAnsi"/>
          <w:szCs w:val="24"/>
        </w:rPr>
        <w:t>Kōng</w:t>
      </w:r>
      <w:proofErr w:type="spellEnd"/>
      <w:r w:rsidRPr="00F6214A">
        <w:rPr>
          <w:rFonts w:asciiTheme="majorHAnsi" w:hAnsiTheme="majorHAnsi"/>
          <w:szCs w:val="24"/>
        </w:rPr>
        <w:t xml:space="preserve"> meaning the Mysterious Void and </w:t>
      </w:r>
      <w:proofErr w:type="spellStart"/>
      <w:r w:rsidRPr="00F6214A">
        <w:rPr>
          <w:rFonts w:asciiTheme="majorHAnsi" w:hAnsiTheme="majorHAnsi"/>
          <w:szCs w:val="24"/>
        </w:rPr>
        <w:t>Guà</w:t>
      </w:r>
      <w:proofErr w:type="spellEnd"/>
      <w:r w:rsidRPr="00F6214A">
        <w:rPr>
          <w:rFonts w:asciiTheme="majorHAnsi" w:hAnsiTheme="majorHAnsi"/>
          <w:szCs w:val="24"/>
        </w:rPr>
        <w:t xml:space="preserve"> like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the trigrams and also the hexagrams. </w:t>
      </w:r>
    </w:p>
    <w:p w14:paraId="67A992C2" w14:textId="77777777" w:rsidR="008B6B7D" w:rsidRPr="00F6214A" w:rsidRDefault="008B6B7D" w:rsidP="00F6214A">
      <w:pPr>
        <w:jc w:val="both"/>
        <w:rPr>
          <w:rFonts w:asciiTheme="majorHAnsi" w:hAnsiTheme="majorHAnsi"/>
          <w:szCs w:val="24"/>
        </w:rPr>
      </w:pPr>
    </w:p>
    <w:p w14:paraId="76069D35" w14:textId="60861D06" w:rsidR="008B6B7D" w:rsidRDefault="008B6B7D" w:rsidP="00F6214A">
      <w:pPr>
        <w:jc w:val="both"/>
        <w:rPr>
          <w:rFonts w:asciiTheme="majorHAnsi" w:hAnsiTheme="majorHAnsi"/>
          <w:szCs w:val="24"/>
        </w:rPr>
      </w:pPr>
      <w:r w:rsidRPr="00F6214A">
        <w:rPr>
          <w:rFonts w:asciiTheme="majorHAnsi" w:hAnsiTheme="majorHAnsi"/>
          <w:szCs w:val="24"/>
        </w:rPr>
        <w:t>You’ll find shamanistic traditions that focus veneration on a pairing of deities corresponding with Heaven and Earth, in addition to veneration of a mountain god or Asian tutelary mountain deities, and just as important, a divine personification of the winds.</w:t>
      </w:r>
      <w:r w:rsidR="00671145">
        <w:rPr>
          <w:rFonts w:asciiTheme="majorHAnsi" w:hAnsiTheme="majorHAnsi"/>
          <w:szCs w:val="24"/>
        </w:rPr>
        <w:t xml:space="preserve"> </w:t>
      </w:r>
      <w:r w:rsidRPr="00F6214A">
        <w:rPr>
          <w:rFonts w:asciiTheme="majorHAnsi" w:hAnsiTheme="majorHAnsi"/>
          <w:szCs w:val="24"/>
        </w:rPr>
        <w:t xml:space="preserve">Helpful cultural reference note: in much of Asian cultural mythos, mountains are connected to our ancestors and thus connected to the gateway to the underworld. </w:t>
      </w:r>
    </w:p>
    <w:p w14:paraId="79F9CB1E" w14:textId="77777777" w:rsidR="00671145" w:rsidRPr="00F6214A" w:rsidRDefault="00671145" w:rsidP="00F6214A">
      <w:pPr>
        <w:jc w:val="both"/>
        <w:rPr>
          <w:rFonts w:asciiTheme="majorHAnsi" w:hAnsiTheme="majorHAnsi"/>
          <w:szCs w:val="24"/>
        </w:rPr>
      </w:pPr>
    </w:p>
    <w:p w14:paraId="16117166" w14:textId="090B813E" w:rsidR="008B6B7D" w:rsidRPr="00F6214A" w:rsidRDefault="008B6B7D" w:rsidP="00F6214A">
      <w:pPr>
        <w:jc w:val="both"/>
        <w:rPr>
          <w:rFonts w:asciiTheme="majorHAnsi" w:hAnsiTheme="majorHAnsi"/>
          <w:szCs w:val="24"/>
        </w:rPr>
      </w:pPr>
      <w:proofErr w:type="gramStart"/>
      <w:r w:rsidRPr="00F6214A">
        <w:rPr>
          <w:rFonts w:asciiTheme="majorHAnsi" w:hAnsiTheme="majorHAnsi"/>
          <w:szCs w:val="24"/>
        </w:rPr>
        <w:t>Again</w:t>
      </w:r>
      <w:proofErr w:type="gramEnd"/>
      <w:r w:rsidRPr="00F6214A">
        <w:rPr>
          <w:rFonts w:asciiTheme="majorHAnsi" w:hAnsiTheme="majorHAnsi"/>
          <w:szCs w:val="24"/>
        </w:rPr>
        <w:t xml:space="preserve"> we see the recurring pattern of a binary, here the four guardians invoked align per due compass directions and the equinoxes and solstices.</w:t>
      </w:r>
      <w:r w:rsidR="00671145">
        <w:rPr>
          <w:rFonts w:asciiTheme="majorHAnsi" w:hAnsiTheme="majorHAnsi"/>
          <w:szCs w:val="24"/>
        </w:rPr>
        <w:t xml:space="preserve"> </w:t>
      </w:r>
      <w:r w:rsidRPr="00F6214A">
        <w:rPr>
          <w:rFonts w:asciiTheme="majorHAnsi" w:hAnsiTheme="majorHAnsi"/>
          <w:szCs w:val="24"/>
        </w:rPr>
        <w:t xml:space="preserve">And the secondary alternative cast of guardians, the </w:t>
      </w:r>
      <w:proofErr w:type="spellStart"/>
      <w:r w:rsidRPr="00F6214A">
        <w:rPr>
          <w:rFonts w:asciiTheme="majorHAnsi" w:hAnsiTheme="majorHAnsi"/>
          <w:szCs w:val="24"/>
        </w:rPr>
        <w:t>Xuán</w:t>
      </w:r>
      <w:proofErr w:type="spellEnd"/>
      <w:r w:rsidRPr="00F6214A">
        <w:rPr>
          <w:rFonts w:asciiTheme="majorHAnsi" w:hAnsiTheme="majorHAnsi"/>
          <w:szCs w:val="24"/>
        </w:rPr>
        <w:t xml:space="preserve"> </w:t>
      </w:r>
      <w:proofErr w:type="spellStart"/>
      <w:r w:rsidRPr="00F6214A">
        <w:rPr>
          <w:rFonts w:asciiTheme="majorHAnsi" w:hAnsiTheme="majorHAnsi"/>
          <w:szCs w:val="24"/>
        </w:rPr>
        <w:t>Kōng</w:t>
      </w:r>
      <w:proofErr w:type="spellEnd"/>
      <w:r w:rsidRPr="00F6214A">
        <w:rPr>
          <w:rFonts w:asciiTheme="majorHAnsi" w:hAnsiTheme="majorHAnsi"/>
          <w:szCs w:val="24"/>
        </w:rPr>
        <w:t xml:space="preserve"> </w:t>
      </w:r>
      <w:proofErr w:type="spellStart"/>
      <w:r w:rsidRPr="00F6214A">
        <w:rPr>
          <w:rFonts w:asciiTheme="majorHAnsi" w:hAnsiTheme="majorHAnsi"/>
          <w:szCs w:val="24"/>
        </w:rPr>
        <w:t>Guà</w:t>
      </w:r>
      <w:proofErr w:type="spellEnd"/>
      <w:r w:rsidRPr="00F6214A">
        <w:rPr>
          <w:rFonts w:asciiTheme="majorHAnsi" w:hAnsiTheme="majorHAnsi"/>
          <w:szCs w:val="24"/>
        </w:rPr>
        <w:t>, align with the four cardinal points, anchors of the four corners of the Luo Shu spirit map, an arcane blueprint of how yin and yang flow in our universe.</w:t>
      </w:r>
    </w:p>
    <w:p w14:paraId="363810CD" w14:textId="77777777" w:rsidR="008B6B7D" w:rsidRPr="00F6214A" w:rsidRDefault="008B6B7D" w:rsidP="00F6214A">
      <w:pPr>
        <w:jc w:val="both"/>
        <w:rPr>
          <w:rFonts w:asciiTheme="majorHAnsi" w:hAnsiTheme="majorHAnsi"/>
          <w:szCs w:val="24"/>
        </w:rPr>
      </w:pPr>
    </w:p>
    <w:p w14:paraId="27BA0EED" w14:textId="45ECEAEF"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Early Heaven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is the yang of the pairing, the laws of nature, and the Later Heaven the yin, of revealing Secrets and Mysteries.</w:t>
      </w:r>
      <w:r w:rsidR="00671145">
        <w:rPr>
          <w:rFonts w:asciiTheme="majorHAnsi" w:hAnsiTheme="majorHAnsi"/>
          <w:szCs w:val="24"/>
        </w:rPr>
        <w:t xml:space="preserve"> </w:t>
      </w:r>
      <w:r w:rsidRPr="00F6214A">
        <w:rPr>
          <w:rFonts w:asciiTheme="majorHAnsi" w:hAnsiTheme="majorHAnsi"/>
          <w:szCs w:val="24"/>
        </w:rPr>
        <w:t>The Early Heaven centers the numerological value of 9, for the nine orders of heaven and the nine orders of hell, the underworld, while the Later Heaven centers the value of 5, how the magus might wield control over nature through mastery of the 5.</w:t>
      </w:r>
    </w:p>
    <w:p w14:paraId="27DB6986" w14:textId="77777777" w:rsidR="008B6B7D" w:rsidRPr="00F6214A" w:rsidRDefault="008B6B7D" w:rsidP="00F6214A">
      <w:pPr>
        <w:jc w:val="both"/>
        <w:rPr>
          <w:rFonts w:asciiTheme="majorHAnsi" w:hAnsiTheme="majorHAnsi"/>
          <w:szCs w:val="24"/>
        </w:rPr>
      </w:pPr>
    </w:p>
    <w:p w14:paraId="276C01D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When we look at the pair of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arrangements through color codes for the five elementals, it’s now got a Rubik’s cube vibe to what you see on screen. And it’s a good metaphor, too. Like a Rubik’s cube’s intended purpose, these maps will help you to understand the structure and mechanics of our world. </w:t>
      </w:r>
    </w:p>
    <w:p w14:paraId="758F4582" w14:textId="77777777" w:rsidR="008B6B7D" w:rsidRPr="00F6214A" w:rsidRDefault="008B6B7D" w:rsidP="00F6214A">
      <w:pPr>
        <w:jc w:val="both"/>
        <w:rPr>
          <w:rFonts w:asciiTheme="majorHAnsi" w:hAnsiTheme="majorHAnsi"/>
          <w:szCs w:val="24"/>
        </w:rPr>
      </w:pPr>
    </w:p>
    <w:p w14:paraId="146A731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Recall from the Yarrow Stalk I Ching Divination method instructions that part of the counting process included differentiation between the 9 and the 5 to determine whether </w:t>
      </w:r>
      <w:r w:rsidRPr="00F6214A">
        <w:rPr>
          <w:rFonts w:asciiTheme="majorHAnsi" w:hAnsiTheme="majorHAnsi"/>
          <w:szCs w:val="24"/>
        </w:rPr>
        <w:lastRenderedPageBreak/>
        <w:t>you have cast a yin or yang line. 5 corresponds with the Later Heaven trigrams and 9 corresponds with the Early Heaven.</w:t>
      </w:r>
    </w:p>
    <w:p w14:paraId="52CE956B" w14:textId="77777777" w:rsidR="008B6B7D" w:rsidRPr="00F6214A" w:rsidRDefault="008B6B7D" w:rsidP="00F6214A">
      <w:pPr>
        <w:jc w:val="both"/>
        <w:rPr>
          <w:rFonts w:asciiTheme="majorHAnsi" w:hAnsiTheme="majorHAnsi"/>
          <w:szCs w:val="24"/>
        </w:rPr>
      </w:pPr>
    </w:p>
    <w:p w14:paraId="5A47161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invoked 9 and 5 are the central palaces of the two Ba </w:t>
      </w:r>
      <w:proofErr w:type="spellStart"/>
      <w:r w:rsidRPr="00F6214A">
        <w:rPr>
          <w:rFonts w:asciiTheme="majorHAnsi" w:hAnsiTheme="majorHAnsi"/>
          <w:szCs w:val="24"/>
        </w:rPr>
        <w:t>Gua</w:t>
      </w:r>
      <w:proofErr w:type="spellEnd"/>
      <w:r w:rsidRPr="00F6214A">
        <w:rPr>
          <w:rFonts w:asciiTheme="majorHAnsi" w:hAnsiTheme="majorHAnsi"/>
          <w:szCs w:val="24"/>
        </w:rPr>
        <w:t xml:space="preserve"> or trigram arrangements. That is factored in with differentiation between the 8 and the 4. Intuitively are light bulbs turning on right now with regard to how significant these numbers are </w:t>
      </w:r>
      <w:proofErr w:type="spellStart"/>
      <w:r w:rsidRPr="00F6214A">
        <w:rPr>
          <w:rFonts w:asciiTheme="majorHAnsi" w:hAnsiTheme="majorHAnsi"/>
          <w:szCs w:val="24"/>
        </w:rPr>
        <w:t>numerologically</w:t>
      </w:r>
      <w:proofErr w:type="spellEnd"/>
      <w:r w:rsidRPr="00F6214A">
        <w:rPr>
          <w:rFonts w:asciiTheme="majorHAnsi" w:hAnsiTheme="majorHAnsi"/>
          <w:szCs w:val="24"/>
        </w:rPr>
        <w:t xml:space="preserve"> and mathematically?</w:t>
      </w:r>
    </w:p>
    <w:p w14:paraId="74266F1A" w14:textId="77777777" w:rsidR="008B6B7D" w:rsidRPr="00F6214A" w:rsidRDefault="008B6B7D" w:rsidP="00F6214A">
      <w:pPr>
        <w:jc w:val="both"/>
        <w:rPr>
          <w:rFonts w:asciiTheme="majorHAnsi" w:hAnsiTheme="majorHAnsi"/>
          <w:szCs w:val="24"/>
        </w:rPr>
      </w:pPr>
    </w:p>
    <w:p w14:paraId="79F2F3D1" w14:textId="333C5D16" w:rsidR="008B6B7D" w:rsidRPr="00F6214A" w:rsidRDefault="008B6B7D" w:rsidP="00F6214A">
      <w:pPr>
        <w:jc w:val="both"/>
        <w:rPr>
          <w:rFonts w:asciiTheme="majorHAnsi" w:hAnsiTheme="majorHAnsi"/>
          <w:szCs w:val="24"/>
        </w:rPr>
      </w:pPr>
      <w:r w:rsidRPr="00F6214A">
        <w:rPr>
          <w:rFonts w:asciiTheme="majorHAnsi" w:hAnsiTheme="majorHAnsi"/>
          <w:szCs w:val="24"/>
        </w:rPr>
        <w:t>All of this is ancient Chinese calculus, the mathematical study of continuous change, which is fundamentally what calculus is.</w:t>
      </w:r>
      <w:r w:rsidR="00671145">
        <w:rPr>
          <w:rFonts w:asciiTheme="majorHAnsi" w:hAnsiTheme="majorHAnsi"/>
          <w:szCs w:val="24"/>
        </w:rPr>
        <w:t xml:space="preserve"> </w:t>
      </w:r>
      <w:r w:rsidRPr="00F6214A">
        <w:rPr>
          <w:rFonts w:asciiTheme="majorHAnsi" w:hAnsiTheme="majorHAnsi"/>
          <w:szCs w:val="24"/>
        </w:rPr>
        <w:t xml:space="preserve">Not to mention the, shall we say, coincidence of the binary and </w:t>
      </w:r>
      <w:proofErr w:type="spellStart"/>
      <w:r w:rsidRPr="00F6214A">
        <w:rPr>
          <w:rFonts w:asciiTheme="majorHAnsi" w:hAnsiTheme="majorHAnsi"/>
          <w:szCs w:val="24"/>
        </w:rPr>
        <w:t>quarternary</w:t>
      </w:r>
      <w:proofErr w:type="spellEnd"/>
      <w:r w:rsidRPr="00F6214A">
        <w:rPr>
          <w:rFonts w:asciiTheme="majorHAnsi" w:hAnsiTheme="majorHAnsi"/>
          <w:szCs w:val="24"/>
        </w:rPr>
        <w:t xml:space="preserve"> code, 2 and 4, of DNA molecules that generate a system of 64 triplet combinations, exactly like the I Ching.</w:t>
      </w:r>
      <w:r w:rsidR="00671145">
        <w:rPr>
          <w:rFonts w:asciiTheme="majorHAnsi" w:hAnsiTheme="majorHAnsi"/>
          <w:szCs w:val="24"/>
        </w:rPr>
        <w:t xml:space="preserve"> </w:t>
      </w:r>
      <w:r w:rsidRPr="00F6214A">
        <w:rPr>
          <w:rFonts w:asciiTheme="majorHAnsi" w:hAnsiTheme="majorHAnsi"/>
          <w:szCs w:val="24"/>
        </w:rPr>
        <w:t xml:space="preserve">Whether we’re talking about computers, 0s and 1s, DNA, or the I Ching Oracle, all three are centralized information storage systems and operational processing systems. </w:t>
      </w:r>
    </w:p>
    <w:p w14:paraId="7880977A" w14:textId="77777777" w:rsidR="008B6B7D" w:rsidRPr="00F6214A" w:rsidRDefault="008B6B7D" w:rsidP="00F6214A">
      <w:pPr>
        <w:jc w:val="both"/>
        <w:rPr>
          <w:rFonts w:asciiTheme="majorHAnsi" w:hAnsiTheme="majorHAnsi"/>
          <w:szCs w:val="24"/>
        </w:rPr>
      </w:pPr>
    </w:p>
    <w:p w14:paraId="78401B9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Hmm …centralized information storage systems and | operational processing systems… No, too much? It breaks my brain a little bit to consider that the universe, computing systems and programming AI, your DNA, and the I Ching Book of Change all share this fundamental principle of a binary code. Six-bit codes that both in computer programming and the I Ching relate to words and language also corresponds perfectly with astrology and astronomy, the cycles of the sun and the cycles of the moon, which mysticism says relates to your fate and fortunes, which is just one of the many uses of the Book of Changes.</w:t>
      </w:r>
    </w:p>
    <w:p w14:paraId="4E6EEB22" w14:textId="77777777" w:rsidR="008B6B7D" w:rsidRPr="00F6214A" w:rsidRDefault="008B6B7D" w:rsidP="00F6214A">
      <w:pPr>
        <w:jc w:val="both"/>
        <w:rPr>
          <w:rFonts w:asciiTheme="majorHAnsi" w:hAnsiTheme="majorHAnsi"/>
          <w:szCs w:val="24"/>
        </w:rPr>
      </w:pPr>
    </w:p>
    <w:p w14:paraId="103F66A0" w14:textId="77777777" w:rsidR="008B6B7D" w:rsidRPr="00F6214A" w:rsidRDefault="008B6B7D" w:rsidP="00F6214A">
      <w:pPr>
        <w:jc w:val="both"/>
        <w:rPr>
          <w:rFonts w:asciiTheme="majorHAnsi" w:hAnsiTheme="majorHAnsi"/>
          <w:szCs w:val="24"/>
        </w:rPr>
      </w:pPr>
      <w:bookmarkStart w:id="15" w:name="_Hlk145832493"/>
      <w:r w:rsidRPr="00F6214A">
        <w:rPr>
          <w:rFonts w:asciiTheme="majorHAnsi" w:hAnsiTheme="majorHAnsi"/>
          <w:szCs w:val="24"/>
        </w:rPr>
        <w:t>Traditionally and the majority approach is to order the eight trigrams in the sequence 1 through 8 of Heaven, Lake, Fire, Thunder, Wind, Water, Mountain, and Earth</w:t>
      </w:r>
      <w:bookmarkEnd w:id="15"/>
      <w:r w:rsidRPr="00F6214A">
        <w:rPr>
          <w:rFonts w:asciiTheme="majorHAnsi" w:hAnsiTheme="majorHAnsi"/>
          <w:szCs w:val="24"/>
        </w:rPr>
        <w:t>.</w:t>
      </w:r>
    </w:p>
    <w:p w14:paraId="6B50B17C" w14:textId="77777777" w:rsidR="008B6B7D" w:rsidRPr="00F6214A" w:rsidRDefault="008B6B7D" w:rsidP="00F6214A">
      <w:pPr>
        <w:jc w:val="both"/>
        <w:rPr>
          <w:rFonts w:asciiTheme="majorHAnsi" w:hAnsiTheme="majorHAnsi"/>
          <w:szCs w:val="24"/>
        </w:rPr>
      </w:pPr>
    </w:p>
    <w:p w14:paraId="11B5C614"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Heaven, alchemized through the changing phase of Metal, corresponds with the sky. It’s divine inspiration, genius, that inexplicable creativity. It’s artistry.</w:t>
      </w:r>
    </w:p>
    <w:p w14:paraId="057CB3A1" w14:textId="77777777" w:rsidR="008B6B7D" w:rsidRPr="00F6214A" w:rsidRDefault="008B6B7D" w:rsidP="00F6214A">
      <w:pPr>
        <w:jc w:val="both"/>
        <w:rPr>
          <w:rFonts w:asciiTheme="majorHAnsi" w:hAnsiTheme="majorHAnsi"/>
          <w:szCs w:val="24"/>
        </w:rPr>
      </w:pPr>
    </w:p>
    <w:p w14:paraId="1C03CA1C"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Lake, the physical manifestation driven by the changing phase Metal, corresponds with the marshlands and wetlands. And of course, lakes rich with plant nutrients and thus symbolic of fertility. It’s the womb, a place for gestation. And corresponds with joy, social exchange, and prosperity.</w:t>
      </w:r>
    </w:p>
    <w:p w14:paraId="586D4480" w14:textId="77777777" w:rsidR="008B6B7D" w:rsidRPr="00F6214A" w:rsidRDefault="008B6B7D" w:rsidP="00F6214A">
      <w:pPr>
        <w:jc w:val="both"/>
        <w:rPr>
          <w:rFonts w:asciiTheme="majorHAnsi" w:hAnsiTheme="majorHAnsi"/>
          <w:szCs w:val="24"/>
        </w:rPr>
      </w:pPr>
    </w:p>
    <w:p w14:paraId="72E9C26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Fire is fairly self-explanatory and straightforward. It’s the flame. It’s also the power to mesmerize, to attract and manifest that which you want, and it signifies intellect. It’s rationalism, science, and logical thinking.</w:t>
      </w:r>
    </w:p>
    <w:p w14:paraId="0CD3FCCE" w14:textId="77777777" w:rsidR="008B6B7D" w:rsidRPr="00F6214A" w:rsidRDefault="008B6B7D" w:rsidP="00F6214A">
      <w:pPr>
        <w:jc w:val="both"/>
        <w:rPr>
          <w:rFonts w:asciiTheme="majorHAnsi" w:hAnsiTheme="majorHAnsi"/>
          <w:szCs w:val="24"/>
        </w:rPr>
      </w:pPr>
    </w:p>
    <w:p w14:paraId="3B96296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Thunder, alchemized from Wood, not literally wood trees, by the way, Wood as in a figurative expression of an alchemical phase. This is lightning and storms. It is caused by incitement and provocation. It’s a reaction, in a sense, and thus often corresponds to justice, justice being a reaction to a wrongdoing.</w:t>
      </w:r>
    </w:p>
    <w:p w14:paraId="0ABF2199" w14:textId="77777777" w:rsidR="008B6B7D" w:rsidRPr="00F6214A" w:rsidRDefault="008B6B7D" w:rsidP="00F6214A">
      <w:pPr>
        <w:jc w:val="both"/>
        <w:rPr>
          <w:rFonts w:asciiTheme="majorHAnsi" w:hAnsiTheme="majorHAnsi"/>
          <w:szCs w:val="24"/>
        </w:rPr>
      </w:pPr>
    </w:p>
    <w:p w14:paraId="6178A181"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 xml:space="preserve">Wind is the unseen influence, yet clearly felt, a carrier of both the good and the not so </w:t>
      </w:r>
      <w:proofErr w:type="gramStart"/>
      <w:r w:rsidRPr="00F6214A">
        <w:rPr>
          <w:rFonts w:asciiTheme="majorHAnsi" w:hAnsiTheme="majorHAnsi"/>
          <w:szCs w:val="24"/>
        </w:rPr>
        <w:t>good..</w:t>
      </w:r>
      <w:proofErr w:type="gramEnd"/>
      <w:r w:rsidRPr="00F6214A">
        <w:rPr>
          <w:rFonts w:asciiTheme="majorHAnsi" w:hAnsiTheme="majorHAnsi"/>
          <w:szCs w:val="24"/>
        </w:rPr>
        <w:t xml:space="preserve"> Deceptively powerful. It’s also associated with rhetoric, and therefore alongside Thunder, oft associated with the law. </w:t>
      </w:r>
    </w:p>
    <w:p w14:paraId="6BD8B12B" w14:textId="77777777" w:rsidR="008B6B7D" w:rsidRPr="00F6214A" w:rsidRDefault="008B6B7D" w:rsidP="00F6214A">
      <w:pPr>
        <w:jc w:val="both"/>
        <w:rPr>
          <w:rFonts w:asciiTheme="majorHAnsi" w:hAnsiTheme="majorHAnsi"/>
          <w:szCs w:val="24"/>
        </w:rPr>
      </w:pPr>
    </w:p>
    <w:p w14:paraId="7311C09E"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Water is the element of our oceans and seas, the colors of dark blue and black. It signifies mystery and the arcane, and shapeshifting in terms of magical abilities. Water and its oppositional counterpart Fire together tend to be associated with medicine.</w:t>
      </w:r>
    </w:p>
    <w:p w14:paraId="0B17734D" w14:textId="77777777" w:rsidR="008B6B7D" w:rsidRPr="00F6214A" w:rsidRDefault="008B6B7D" w:rsidP="00F6214A">
      <w:pPr>
        <w:jc w:val="both"/>
        <w:rPr>
          <w:rFonts w:asciiTheme="majorHAnsi" w:hAnsiTheme="majorHAnsi"/>
          <w:szCs w:val="24"/>
        </w:rPr>
      </w:pPr>
    </w:p>
    <w:p w14:paraId="1DAEF4DE"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Mountain, the physical manifestation driven by the changing phase Earth, signify wisdom, serenity, calmness, and the action of stillness. It signifies knowledge.</w:t>
      </w:r>
    </w:p>
    <w:p w14:paraId="5BF49C59" w14:textId="77777777" w:rsidR="008B6B7D" w:rsidRPr="00F6214A" w:rsidRDefault="008B6B7D" w:rsidP="00F6214A">
      <w:pPr>
        <w:jc w:val="both"/>
        <w:rPr>
          <w:rFonts w:asciiTheme="majorHAnsi" w:hAnsiTheme="majorHAnsi"/>
          <w:szCs w:val="24"/>
        </w:rPr>
      </w:pPr>
    </w:p>
    <w:p w14:paraId="521EE8E8"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Finally, Earth is the golden fields of wheat and rich soil. Lake is the womb but Earth is element that is fertilized so that the womb, Lake, can manifest. Magically, Earth corresponds with enchantment. </w:t>
      </w:r>
    </w:p>
    <w:p w14:paraId="06D9FFAD" w14:textId="77777777" w:rsidR="008B6B7D" w:rsidRPr="00F6214A" w:rsidRDefault="008B6B7D" w:rsidP="00F6214A">
      <w:pPr>
        <w:jc w:val="both"/>
        <w:rPr>
          <w:rFonts w:asciiTheme="majorHAnsi" w:hAnsiTheme="majorHAnsi"/>
          <w:szCs w:val="24"/>
        </w:rPr>
      </w:pPr>
    </w:p>
    <w:p w14:paraId="743238D5"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Each trigram is comprised of a trinity that is expressed as Jing, Qi, and Shen. The Three Treasures, the three aspects to every singularity of power: the power’s essence, through which it reproduces and creates, its vitality, through which it advances and sustains, and its spirit, through which it finds purpose.</w:t>
      </w:r>
    </w:p>
    <w:p w14:paraId="45BB2AEE" w14:textId="77777777" w:rsidR="008B6B7D" w:rsidRPr="00F6214A" w:rsidRDefault="008B6B7D" w:rsidP="00F6214A">
      <w:pPr>
        <w:jc w:val="both"/>
        <w:rPr>
          <w:rFonts w:asciiTheme="majorHAnsi" w:hAnsiTheme="majorHAnsi"/>
          <w:szCs w:val="24"/>
        </w:rPr>
      </w:pPr>
    </w:p>
    <w:p w14:paraId="386AC780"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When we personify the eight trigrams as the Eight Supreme Bodhisattvas, we’re cultivating embodiment of eight states of higher consciousness, attainments of wisdom to aspire for, achieved through recitations of each bodhisattva’s invocation mantra. In esoteric Taoism, the Eight Immortals are conceptualized as our eight ascended masters who teach us how to lord control over these eight trigrams, trinities, eight fundamental aspects of manifestations of the Three Treasures, Jing, Qi, and Shen of esoteric Taoism: modesty, moderation, and benevolence per Taoist philosophy, or the Three Jewels of Buddhist doctrine, Buddha, Dharma, and Sangha. </w:t>
      </w:r>
    </w:p>
    <w:p w14:paraId="73744793"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In summary, Wind and Thunder are the material result of movement rising. Wind influences movement toward a thought. Thunder incites a thought. </w:t>
      </w:r>
    </w:p>
    <w:p w14:paraId="4EEAB695" w14:textId="77777777" w:rsidR="008B6B7D" w:rsidRPr="00F6214A" w:rsidRDefault="008B6B7D" w:rsidP="00F6214A">
      <w:pPr>
        <w:jc w:val="both"/>
        <w:rPr>
          <w:rFonts w:asciiTheme="majorHAnsi" w:hAnsiTheme="majorHAnsi"/>
          <w:szCs w:val="24"/>
        </w:rPr>
      </w:pPr>
    </w:p>
    <w:p w14:paraId="1D6B466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Fire is rationalizing, reasoning, and understanding. It’s the movement of being illuminated. It is therefore driven by the force of expansion and progression.</w:t>
      </w:r>
    </w:p>
    <w:p w14:paraId="37798456" w14:textId="77777777" w:rsidR="008B6B7D" w:rsidRPr="00F6214A" w:rsidRDefault="008B6B7D" w:rsidP="00F6214A">
      <w:pPr>
        <w:jc w:val="both"/>
        <w:rPr>
          <w:rFonts w:asciiTheme="majorHAnsi" w:hAnsiTheme="majorHAnsi"/>
          <w:szCs w:val="24"/>
        </w:rPr>
      </w:pPr>
    </w:p>
    <w:p w14:paraId="4BD6AEAF"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Earth and Mountain are a polarity of reactive movement. Both are connected to the underworld. Both are receptive of the stimuli from Thunder and Fire. Earth and Mountain signify fertilization and manifestation. They express much action by way of rest and repose.</w:t>
      </w:r>
    </w:p>
    <w:p w14:paraId="05F84871" w14:textId="77777777" w:rsidR="008B6B7D" w:rsidRPr="00F6214A" w:rsidRDefault="008B6B7D" w:rsidP="00F6214A">
      <w:pPr>
        <w:jc w:val="both"/>
        <w:rPr>
          <w:rFonts w:asciiTheme="majorHAnsi" w:hAnsiTheme="majorHAnsi"/>
          <w:szCs w:val="24"/>
        </w:rPr>
      </w:pPr>
    </w:p>
    <w:p w14:paraId="20FFDADD"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The trigrams Lake and Heaven signify harvest. Lake is like the zygote in the womb, its cells dividing repeatedly, dividing and multiplying, while Heaven is the willpower of advancement. Discipline. This is technology and innovation. Achievement of the Great Work. </w:t>
      </w:r>
    </w:p>
    <w:p w14:paraId="127C1286" w14:textId="77777777" w:rsidR="008B6B7D" w:rsidRPr="00F6214A" w:rsidRDefault="008B6B7D" w:rsidP="00F6214A">
      <w:pPr>
        <w:jc w:val="both"/>
        <w:rPr>
          <w:rFonts w:asciiTheme="majorHAnsi" w:hAnsiTheme="majorHAnsi"/>
          <w:szCs w:val="24"/>
        </w:rPr>
      </w:pPr>
    </w:p>
    <w:p w14:paraId="3CDF6809"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lastRenderedPageBreak/>
        <w:t xml:space="preserve">Water, darkness, the mysteries, and wisdom, is final catharsis. And then, restarting the cycle, the remains from Water alchemize and change into the gentle influence carried by the Wind. </w:t>
      </w:r>
    </w:p>
    <w:p w14:paraId="61A6F470" w14:textId="77777777" w:rsidR="008B6B7D" w:rsidRPr="00F6214A" w:rsidRDefault="008B6B7D" w:rsidP="00F6214A">
      <w:pPr>
        <w:jc w:val="both"/>
        <w:rPr>
          <w:rFonts w:asciiTheme="majorHAnsi" w:hAnsiTheme="majorHAnsi"/>
          <w:szCs w:val="24"/>
        </w:rPr>
      </w:pPr>
    </w:p>
    <w:p w14:paraId="5CFC5E5A" w14:textId="6A0DC9B7" w:rsidR="008B6B7D" w:rsidRDefault="008B6B7D" w:rsidP="00F6214A">
      <w:pPr>
        <w:jc w:val="both"/>
        <w:rPr>
          <w:rFonts w:asciiTheme="majorHAnsi" w:hAnsiTheme="majorHAnsi"/>
          <w:szCs w:val="24"/>
        </w:rPr>
      </w:pPr>
      <w:r w:rsidRPr="00F6214A">
        <w:rPr>
          <w:rFonts w:asciiTheme="majorHAnsi" w:hAnsiTheme="majorHAnsi"/>
          <w:szCs w:val="24"/>
        </w:rPr>
        <w:t>On screen you’ll see the eight archetypes of the mystic that I associate with the eight trigrams and their root movement per the Wu Xing five movements and their planetary correspondences.</w:t>
      </w:r>
    </w:p>
    <w:p w14:paraId="2E00524A" w14:textId="77777777" w:rsidR="00784259" w:rsidRPr="00F6214A" w:rsidRDefault="00784259" w:rsidP="00F6214A">
      <w:pPr>
        <w:jc w:val="both"/>
        <w:rPr>
          <w:rFonts w:asciiTheme="majorHAnsi" w:hAnsiTheme="majorHAnsi"/>
          <w:szCs w:val="24"/>
        </w:rPr>
      </w:pPr>
    </w:p>
    <w:p w14:paraId="58BC919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When you assess an I Ching hexagram, which is a pairing of trigrams, note the pairing of energy correspondences and what the core alchemical result of such forces interacting with one another might be. And soon you’ll start to see where the meanings and interpretations for the I Ching come from. </w:t>
      </w:r>
    </w:p>
    <w:p w14:paraId="552A211A" w14:textId="77777777" w:rsidR="008B6B7D" w:rsidRPr="00F6214A" w:rsidRDefault="008B6B7D" w:rsidP="00F6214A">
      <w:pPr>
        <w:jc w:val="both"/>
        <w:rPr>
          <w:rFonts w:asciiTheme="majorHAnsi" w:hAnsiTheme="majorHAnsi"/>
          <w:szCs w:val="24"/>
        </w:rPr>
      </w:pPr>
    </w:p>
    <w:p w14:paraId="4C44B4B7"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Just as the doctrine of the </w:t>
      </w:r>
      <w:proofErr w:type="spellStart"/>
      <w:r w:rsidRPr="00F6214A">
        <w:rPr>
          <w:rFonts w:asciiTheme="majorHAnsi" w:hAnsiTheme="majorHAnsi"/>
          <w:szCs w:val="24"/>
        </w:rPr>
        <w:t>quarternary</w:t>
      </w:r>
      <w:proofErr w:type="spellEnd"/>
      <w:r w:rsidRPr="00F6214A">
        <w:rPr>
          <w:rFonts w:asciiTheme="majorHAnsi" w:hAnsiTheme="majorHAnsi"/>
          <w:szCs w:val="24"/>
        </w:rPr>
        <w:t xml:space="preserve"> and four elements are cardinal principles in Western occultism and esoteric philosophy, the eight elemental trigrams, these eight trinities of yin and yang binary code are the foundation of East Asian esoteric philosophy. They signify a pantheon of primordial forces. </w:t>
      </w:r>
    </w:p>
    <w:p w14:paraId="02D5BB42" w14:textId="77777777" w:rsidR="008B6B7D" w:rsidRPr="00F6214A" w:rsidRDefault="008B6B7D" w:rsidP="00F6214A">
      <w:pPr>
        <w:jc w:val="both"/>
        <w:rPr>
          <w:rFonts w:asciiTheme="majorHAnsi" w:hAnsiTheme="majorHAnsi"/>
          <w:szCs w:val="24"/>
        </w:rPr>
      </w:pPr>
    </w:p>
    <w:p w14:paraId="5C7D803B"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From these eight, driven by the five, all things, physical and spiritual, were manifested. By the way, expressing 8 by 5 through a fraction operation, you get the numeral one and three-fifths. One and three over five. One for the unity, three for the trinity, out of five for the Wu Xing five phases. Thus, arithmetic, algebra, and trigonometry come together in the Book of Changes Oracle… </w:t>
      </w:r>
    </w:p>
    <w:p w14:paraId="55AD4C8C" w14:textId="77777777" w:rsidR="008B6B7D" w:rsidRPr="00F6214A" w:rsidRDefault="008B6B7D" w:rsidP="00F6214A">
      <w:pPr>
        <w:jc w:val="both"/>
        <w:rPr>
          <w:rFonts w:asciiTheme="majorHAnsi" w:hAnsiTheme="majorHAnsi"/>
          <w:szCs w:val="24"/>
        </w:rPr>
      </w:pPr>
    </w:p>
    <w:p w14:paraId="745E8407" w14:textId="0316905E" w:rsidR="008B6B7D" w:rsidRPr="00F6214A" w:rsidRDefault="008B6B7D" w:rsidP="00F6214A">
      <w:pPr>
        <w:jc w:val="both"/>
        <w:rPr>
          <w:rFonts w:asciiTheme="majorHAnsi" w:hAnsiTheme="majorHAnsi"/>
          <w:szCs w:val="24"/>
        </w:rPr>
      </w:pPr>
      <w:bookmarkStart w:id="16" w:name="_Hlk143269039"/>
      <w:r w:rsidRPr="00F6214A">
        <w:rPr>
          <w:rFonts w:asciiTheme="majorHAnsi" w:hAnsiTheme="majorHAnsi"/>
          <w:szCs w:val="24"/>
        </w:rPr>
        <w:t>I know you want to…but don’t do it…don’t make that “now I know why Asians are good at math” joke…</w:t>
      </w:r>
    </w:p>
    <w:bookmarkEnd w:id="16"/>
    <w:p w14:paraId="68FBF355" w14:textId="77777777" w:rsidR="008B6B7D" w:rsidRPr="00F6214A" w:rsidRDefault="008B6B7D" w:rsidP="00F6214A">
      <w:pPr>
        <w:jc w:val="both"/>
        <w:rPr>
          <w:rFonts w:asciiTheme="majorHAnsi" w:hAnsiTheme="majorHAnsi"/>
          <w:szCs w:val="24"/>
        </w:rPr>
      </w:pPr>
    </w:p>
    <w:p w14:paraId="24B2E836"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…reconciling mathematics and poetry, science and philosophy, coalescing personal gnosis through divination with the systematic intelligence derived from algebra and probability theory. </w:t>
      </w:r>
    </w:p>
    <w:p w14:paraId="7E831B68" w14:textId="77777777" w:rsidR="008B6B7D" w:rsidRPr="00F6214A" w:rsidRDefault="008B6B7D" w:rsidP="00F6214A">
      <w:pPr>
        <w:jc w:val="both"/>
        <w:rPr>
          <w:rFonts w:asciiTheme="majorHAnsi" w:hAnsiTheme="majorHAnsi"/>
          <w:szCs w:val="24"/>
        </w:rPr>
      </w:pPr>
    </w:p>
    <w:p w14:paraId="06BF630A" w14:textId="77777777" w:rsidR="008B6B7D" w:rsidRPr="00F6214A" w:rsidRDefault="008B6B7D" w:rsidP="00F6214A">
      <w:pPr>
        <w:jc w:val="both"/>
        <w:rPr>
          <w:rFonts w:asciiTheme="majorHAnsi" w:hAnsiTheme="majorHAnsi"/>
          <w:szCs w:val="24"/>
        </w:rPr>
      </w:pPr>
      <w:r w:rsidRPr="00F6214A">
        <w:rPr>
          <w:rFonts w:asciiTheme="majorHAnsi" w:hAnsiTheme="majorHAnsi"/>
          <w:szCs w:val="24"/>
        </w:rPr>
        <w:t xml:space="preserve">To close out, I’ll share a simple albeit silly mnemonic I use to remember the eight trigrams in sequence: Hungry Little Femme. The Wise Woman Must Eat. H L F T W </w:t>
      </w:r>
      <w:proofErr w:type="spellStart"/>
      <w:r w:rsidRPr="00F6214A">
        <w:rPr>
          <w:rFonts w:asciiTheme="majorHAnsi" w:hAnsiTheme="majorHAnsi"/>
          <w:szCs w:val="24"/>
        </w:rPr>
        <w:t>W</w:t>
      </w:r>
      <w:proofErr w:type="spellEnd"/>
      <w:r w:rsidRPr="00F6214A">
        <w:rPr>
          <w:rFonts w:asciiTheme="majorHAnsi" w:hAnsiTheme="majorHAnsi"/>
          <w:szCs w:val="24"/>
        </w:rPr>
        <w:t xml:space="preserve"> M E. Heaven, Lake, Fire, Thunder, Wind, Water, Mountain, and Earth. Wind comes before Water because Wise has that “Wi” just like Wind.</w:t>
      </w:r>
    </w:p>
    <w:p w14:paraId="2FB39473" w14:textId="37FA2B83" w:rsidR="008B6B7D" w:rsidRPr="008B6B7D" w:rsidRDefault="008B6B7D" w:rsidP="008B6B7D"/>
    <w:p w14:paraId="146C6514" w14:textId="77777777" w:rsidR="0061796A" w:rsidRDefault="0061796A">
      <w:pPr>
        <w:sectPr w:rsidR="0061796A" w:rsidSect="0031572F">
          <w:headerReference w:type="default" r:id="rId35"/>
          <w:pgSz w:w="12240" w:h="15840"/>
          <w:pgMar w:top="1008" w:right="1584" w:bottom="1008" w:left="1728" w:header="720" w:footer="720" w:gutter="432"/>
          <w:cols w:space="720"/>
          <w:titlePg/>
          <w:docGrid w:linePitch="360"/>
        </w:sectPr>
      </w:pPr>
    </w:p>
    <w:p w14:paraId="00890173" w14:textId="4CDD9D84" w:rsidR="008B6B7D" w:rsidRPr="0055788D" w:rsidRDefault="008B6B7D" w:rsidP="008B6B7D">
      <w:pPr>
        <w:pStyle w:val="Heading1"/>
        <w:rPr>
          <w:rFonts w:ascii="Cambria" w:hAnsi="Cambria"/>
          <w:b/>
          <w:bCs/>
          <w:color w:val="3B3838" w:themeColor="background2" w:themeShade="40"/>
          <w:sz w:val="36"/>
          <w:szCs w:val="36"/>
        </w:rPr>
      </w:pPr>
      <w:r w:rsidRPr="0055788D">
        <w:rPr>
          <w:rFonts w:ascii="Cambria" w:hAnsi="Cambria"/>
          <w:b/>
          <w:bCs/>
          <w:color w:val="3B3838" w:themeColor="background2" w:themeShade="40"/>
          <w:sz w:val="36"/>
          <w:szCs w:val="36"/>
        </w:rPr>
        <w:lastRenderedPageBreak/>
        <w:t>9 - Lady of the Nine Heavens and the I Ching</w:t>
      </w:r>
    </w:p>
    <w:p w14:paraId="5C7823D4" w14:textId="25ADAE34" w:rsidR="008B6B7D" w:rsidRDefault="008B6B7D" w:rsidP="008B6B7D"/>
    <w:p w14:paraId="1300CD3F" w14:textId="0D667446" w:rsidR="00600869" w:rsidRDefault="00600869" w:rsidP="00600869">
      <w:pPr>
        <w:jc w:val="center"/>
      </w:pPr>
      <w:r>
        <w:rPr>
          <w:noProof/>
        </w:rPr>
        <w:drawing>
          <wp:inline distT="0" distB="0" distL="0" distR="0" wp14:anchorId="553038B4" wp14:editId="3C422318">
            <wp:extent cx="5038344" cy="2840908"/>
            <wp:effectExtent l="0" t="0" r="0" b="0"/>
            <wp:docPr id="8" name="Picture 8">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hlinkClick r:id="rId36"/>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038344" cy="2840908"/>
                    </a:xfrm>
                    <a:prstGeom prst="rect">
                      <a:avLst/>
                    </a:prstGeom>
                    <a:noFill/>
                    <a:ln>
                      <a:noFill/>
                    </a:ln>
                  </pic:spPr>
                </pic:pic>
              </a:graphicData>
            </a:graphic>
          </wp:inline>
        </w:drawing>
      </w:r>
    </w:p>
    <w:p w14:paraId="31FEE461" w14:textId="77777777" w:rsidR="00600869" w:rsidRDefault="00600869" w:rsidP="008B6B7D"/>
    <w:p w14:paraId="63D82599"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t xml:space="preserve">Lecture Overview: </w:t>
      </w:r>
    </w:p>
    <w:p w14:paraId="509063B5" w14:textId="77777777" w:rsidR="00F6214A" w:rsidRDefault="00F6214A" w:rsidP="00F6214A"/>
    <w:tbl>
      <w:tblPr>
        <w:tblStyle w:val="TableGrid"/>
        <w:tblW w:w="5000" w:type="pct"/>
        <w:jc w:val="center"/>
        <w:shd w:val="clear" w:color="auto" w:fill="FFF2CC" w:themeFill="accent4" w:themeFillTint="33"/>
        <w:tblCellMar>
          <w:top w:w="216" w:type="dxa"/>
          <w:left w:w="216" w:type="dxa"/>
          <w:bottom w:w="216" w:type="dxa"/>
          <w:right w:w="216" w:type="dxa"/>
        </w:tblCellMar>
        <w:tblLook w:val="04A0" w:firstRow="1" w:lastRow="0" w:firstColumn="1" w:lastColumn="0" w:noHBand="0" w:noVBand="1"/>
      </w:tblPr>
      <w:tblGrid>
        <w:gridCol w:w="8486"/>
      </w:tblGrid>
      <w:tr w:rsidR="00F6214A" w14:paraId="1FF3FECE" w14:textId="77777777" w:rsidTr="00AD48DF">
        <w:trPr>
          <w:jc w:val="center"/>
        </w:trPr>
        <w:tc>
          <w:tcPr>
            <w:tcW w:w="9350" w:type="dxa"/>
            <w:shd w:val="clear" w:color="auto" w:fill="FFF2CC" w:themeFill="accent4" w:themeFillTint="33"/>
          </w:tcPr>
          <w:p w14:paraId="7AAAB55E" w14:textId="77777777" w:rsidR="00992900" w:rsidRDefault="00992900" w:rsidP="00992900">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t>Jiǔ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Tiān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Xuán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九天玄女</w:t>
            </w:r>
            <w:proofErr w:type="spellEnd"/>
            <w:r>
              <w:rPr>
                <w:rFonts w:asciiTheme="majorHAnsi" w:eastAsia="DFKai-SB" w:hAnsiTheme="majorHAnsi" w:cs="Times New Roman"/>
                <w:szCs w:val="24"/>
              </w:rPr>
              <w:t>, or the Lady of the Nine Heavens, is a Taoist goddess of the occult arts, martial arts, and military strategy. She was a disciple and is now a divine messenger of the Primordial Sacred Queen Mother (</w:t>
            </w:r>
            <w:proofErr w:type="spellStart"/>
            <w:r w:rsidRPr="00F6214A">
              <w:rPr>
                <w:rFonts w:asciiTheme="majorHAnsi" w:eastAsia="DFKai-SB" w:hAnsiTheme="majorHAnsi" w:cs="Times New Roman"/>
                <w:szCs w:val="24"/>
              </w:rPr>
              <w:t>Shèng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Mǔ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Jūn</w:t>
            </w:r>
            <w:proofErr w:type="spellEnd"/>
            <w:r>
              <w:rPr>
                <w:rFonts w:asciiTheme="majorHAnsi" w:eastAsia="DFKai-SB" w:hAnsiTheme="majorHAnsi" w:cs="Times New Roman"/>
                <w:szCs w:val="24"/>
              </w:rPr>
              <w:t>,</w:t>
            </w:r>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圣母元君</w:t>
            </w:r>
            <w:proofErr w:type="spellEnd"/>
            <w:r>
              <w:rPr>
                <w:rFonts w:asciiTheme="majorHAnsi" w:eastAsia="DFKai-SB" w:hAnsiTheme="majorHAnsi" w:cs="Times New Roman"/>
                <w:szCs w:val="24"/>
              </w:rPr>
              <w:t>), a heavenly mother figure later syncretized with the Queen Mother of the West (</w:t>
            </w:r>
            <w:proofErr w:type="spellStart"/>
            <w:r w:rsidRPr="00723772">
              <w:rPr>
                <w:rFonts w:asciiTheme="majorHAnsi" w:eastAsia="DFKai-SB" w:hAnsiTheme="majorHAnsi" w:cs="Times New Roman"/>
                <w:szCs w:val="24"/>
              </w:rPr>
              <w:t>Xī</w:t>
            </w:r>
            <w:proofErr w:type="spellEnd"/>
            <w:r>
              <w:rPr>
                <w:rFonts w:asciiTheme="majorHAnsi" w:eastAsia="DFKai-SB" w:hAnsiTheme="majorHAnsi" w:cs="Times New Roman"/>
                <w:szCs w:val="24"/>
              </w:rPr>
              <w:t xml:space="preserve"> </w:t>
            </w:r>
            <w:proofErr w:type="spellStart"/>
            <w:r>
              <w:rPr>
                <w:rFonts w:asciiTheme="majorHAnsi" w:eastAsia="DFKai-SB" w:hAnsiTheme="majorHAnsi" w:cs="Times New Roman"/>
                <w:szCs w:val="24"/>
              </w:rPr>
              <w:t>W</w:t>
            </w:r>
            <w:r w:rsidRPr="00723772">
              <w:rPr>
                <w:rFonts w:asciiTheme="majorHAnsi" w:eastAsia="DFKai-SB" w:hAnsiTheme="majorHAnsi" w:cs="Times New Roman"/>
                <w:szCs w:val="24"/>
              </w:rPr>
              <w:t>áng</w:t>
            </w:r>
            <w:proofErr w:type="spellEnd"/>
            <w:r>
              <w:rPr>
                <w:rFonts w:asciiTheme="majorHAnsi" w:eastAsia="DFKai-SB" w:hAnsiTheme="majorHAnsi" w:cs="Times New Roman"/>
                <w:szCs w:val="24"/>
              </w:rPr>
              <w:t xml:space="preserve"> </w:t>
            </w:r>
            <w:proofErr w:type="spellStart"/>
            <w:r>
              <w:rPr>
                <w:rFonts w:asciiTheme="majorHAnsi" w:eastAsia="DFKai-SB" w:hAnsiTheme="majorHAnsi" w:cs="Times New Roman"/>
                <w:szCs w:val="24"/>
              </w:rPr>
              <w:t>M</w:t>
            </w:r>
            <w:r w:rsidRPr="00723772">
              <w:rPr>
                <w:rFonts w:asciiTheme="majorHAnsi" w:eastAsia="DFKai-SB" w:hAnsiTheme="majorHAnsi" w:cs="Times New Roman"/>
                <w:szCs w:val="24"/>
              </w:rPr>
              <w:t>ǔ</w:t>
            </w:r>
            <w:proofErr w:type="spellEnd"/>
            <w:r>
              <w:rPr>
                <w:rFonts w:asciiTheme="majorHAnsi" w:eastAsia="DFKai-SB" w:hAnsiTheme="majorHAnsi" w:cs="Times New Roman"/>
                <w:szCs w:val="24"/>
              </w:rPr>
              <w:t xml:space="preserve">, </w:t>
            </w:r>
            <w:proofErr w:type="spellStart"/>
            <w:r w:rsidRPr="00723772">
              <w:rPr>
                <w:rFonts w:asciiTheme="majorHAnsi" w:eastAsia="DFKai-SB" w:hAnsiTheme="majorHAnsi" w:cs="Times New Roman" w:hint="eastAsia"/>
                <w:szCs w:val="24"/>
              </w:rPr>
              <w:t>西王母</w:t>
            </w:r>
            <w:proofErr w:type="spellEnd"/>
            <w:r>
              <w:rPr>
                <w:rFonts w:asciiTheme="majorHAnsi" w:eastAsia="DFKai-SB" w:hAnsiTheme="majorHAnsi" w:cs="Times New Roman"/>
                <w:szCs w:val="24"/>
              </w:rPr>
              <w:t xml:space="preserve">). When humanity faces a civil crisis, the Queen Mother will send her protégé, the Lady of the Nine Heavens, to the human world as an emissary of the Heaven’s Will. </w:t>
            </w:r>
          </w:p>
          <w:p w14:paraId="01FCCBD1" w14:textId="77777777" w:rsidR="00992900" w:rsidRDefault="00992900" w:rsidP="00992900">
            <w:pPr>
              <w:jc w:val="both"/>
              <w:rPr>
                <w:rFonts w:asciiTheme="majorHAnsi" w:eastAsia="DFKai-SB" w:hAnsiTheme="majorHAnsi" w:cs="Times New Roman"/>
                <w:szCs w:val="24"/>
              </w:rPr>
            </w:pPr>
          </w:p>
          <w:p w14:paraId="4E4DF670" w14:textId="28244140" w:rsidR="00F6214A" w:rsidRPr="00992900" w:rsidRDefault="00992900" w:rsidP="00AD48DF">
            <w:pPr>
              <w:jc w:val="both"/>
            </w:pPr>
            <w:r>
              <w:rPr>
                <w:rFonts w:asciiTheme="majorHAnsi" w:eastAsia="DFKai-SB" w:hAnsiTheme="majorHAnsi" w:cs="Times New Roman"/>
                <w:szCs w:val="24"/>
              </w:rPr>
              <w:t xml:space="preserve">One of my essential purposes for sharing </w:t>
            </w:r>
            <w:r>
              <w:rPr>
                <w:rFonts w:asciiTheme="majorHAnsi" w:eastAsia="DFKai-SB" w:hAnsiTheme="majorHAnsi" w:cs="Times New Roman"/>
                <w:i/>
                <w:iCs/>
                <w:szCs w:val="24"/>
              </w:rPr>
              <w:t xml:space="preserve">I Ching, The Oracle </w:t>
            </w:r>
            <w:r>
              <w:rPr>
                <w:rFonts w:asciiTheme="majorHAnsi" w:eastAsia="DFKai-SB" w:hAnsiTheme="majorHAnsi" w:cs="Times New Roman"/>
                <w:szCs w:val="24"/>
              </w:rPr>
              <w:t xml:space="preserve">is to introduce you to the Lady of the Nine Heavens, and to key my approach to the Oracle in alignment with the </w:t>
            </w:r>
            <w:r w:rsidRPr="00F6214A">
              <w:rPr>
                <w:rFonts w:asciiTheme="majorHAnsi" w:eastAsia="DFKai-SB" w:hAnsiTheme="majorHAnsi" w:cs="Times New Roman"/>
                <w:szCs w:val="24"/>
              </w:rPr>
              <w:t xml:space="preserve">Xuan </w:t>
            </w:r>
            <w:r w:rsidRPr="00F6214A">
              <w:rPr>
                <w:rFonts w:asciiTheme="majorHAnsi" w:eastAsia="DFKai-SB" w:hAnsiTheme="majorHAnsi" w:cs="Times New Roman"/>
                <w:szCs w:val="24"/>
              </w:rPr>
              <w:t>玄</w:t>
            </w:r>
            <w:r>
              <w:rPr>
                <w:rFonts w:asciiTheme="majorHAnsi" w:eastAsia="DFKai-SB" w:hAnsiTheme="majorHAnsi" w:cs="Times New Roman"/>
                <w:szCs w:val="24"/>
              </w:rPr>
              <w:t>, or Mysteries.</w:t>
            </w:r>
          </w:p>
        </w:tc>
      </w:tr>
    </w:tbl>
    <w:p w14:paraId="0B85A192" w14:textId="77777777" w:rsidR="00313371" w:rsidRDefault="00313371" w:rsidP="00313371"/>
    <w:p w14:paraId="209420F4" w14:textId="77777777" w:rsidR="00313371" w:rsidRPr="00597534" w:rsidRDefault="00313371" w:rsidP="00313371">
      <w:pPr>
        <w:rPr>
          <w:rFonts w:ascii="High Tower Text" w:hAnsi="High Tower Text"/>
          <w:smallCaps/>
          <w:color w:val="3B3838" w:themeColor="background2" w:themeShade="40"/>
          <w:sz w:val="32"/>
          <w:szCs w:val="28"/>
        </w:rPr>
      </w:pPr>
      <w:r>
        <w:rPr>
          <w:rFonts w:ascii="High Tower Text" w:hAnsi="High Tower Text"/>
          <w:smallCaps/>
          <w:color w:val="3B3838" w:themeColor="background2" w:themeShade="40"/>
          <w:sz w:val="32"/>
          <w:szCs w:val="28"/>
        </w:rPr>
        <w:t>Objectives</w:t>
      </w:r>
      <w:r w:rsidRPr="00597534">
        <w:rPr>
          <w:rFonts w:ascii="High Tower Text" w:hAnsi="High Tower Text"/>
          <w:smallCaps/>
          <w:color w:val="3B3838" w:themeColor="background2" w:themeShade="40"/>
          <w:sz w:val="32"/>
          <w:szCs w:val="28"/>
        </w:rPr>
        <w:t>:</w:t>
      </w:r>
    </w:p>
    <w:p w14:paraId="6DC0EBFB" w14:textId="77777777" w:rsidR="00313371" w:rsidRDefault="00313371" w:rsidP="00313371"/>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516"/>
        <w:gridCol w:w="7980"/>
      </w:tblGrid>
      <w:tr w:rsidR="00313371" w14:paraId="7432E558" w14:textId="77777777" w:rsidTr="00AD48DF">
        <w:trPr>
          <w:jc w:val="center"/>
        </w:trPr>
        <w:tc>
          <w:tcPr>
            <w:tcW w:w="355" w:type="dxa"/>
          </w:tcPr>
          <w:p w14:paraId="1D29F6FE" w14:textId="77777777" w:rsidR="00313371" w:rsidRDefault="00313371" w:rsidP="00AD48DF">
            <w:pPr>
              <w:jc w:val="center"/>
              <w:rPr>
                <w:rFonts w:asciiTheme="majorHAnsi" w:hAnsiTheme="majorHAnsi"/>
                <w:szCs w:val="24"/>
              </w:rPr>
            </w:pPr>
            <w:r w:rsidRPr="006F4075">
              <w:rPr>
                <w:rFonts w:asciiTheme="majorHAnsi" w:hAnsiTheme="majorHAnsi"/>
                <w:sz w:val="32"/>
                <w:szCs w:val="32"/>
              </w:rPr>
              <w:sym w:font="Wingdings" w:char="F06F"/>
            </w:r>
          </w:p>
        </w:tc>
        <w:tc>
          <w:tcPr>
            <w:tcW w:w="8995" w:type="dxa"/>
          </w:tcPr>
          <w:p w14:paraId="6DF53D05" w14:textId="7B025047" w:rsidR="00313371" w:rsidRDefault="00FC75AF" w:rsidP="00AD48DF">
            <w:pPr>
              <w:rPr>
                <w:rFonts w:asciiTheme="majorHAnsi" w:hAnsiTheme="majorHAnsi"/>
                <w:szCs w:val="24"/>
              </w:rPr>
            </w:pPr>
            <w:r>
              <w:rPr>
                <w:rFonts w:asciiTheme="majorHAnsi" w:hAnsiTheme="majorHAnsi"/>
                <w:szCs w:val="24"/>
              </w:rPr>
              <w:t>Introduction to the Mysterious Lady of the Nine Heavens (</w:t>
            </w:r>
            <w:proofErr w:type="spellStart"/>
            <w:r w:rsidRPr="00F6214A">
              <w:rPr>
                <w:rFonts w:asciiTheme="majorHAnsi" w:eastAsia="DFKai-SB" w:hAnsiTheme="majorHAnsi" w:cs="Times New Roman"/>
                <w:szCs w:val="24"/>
              </w:rPr>
              <w:t>Jiǔ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Tiān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Xuán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t>
            </w:r>
            <w:proofErr w:type="spellEnd"/>
            <w:r>
              <w:rPr>
                <w:rFonts w:asciiTheme="majorHAnsi" w:hAnsiTheme="majorHAnsi"/>
                <w:szCs w:val="24"/>
              </w:rPr>
              <w:t>)</w:t>
            </w:r>
          </w:p>
        </w:tc>
      </w:tr>
      <w:tr w:rsidR="00313371" w14:paraId="674B0A6A" w14:textId="77777777" w:rsidTr="00AD48DF">
        <w:trPr>
          <w:jc w:val="center"/>
        </w:trPr>
        <w:tc>
          <w:tcPr>
            <w:tcW w:w="355" w:type="dxa"/>
          </w:tcPr>
          <w:p w14:paraId="5F955CF9" w14:textId="77777777" w:rsidR="00313371" w:rsidRPr="006F4075" w:rsidRDefault="00313371"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001CADFA" w14:textId="6ABAA73B" w:rsidR="00313371" w:rsidRDefault="00FC75AF" w:rsidP="00AD48DF">
            <w:pPr>
              <w:rPr>
                <w:rFonts w:asciiTheme="majorHAnsi" w:hAnsiTheme="majorHAnsi"/>
                <w:szCs w:val="24"/>
              </w:rPr>
            </w:pPr>
            <w:proofErr w:type="spellStart"/>
            <w:r w:rsidRPr="00FC75AF">
              <w:rPr>
                <w:rFonts w:asciiTheme="majorHAnsi" w:hAnsiTheme="majorHAnsi"/>
                <w:szCs w:val="24"/>
              </w:rPr>
              <w:t>Shèng</w:t>
            </w:r>
            <w:proofErr w:type="spellEnd"/>
            <w:r w:rsidRPr="00FC75AF">
              <w:rPr>
                <w:rFonts w:asciiTheme="majorHAnsi" w:hAnsiTheme="majorHAnsi"/>
                <w:szCs w:val="24"/>
              </w:rPr>
              <w:t xml:space="preserve"> </w:t>
            </w:r>
            <w:proofErr w:type="spellStart"/>
            <w:r w:rsidRPr="00FC75AF">
              <w:rPr>
                <w:rFonts w:asciiTheme="majorHAnsi" w:hAnsiTheme="majorHAnsi"/>
                <w:szCs w:val="24"/>
              </w:rPr>
              <w:t>Mǔ</w:t>
            </w:r>
            <w:proofErr w:type="spellEnd"/>
            <w:r w:rsidRPr="00FC75AF">
              <w:rPr>
                <w:rFonts w:asciiTheme="majorHAnsi" w:hAnsiTheme="majorHAnsi"/>
                <w:szCs w:val="24"/>
              </w:rPr>
              <w:t xml:space="preserve"> </w:t>
            </w:r>
            <w:proofErr w:type="spellStart"/>
            <w:r w:rsidRPr="00FC75AF">
              <w:rPr>
                <w:rFonts w:asciiTheme="majorHAnsi" w:hAnsiTheme="majorHAnsi"/>
                <w:szCs w:val="24"/>
              </w:rPr>
              <w:t>Yuán</w:t>
            </w:r>
            <w:proofErr w:type="spellEnd"/>
            <w:r w:rsidRPr="00FC75AF">
              <w:rPr>
                <w:rFonts w:asciiTheme="majorHAnsi" w:hAnsiTheme="majorHAnsi"/>
                <w:szCs w:val="24"/>
              </w:rPr>
              <w:t xml:space="preserve"> </w:t>
            </w:r>
            <w:proofErr w:type="spellStart"/>
            <w:r w:rsidRPr="00FC75AF">
              <w:rPr>
                <w:rFonts w:asciiTheme="majorHAnsi" w:hAnsiTheme="majorHAnsi"/>
                <w:szCs w:val="24"/>
              </w:rPr>
              <w:t>Jūn</w:t>
            </w:r>
            <w:proofErr w:type="spellEnd"/>
            <w:r w:rsidRPr="00FC75AF">
              <w:rPr>
                <w:rFonts w:asciiTheme="majorHAnsi" w:hAnsiTheme="majorHAnsi"/>
                <w:szCs w:val="24"/>
              </w:rPr>
              <w:t xml:space="preserve"> </w:t>
            </w:r>
            <w:proofErr w:type="spellStart"/>
            <w:r w:rsidRPr="00FC75AF">
              <w:rPr>
                <w:rFonts w:ascii="DFKai-SB" w:eastAsia="DFKai-SB" w:hAnsi="DFKai-SB" w:cs="MS Gothic" w:hint="eastAsia"/>
                <w:szCs w:val="24"/>
              </w:rPr>
              <w:t>圣母元君</w:t>
            </w:r>
            <w:proofErr w:type="spellEnd"/>
            <w:r w:rsidRPr="00FC75AF">
              <w:rPr>
                <w:rFonts w:asciiTheme="majorHAnsi" w:hAnsiTheme="majorHAnsi"/>
                <w:szCs w:val="24"/>
              </w:rPr>
              <w:t xml:space="preserve"> and the Queen Mother of the West, Xi Wang Mu</w:t>
            </w:r>
          </w:p>
        </w:tc>
      </w:tr>
      <w:tr w:rsidR="00FC75AF" w14:paraId="34A1BEE1" w14:textId="77777777" w:rsidTr="00AD48DF">
        <w:trPr>
          <w:jc w:val="center"/>
        </w:trPr>
        <w:tc>
          <w:tcPr>
            <w:tcW w:w="355" w:type="dxa"/>
          </w:tcPr>
          <w:p w14:paraId="164C59FA" w14:textId="31C4DC31" w:rsidR="00FC75AF" w:rsidRPr="006F4075" w:rsidRDefault="00FC75AF"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0A247B7A" w14:textId="0AFD20D5" w:rsidR="00FC75AF" w:rsidRPr="00FC75AF" w:rsidRDefault="00FC75AF" w:rsidP="00AD48DF">
            <w:pPr>
              <w:rPr>
                <w:rFonts w:asciiTheme="majorHAnsi" w:hAnsiTheme="majorHAnsi"/>
                <w:szCs w:val="24"/>
              </w:rPr>
            </w:pPr>
            <w:r w:rsidRPr="00FC75AF">
              <w:rPr>
                <w:rFonts w:asciiTheme="majorHAnsi" w:hAnsiTheme="majorHAnsi"/>
                <w:szCs w:val="24"/>
              </w:rPr>
              <w:t xml:space="preserve">Introduction to the Jade Maidens </w:t>
            </w:r>
            <w:proofErr w:type="spellStart"/>
            <w:r w:rsidRPr="00FC75AF">
              <w:rPr>
                <w:rFonts w:ascii="DFKai-SB" w:eastAsia="DFKai-SB" w:hAnsi="DFKai-SB" w:cs="MS Gothic" w:hint="eastAsia"/>
                <w:szCs w:val="24"/>
              </w:rPr>
              <w:t>玉女</w:t>
            </w:r>
            <w:proofErr w:type="spellEnd"/>
            <w:r w:rsidRPr="00FC75AF">
              <w:rPr>
                <w:rFonts w:asciiTheme="majorHAnsi" w:hAnsiTheme="majorHAnsi"/>
                <w:szCs w:val="24"/>
              </w:rPr>
              <w:t xml:space="preserve"> (</w:t>
            </w:r>
            <w:proofErr w:type="spellStart"/>
            <w:r w:rsidRPr="00FC75AF">
              <w:rPr>
                <w:rFonts w:asciiTheme="majorHAnsi" w:hAnsiTheme="majorHAnsi"/>
                <w:szCs w:val="24"/>
              </w:rPr>
              <w:t>yù</w:t>
            </w:r>
            <w:proofErr w:type="spellEnd"/>
            <w:r w:rsidRPr="00FC75AF">
              <w:rPr>
                <w:rFonts w:asciiTheme="majorHAnsi" w:hAnsiTheme="majorHAnsi"/>
                <w:szCs w:val="24"/>
              </w:rPr>
              <w:t xml:space="preserve"> </w:t>
            </w:r>
            <w:proofErr w:type="spellStart"/>
            <w:r w:rsidRPr="00FC75AF">
              <w:rPr>
                <w:rFonts w:asciiTheme="majorHAnsi" w:hAnsiTheme="majorHAnsi"/>
                <w:szCs w:val="24"/>
              </w:rPr>
              <w:t>nǚ</w:t>
            </w:r>
            <w:proofErr w:type="spellEnd"/>
            <w:r w:rsidRPr="00FC75AF">
              <w:rPr>
                <w:rFonts w:asciiTheme="majorHAnsi" w:hAnsiTheme="majorHAnsi"/>
                <w:szCs w:val="24"/>
              </w:rPr>
              <w:t>), the spirit gatekeepers at the liminal points of the cosmos</w:t>
            </w:r>
          </w:p>
        </w:tc>
      </w:tr>
      <w:tr w:rsidR="00FC75AF" w14:paraId="17597375" w14:textId="77777777" w:rsidTr="00AD48DF">
        <w:trPr>
          <w:jc w:val="center"/>
        </w:trPr>
        <w:tc>
          <w:tcPr>
            <w:tcW w:w="355" w:type="dxa"/>
          </w:tcPr>
          <w:p w14:paraId="62E8C0DF" w14:textId="68402475" w:rsidR="00FC75AF" w:rsidRPr="006F4075" w:rsidRDefault="00FC75AF"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163C035B" w14:textId="2AFA775B" w:rsidR="00FC75AF" w:rsidRPr="00FC75AF" w:rsidRDefault="00FC75AF" w:rsidP="00AD48DF">
            <w:pPr>
              <w:rPr>
                <w:rFonts w:asciiTheme="majorHAnsi" w:hAnsiTheme="majorHAnsi"/>
                <w:szCs w:val="24"/>
              </w:rPr>
            </w:pPr>
            <w:r w:rsidRPr="00FC75AF">
              <w:rPr>
                <w:rFonts w:asciiTheme="majorHAnsi" w:hAnsiTheme="majorHAnsi"/>
                <w:szCs w:val="24"/>
              </w:rPr>
              <w:t>Popular myths and legends associated with the Lady of the Nine Heavens</w:t>
            </w:r>
          </w:p>
        </w:tc>
      </w:tr>
      <w:tr w:rsidR="00FC75AF" w14:paraId="12667982" w14:textId="77777777" w:rsidTr="00AD48DF">
        <w:trPr>
          <w:jc w:val="center"/>
        </w:trPr>
        <w:tc>
          <w:tcPr>
            <w:tcW w:w="355" w:type="dxa"/>
          </w:tcPr>
          <w:p w14:paraId="783FA4DD" w14:textId="7FC3827A" w:rsidR="00FC75AF" w:rsidRPr="006F4075" w:rsidRDefault="00FC75AF" w:rsidP="00AD48DF">
            <w:pPr>
              <w:jc w:val="center"/>
              <w:rPr>
                <w:rFonts w:asciiTheme="majorHAnsi" w:hAnsiTheme="majorHAnsi"/>
                <w:sz w:val="32"/>
                <w:szCs w:val="32"/>
              </w:rPr>
            </w:pPr>
            <w:r w:rsidRPr="006F4075">
              <w:rPr>
                <w:rFonts w:asciiTheme="majorHAnsi" w:hAnsiTheme="majorHAnsi"/>
                <w:sz w:val="32"/>
                <w:szCs w:val="32"/>
              </w:rPr>
              <w:sym w:font="Wingdings" w:char="F06F"/>
            </w:r>
          </w:p>
        </w:tc>
        <w:tc>
          <w:tcPr>
            <w:tcW w:w="8995" w:type="dxa"/>
          </w:tcPr>
          <w:p w14:paraId="3CA49EA2" w14:textId="729818E6" w:rsidR="00FC75AF" w:rsidRPr="00FC75AF" w:rsidRDefault="00FC75AF" w:rsidP="00AD48DF">
            <w:pPr>
              <w:rPr>
                <w:rFonts w:asciiTheme="majorHAnsi" w:hAnsiTheme="majorHAnsi"/>
                <w:szCs w:val="24"/>
              </w:rPr>
            </w:pPr>
            <w:r w:rsidRPr="00FC75AF">
              <w:rPr>
                <w:rFonts w:asciiTheme="majorHAnsi" w:hAnsiTheme="majorHAnsi"/>
                <w:szCs w:val="24"/>
              </w:rPr>
              <w:t xml:space="preserve">Significance of “Xuan </w:t>
            </w:r>
            <w:r w:rsidRPr="00FC75AF">
              <w:rPr>
                <w:rFonts w:ascii="DFKai-SB" w:eastAsia="DFKai-SB" w:hAnsi="DFKai-SB" w:cs="MS Gothic" w:hint="eastAsia"/>
                <w:szCs w:val="24"/>
              </w:rPr>
              <w:t>玄</w:t>
            </w:r>
            <w:r w:rsidRPr="00FC75AF">
              <w:rPr>
                <w:rFonts w:ascii="Calibri" w:hAnsi="Calibri" w:cs="Calibri"/>
                <w:szCs w:val="24"/>
              </w:rPr>
              <w:t>”</w:t>
            </w:r>
            <w:r w:rsidRPr="00FC75AF">
              <w:rPr>
                <w:rFonts w:asciiTheme="majorHAnsi" w:hAnsiTheme="majorHAnsi"/>
                <w:szCs w:val="24"/>
              </w:rPr>
              <w:t xml:space="preserve"> throughout </w:t>
            </w:r>
            <w:r w:rsidRPr="00FC75AF">
              <w:rPr>
                <w:rFonts w:asciiTheme="majorHAnsi" w:hAnsiTheme="majorHAnsi"/>
                <w:i/>
                <w:iCs/>
                <w:szCs w:val="24"/>
              </w:rPr>
              <w:t>I Ching, The Oracle</w:t>
            </w:r>
          </w:p>
        </w:tc>
      </w:tr>
    </w:tbl>
    <w:p w14:paraId="44DB5FFF" w14:textId="77777777" w:rsidR="00313371" w:rsidRDefault="00313371" w:rsidP="00313371">
      <w:pPr>
        <w:rPr>
          <w:rFonts w:asciiTheme="majorHAnsi" w:hAnsiTheme="majorHAnsi"/>
          <w:szCs w:val="24"/>
        </w:rPr>
      </w:pPr>
    </w:p>
    <w:p w14:paraId="137BF857" w14:textId="77777777" w:rsidR="00597534" w:rsidRPr="00597534" w:rsidRDefault="00597534" w:rsidP="00597534">
      <w:pPr>
        <w:rPr>
          <w:rFonts w:ascii="High Tower Text" w:hAnsi="High Tower Text"/>
          <w:smallCaps/>
          <w:color w:val="3B3838" w:themeColor="background2" w:themeShade="40"/>
          <w:sz w:val="32"/>
          <w:szCs w:val="28"/>
        </w:rPr>
      </w:pPr>
      <w:r w:rsidRPr="00597534">
        <w:rPr>
          <w:rFonts w:ascii="High Tower Text" w:hAnsi="High Tower Text"/>
          <w:smallCaps/>
          <w:color w:val="3B3838" w:themeColor="background2" w:themeShade="40"/>
          <w:sz w:val="32"/>
          <w:szCs w:val="28"/>
        </w:rPr>
        <w:lastRenderedPageBreak/>
        <w:t>Transcript of Video:</w:t>
      </w:r>
    </w:p>
    <w:p w14:paraId="4D678293" w14:textId="77777777" w:rsidR="008B6B7D" w:rsidRDefault="008B6B7D" w:rsidP="008B6B7D"/>
    <w:p w14:paraId="049A9CB4" w14:textId="51FA7657" w:rsidR="008B6B7D" w:rsidRPr="00F6214A" w:rsidRDefault="008B6B7D" w:rsidP="00F6214A">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t>Jiǔ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Tiān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Xuán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九天玄女</w:t>
      </w:r>
      <w:proofErr w:type="spellEnd"/>
      <w:r w:rsidRPr="00F6214A">
        <w:rPr>
          <w:rFonts w:asciiTheme="majorHAnsi" w:eastAsia="DFKai-SB" w:hAnsiTheme="majorHAnsi" w:cs="Times New Roman"/>
          <w:szCs w:val="24"/>
        </w:rPr>
        <w:t xml:space="preserve"> is often translated to the Mysterious Lady of the Nine Heavens, or the Dark Maiden of the Ninth Heaven, Mysterious Maiden, and you’ve heard me refer to her as the Lady of the Ninth Heaven. Lady of the Ninth Heaven, singular, makes sense because Jiu Tian </w:t>
      </w:r>
      <w:proofErr w:type="spellStart"/>
      <w:r w:rsidRPr="00F6214A">
        <w:rPr>
          <w:rFonts w:asciiTheme="majorHAnsi" w:eastAsia="DFKai-SB" w:hAnsiTheme="majorHAnsi" w:cs="Times New Roman"/>
          <w:szCs w:val="24"/>
        </w:rPr>
        <w:t>九天</w:t>
      </w:r>
      <w:proofErr w:type="spellEnd"/>
      <w:r w:rsidRPr="00F6214A">
        <w:rPr>
          <w:rFonts w:asciiTheme="majorHAnsi" w:eastAsia="DFKai-SB" w:hAnsiTheme="majorHAnsi" w:cs="Times New Roman"/>
          <w:szCs w:val="24"/>
        </w:rPr>
        <w:t xml:space="preserve"> means the highest point of the Heavens. Jiu Tian </w:t>
      </w:r>
      <w:proofErr w:type="spellStart"/>
      <w:r w:rsidRPr="00F6214A">
        <w:rPr>
          <w:rFonts w:asciiTheme="majorHAnsi" w:eastAsia="DFKai-SB" w:hAnsiTheme="majorHAnsi" w:cs="Times New Roman"/>
          <w:szCs w:val="24"/>
        </w:rPr>
        <w:t>九天</w:t>
      </w:r>
      <w:proofErr w:type="spellEnd"/>
      <w:r w:rsidRPr="00F6214A">
        <w:rPr>
          <w:rFonts w:asciiTheme="majorHAnsi" w:eastAsia="DFKai-SB" w:hAnsiTheme="majorHAnsi" w:cs="Times New Roman"/>
          <w:szCs w:val="24"/>
        </w:rPr>
        <w:t xml:space="preserve"> translates to </w:t>
      </w:r>
      <w:proofErr w:type="spellStart"/>
      <w:r w:rsidRPr="00F6214A">
        <w:rPr>
          <w:rFonts w:asciiTheme="majorHAnsi" w:eastAsia="DFKai-SB" w:hAnsiTheme="majorHAnsi" w:cs="Times New Roman"/>
          <w:szCs w:val="24"/>
        </w:rPr>
        <w:t>Empyrea</w:t>
      </w:r>
      <w:proofErr w:type="spellEnd"/>
      <w:r w:rsidRPr="00F6214A">
        <w:rPr>
          <w:rFonts w:asciiTheme="majorHAnsi" w:eastAsia="DFKai-SB" w:hAnsiTheme="majorHAnsi" w:cs="Times New Roman"/>
          <w:szCs w:val="24"/>
        </w:rPr>
        <w:t xml:space="preserve">, or Empyrean Heaven. </w:t>
      </w:r>
    </w:p>
    <w:p w14:paraId="3A7A69E0" w14:textId="77777777" w:rsidR="008B6B7D" w:rsidRPr="00F6214A" w:rsidRDefault="008B6B7D" w:rsidP="00F6214A">
      <w:pPr>
        <w:jc w:val="both"/>
        <w:rPr>
          <w:rFonts w:asciiTheme="majorHAnsi" w:eastAsia="DFKai-SB" w:hAnsiTheme="majorHAnsi" w:cs="Times New Roman"/>
          <w:szCs w:val="24"/>
        </w:rPr>
      </w:pPr>
    </w:p>
    <w:p w14:paraId="51777629" w14:textId="053A1D02"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But Lady of the Nine Heavens, plural, also makes sense because there’s the mythology of nine provinces of Heaven, so it’s equally possible that she’s the Lady of the Nine Heavens, plural.</w:t>
      </w:r>
      <w:r w:rsidR="00F734F1">
        <w:rPr>
          <w:rFonts w:asciiTheme="majorHAnsi" w:eastAsia="DFKai-SB" w:hAnsiTheme="majorHAnsi" w:cs="Times New Roman"/>
          <w:szCs w:val="24"/>
        </w:rPr>
        <w:t xml:space="preserve"> </w:t>
      </w:r>
      <w:r w:rsidRPr="00F6214A">
        <w:rPr>
          <w:rFonts w:asciiTheme="majorHAnsi" w:eastAsia="DFKai-SB" w:hAnsiTheme="majorHAnsi" w:cs="Times New Roman"/>
          <w:szCs w:val="24"/>
        </w:rPr>
        <w:t>For this video, and you’ll see in my book I Ching, The Oracle, departing from what I did in the Tao of Craft, I’ll be referring to he</w:t>
      </w:r>
      <w:bookmarkStart w:id="17" w:name="_GoBack"/>
      <w:bookmarkEnd w:id="17"/>
      <w:r w:rsidRPr="00F6214A">
        <w:rPr>
          <w:rFonts w:asciiTheme="majorHAnsi" w:eastAsia="DFKai-SB" w:hAnsiTheme="majorHAnsi" w:cs="Times New Roman"/>
          <w:szCs w:val="24"/>
        </w:rPr>
        <w:t>r as the Lady of the Nine Heavens.</w:t>
      </w:r>
      <w:r w:rsidR="00F734F1">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But again, equally plausible that it’s Lady of the Ninth Heaven, or Lady of </w:t>
      </w:r>
      <w:proofErr w:type="spellStart"/>
      <w:r w:rsidRPr="00F6214A">
        <w:rPr>
          <w:rFonts w:asciiTheme="majorHAnsi" w:eastAsia="DFKai-SB" w:hAnsiTheme="majorHAnsi" w:cs="Times New Roman"/>
          <w:szCs w:val="24"/>
        </w:rPr>
        <w:t>Empyrea</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Empyrea</w:t>
      </w:r>
      <w:proofErr w:type="spellEnd"/>
      <w:r w:rsidRPr="00F6214A">
        <w:rPr>
          <w:rFonts w:asciiTheme="majorHAnsi" w:eastAsia="DFKai-SB" w:hAnsiTheme="majorHAnsi" w:cs="Times New Roman"/>
          <w:szCs w:val="24"/>
        </w:rPr>
        <w:t xml:space="preserve"> in the Western world meaning the highest echelon of heaven.</w:t>
      </w:r>
    </w:p>
    <w:p w14:paraId="6EFCE2E0" w14:textId="77777777" w:rsidR="008B6B7D" w:rsidRPr="00F6214A" w:rsidRDefault="008B6B7D" w:rsidP="00F6214A">
      <w:pPr>
        <w:jc w:val="both"/>
        <w:rPr>
          <w:rFonts w:asciiTheme="majorHAnsi" w:eastAsia="DFKai-SB" w:hAnsiTheme="majorHAnsi" w:cs="Times New Roman"/>
          <w:szCs w:val="24"/>
        </w:rPr>
      </w:pPr>
    </w:p>
    <w:p w14:paraId="325E3745" w14:textId="31558721"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In Tang dynasty Taoist texts (that’s circa 600 </w:t>
      </w:r>
      <w:proofErr w:type="gramStart"/>
      <w:r w:rsidRPr="00F6214A">
        <w:rPr>
          <w:rFonts w:asciiTheme="majorHAnsi" w:eastAsia="DFKai-SB" w:hAnsiTheme="majorHAnsi" w:cs="Times New Roman"/>
          <w:szCs w:val="24"/>
        </w:rPr>
        <w:t>AD</w:t>
      </w:r>
      <w:proofErr w:type="gramEnd"/>
      <w:r w:rsidRPr="00F6214A">
        <w:rPr>
          <w:rFonts w:asciiTheme="majorHAnsi" w:eastAsia="DFKai-SB" w:hAnsiTheme="majorHAnsi" w:cs="Times New Roman"/>
          <w:szCs w:val="24"/>
        </w:rPr>
        <w:t xml:space="preserve"> to 900 AD), the Lady of the Nine Heavens is referred to as a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Shén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女神</w:t>
      </w:r>
      <w:proofErr w:type="spellEnd"/>
      <w:r w:rsidRPr="00F6214A">
        <w:rPr>
          <w:rFonts w:asciiTheme="majorHAnsi" w:eastAsia="DFKai-SB" w:hAnsiTheme="majorHAnsi" w:cs="Times New Roman"/>
          <w:szCs w:val="24"/>
        </w:rPr>
        <w:t xml:space="preserve">, which has gotten translated to goddess, but also fairy, spirit, kind of like a kami in Shinto, even nymph. Keeping within the context of cultural understanding,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shén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女神</w:t>
      </w:r>
      <w:proofErr w:type="spellEnd"/>
      <w:r w:rsidRPr="00F6214A">
        <w:rPr>
          <w:rFonts w:asciiTheme="majorHAnsi" w:eastAsia="DFKai-SB" w:hAnsiTheme="majorHAnsi" w:cs="Times New Roman"/>
          <w:szCs w:val="24"/>
        </w:rPr>
        <w:t xml:space="preserve"> is just saying she’s a feminine-presenting celestial or heavenly divine being. Translations are </w:t>
      </w:r>
      <w:proofErr w:type="spellStart"/>
      <w:r w:rsidRPr="00F6214A">
        <w:rPr>
          <w:rFonts w:asciiTheme="majorHAnsi" w:eastAsia="DFKai-SB" w:hAnsiTheme="majorHAnsi" w:cs="Times New Roman"/>
          <w:szCs w:val="24"/>
        </w:rPr>
        <w:t>haaard</w:t>
      </w:r>
      <w:proofErr w:type="spellEnd"/>
      <w:r w:rsidRPr="00F6214A">
        <w:rPr>
          <w:rFonts w:asciiTheme="majorHAnsi" w:eastAsia="DFKai-SB" w:hAnsiTheme="majorHAnsi" w:cs="Times New Roman"/>
          <w:szCs w:val="24"/>
        </w:rPr>
        <w:t>….</w:t>
      </w:r>
    </w:p>
    <w:p w14:paraId="637B3379" w14:textId="77777777" w:rsidR="008B6B7D" w:rsidRPr="00F6214A" w:rsidRDefault="008B6B7D" w:rsidP="00F6214A">
      <w:pPr>
        <w:jc w:val="both"/>
        <w:rPr>
          <w:rFonts w:asciiTheme="majorHAnsi" w:eastAsia="DFKai-SB" w:hAnsiTheme="majorHAnsi" w:cs="Times New Roman"/>
          <w:szCs w:val="24"/>
        </w:rPr>
      </w:pPr>
    </w:p>
    <w:p w14:paraId="3AAA6056" w14:textId="7F1531C0"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The word “</w:t>
      </w:r>
      <w:proofErr w:type="spellStart"/>
      <w:r w:rsidRPr="00F6214A">
        <w:rPr>
          <w:rFonts w:asciiTheme="majorHAnsi" w:eastAsia="DFKai-SB" w:hAnsiTheme="majorHAnsi" w:cs="Times New Roman"/>
          <w:szCs w:val="24"/>
        </w:rPr>
        <w:t>shén</w:t>
      </w:r>
      <w:proofErr w:type="spellEnd"/>
      <w:r w:rsidRPr="00F6214A">
        <w:rPr>
          <w:rFonts w:asciiTheme="majorHAnsi" w:eastAsia="DFKai-SB" w:hAnsiTheme="majorHAnsi" w:cs="Times New Roman"/>
          <w:szCs w:val="24"/>
        </w:rPr>
        <w:t xml:space="preserve"> </w:t>
      </w:r>
      <w:r w:rsidRPr="00F6214A">
        <w:rPr>
          <w:rFonts w:asciiTheme="majorHAnsi" w:eastAsia="DFKai-SB" w:hAnsiTheme="majorHAnsi" w:cs="Times New Roman"/>
          <w:szCs w:val="24"/>
        </w:rPr>
        <w:t>神</w:t>
      </w:r>
      <w:r w:rsidRPr="00F6214A">
        <w:rPr>
          <w:rFonts w:asciiTheme="majorHAnsi" w:eastAsia="DFKai-SB" w:hAnsiTheme="majorHAnsi" w:cs="Times New Roman"/>
          <w:szCs w:val="24"/>
        </w:rPr>
        <w:t>” can mean god or goddess, genderless unless you add a modifier, or it could mean an immortal or ascended master spirit, or a nature spirit, similar to the concept of kami in Shinto.</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“Shen” even means a state of mind, or consciousness.</w:t>
      </w:r>
      <w:r w:rsidR="00F734F1">
        <w:rPr>
          <w:rFonts w:asciiTheme="majorHAnsi" w:eastAsia="DFKai-SB" w:hAnsiTheme="majorHAnsi" w:cs="Times New Roman"/>
          <w:szCs w:val="24"/>
        </w:rPr>
        <w:t xml:space="preserve">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without a whole lot of context, it’s really hard to know exactly how to translate an instance of “</w:t>
      </w:r>
      <w:proofErr w:type="spellStart"/>
      <w:r w:rsidRPr="00F6214A">
        <w:rPr>
          <w:rFonts w:asciiTheme="majorHAnsi" w:eastAsia="DFKai-SB" w:hAnsiTheme="majorHAnsi" w:cs="Times New Roman"/>
          <w:szCs w:val="24"/>
        </w:rPr>
        <w:t>shén</w:t>
      </w:r>
      <w:proofErr w:type="spellEnd"/>
      <w:r w:rsidRPr="00F6214A">
        <w:rPr>
          <w:rFonts w:asciiTheme="majorHAnsi" w:eastAsia="DFKai-SB" w:hAnsiTheme="majorHAnsi" w:cs="Times New Roman"/>
          <w:szCs w:val="24"/>
        </w:rPr>
        <w:t xml:space="preserve">” into English. </w:t>
      </w:r>
    </w:p>
    <w:p w14:paraId="353EA181" w14:textId="77777777" w:rsidR="008B6B7D" w:rsidRPr="00F6214A" w:rsidRDefault="008B6B7D" w:rsidP="00F6214A">
      <w:pPr>
        <w:jc w:val="both"/>
        <w:rPr>
          <w:rFonts w:asciiTheme="majorHAnsi" w:eastAsia="DFKai-SB" w:hAnsiTheme="majorHAnsi" w:cs="Times New Roman"/>
          <w:szCs w:val="24"/>
        </w:rPr>
      </w:pPr>
    </w:p>
    <w:p w14:paraId="3EC698AC"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One of the challenges presented when doing translations is trying to determine what a word might have meant during its time and place, and then what that equivalent might be in our current time and place, in a totally different language and cultural context. </w:t>
      </w:r>
    </w:p>
    <w:p w14:paraId="63DBCAE9" w14:textId="77777777" w:rsidR="008B6B7D" w:rsidRPr="00F6214A" w:rsidRDefault="008B6B7D" w:rsidP="00F6214A">
      <w:pPr>
        <w:jc w:val="both"/>
        <w:rPr>
          <w:rFonts w:asciiTheme="majorHAnsi" w:eastAsia="DFKai-SB" w:hAnsiTheme="majorHAnsi" w:cs="Times New Roman"/>
          <w:szCs w:val="24"/>
        </w:rPr>
      </w:pPr>
    </w:p>
    <w:p w14:paraId="020430FA"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I think if you’re doing a translation that brings in some equivalent cultural understanding, then I like “archangel,” because that seems to effectively communicate to a Western audience what her role and the scope of her powers would be.</w:t>
      </w:r>
    </w:p>
    <w:p w14:paraId="75D7A29C" w14:textId="77777777" w:rsidR="008B6B7D" w:rsidRPr="00F6214A" w:rsidRDefault="008B6B7D" w:rsidP="00F6214A">
      <w:pPr>
        <w:jc w:val="both"/>
        <w:rPr>
          <w:rFonts w:asciiTheme="majorHAnsi" w:eastAsia="DFKai-SB" w:hAnsiTheme="majorHAnsi" w:cs="Times New Roman"/>
          <w:szCs w:val="24"/>
        </w:rPr>
      </w:pPr>
    </w:p>
    <w:p w14:paraId="6C8638ED"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And because she’s often depicted as a divine messenger, but a powerful one who can bring down oppressors, restore justice, give you strength, and give you knowledge, I think archangel makes sense.</w:t>
      </w:r>
    </w:p>
    <w:p w14:paraId="7442CF69" w14:textId="77777777" w:rsidR="008B6B7D" w:rsidRPr="00F6214A" w:rsidRDefault="008B6B7D" w:rsidP="00F6214A">
      <w:pPr>
        <w:jc w:val="both"/>
        <w:rPr>
          <w:rFonts w:asciiTheme="majorHAnsi" w:eastAsia="DFKai-SB" w:hAnsiTheme="majorHAnsi" w:cs="Times New Roman"/>
          <w:szCs w:val="24"/>
        </w:rPr>
      </w:pPr>
    </w:p>
    <w:p w14:paraId="421BDDF7"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The Lady of the Nine Heavens was a disciple and messenger of </w:t>
      </w:r>
      <w:bookmarkStart w:id="18" w:name="_Hlk145975656"/>
      <w:proofErr w:type="spellStart"/>
      <w:r w:rsidRPr="00F6214A">
        <w:rPr>
          <w:rFonts w:asciiTheme="majorHAnsi" w:eastAsia="DFKai-SB" w:hAnsiTheme="majorHAnsi" w:cs="Times New Roman"/>
          <w:szCs w:val="24"/>
        </w:rPr>
        <w:t>Shèng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Mǔ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Jūn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圣母元君</w:t>
      </w:r>
      <w:bookmarkEnd w:id="18"/>
      <w:proofErr w:type="spellEnd"/>
      <w:r w:rsidRPr="00F6214A">
        <w:rPr>
          <w:rFonts w:asciiTheme="majorHAnsi" w:eastAsia="DFKai-SB" w:hAnsiTheme="majorHAnsi" w:cs="Times New Roman"/>
          <w:szCs w:val="24"/>
        </w:rPr>
        <w:t xml:space="preserve">, who I and many others in the southern regions associate with the Queen Mother of the West, Xi Wang Mu, but let’s talk about that. </w:t>
      </w:r>
    </w:p>
    <w:p w14:paraId="421F1915" w14:textId="77777777" w:rsidR="008B6B7D" w:rsidRPr="00F6214A" w:rsidRDefault="008B6B7D" w:rsidP="00F6214A">
      <w:pPr>
        <w:jc w:val="both"/>
        <w:rPr>
          <w:rFonts w:asciiTheme="majorHAnsi" w:eastAsia="DFKai-SB" w:hAnsiTheme="majorHAnsi" w:cs="Times New Roman"/>
          <w:szCs w:val="24"/>
        </w:rPr>
      </w:pPr>
    </w:p>
    <w:p w14:paraId="3E1217FD"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First, out of curiosity, I wondered how </w:t>
      </w:r>
      <w:proofErr w:type="spellStart"/>
      <w:r w:rsidRPr="00F6214A">
        <w:rPr>
          <w:rFonts w:asciiTheme="majorHAnsi" w:eastAsia="DFKai-SB" w:hAnsiTheme="majorHAnsi" w:cs="Times New Roman"/>
          <w:szCs w:val="24"/>
        </w:rPr>
        <w:t>Shèng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Mǔ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Jūn</w:t>
      </w:r>
      <w:proofErr w:type="spellEnd"/>
      <w:r w:rsidRPr="00F6214A">
        <w:rPr>
          <w:rFonts w:asciiTheme="majorHAnsi" w:eastAsia="DFKai-SB" w:hAnsiTheme="majorHAnsi" w:cs="Times New Roman"/>
          <w:szCs w:val="24"/>
        </w:rPr>
        <w:t xml:space="preserve"> has gotten translated into English in the past. You ready for it? The Virgin Mary? Yep. </w:t>
      </w:r>
      <w:proofErr w:type="spellStart"/>
      <w:r w:rsidRPr="00F6214A">
        <w:rPr>
          <w:rFonts w:asciiTheme="majorHAnsi" w:eastAsia="DFKai-SB" w:hAnsiTheme="majorHAnsi" w:cs="Times New Roman"/>
          <w:szCs w:val="24"/>
        </w:rPr>
        <w:t>Shangdi</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上帝</w:t>
      </w:r>
      <w:proofErr w:type="spellEnd"/>
      <w:r w:rsidRPr="00F6214A">
        <w:rPr>
          <w:rFonts w:asciiTheme="majorHAnsi" w:eastAsia="DFKai-SB" w:hAnsiTheme="majorHAnsi" w:cs="Times New Roman"/>
          <w:szCs w:val="24"/>
        </w:rPr>
        <w:t xml:space="preserve">, the heavenly </w:t>
      </w:r>
      <w:r w:rsidRPr="00F6214A">
        <w:rPr>
          <w:rFonts w:asciiTheme="majorHAnsi" w:eastAsia="DFKai-SB" w:hAnsiTheme="majorHAnsi" w:cs="Times New Roman"/>
          <w:szCs w:val="24"/>
        </w:rPr>
        <w:lastRenderedPageBreak/>
        <w:t xml:space="preserve">father documented on oracle bones since the times of the Shang dynasty, 1600 BC, became the Christian God, and </w:t>
      </w:r>
      <w:proofErr w:type="spellStart"/>
      <w:r w:rsidRPr="00F6214A">
        <w:rPr>
          <w:rFonts w:asciiTheme="majorHAnsi" w:eastAsia="DFKai-SB" w:hAnsiTheme="majorHAnsi" w:cs="Times New Roman"/>
          <w:szCs w:val="24"/>
        </w:rPr>
        <w:t>Shèng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Mǔ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Jūn</w:t>
      </w:r>
      <w:proofErr w:type="spellEnd"/>
      <w:r w:rsidRPr="00F6214A">
        <w:rPr>
          <w:rFonts w:asciiTheme="majorHAnsi" w:eastAsia="DFKai-SB" w:hAnsiTheme="majorHAnsi" w:cs="Times New Roman"/>
          <w:szCs w:val="24"/>
        </w:rPr>
        <w:t xml:space="preserve"> is…the Virgin Mary.</w:t>
      </w:r>
    </w:p>
    <w:p w14:paraId="572F2B30" w14:textId="77777777" w:rsidR="008B6B7D" w:rsidRPr="00F6214A" w:rsidRDefault="008B6B7D" w:rsidP="00F6214A">
      <w:pPr>
        <w:jc w:val="both"/>
        <w:rPr>
          <w:rFonts w:asciiTheme="majorHAnsi" w:eastAsia="DFKai-SB" w:hAnsiTheme="majorHAnsi" w:cs="Times New Roman"/>
          <w:szCs w:val="24"/>
        </w:rPr>
      </w:pPr>
    </w:p>
    <w:p w14:paraId="4798A7F4"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So </w:t>
      </w:r>
      <w:proofErr w:type="spellStart"/>
      <w:r w:rsidRPr="00F6214A">
        <w:rPr>
          <w:rFonts w:asciiTheme="majorHAnsi" w:eastAsia="DFKai-SB" w:hAnsiTheme="majorHAnsi" w:cs="Times New Roman"/>
          <w:szCs w:val="24"/>
        </w:rPr>
        <w:t>Shèng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Mǔ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Jūn</w:t>
      </w:r>
      <w:proofErr w:type="spellEnd"/>
      <w:r w:rsidRPr="00F6214A">
        <w:rPr>
          <w:rFonts w:asciiTheme="majorHAnsi" w:eastAsia="DFKai-SB" w:hAnsiTheme="majorHAnsi" w:cs="Times New Roman"/>
          <w:szCs w:val="24"/>
        </w:rPr>
        <w:t xml:space="preserve"> essentially means Primordial or Supreme, Holy, Sacred Queen Mother.</w:t>
      </w:r>
    </w:p>
    <w:p w14:paraId="46701B79" w14:textId="77777777" w:rsidR="008B6B7D" w:rsidRPr="00F6214A" w:rsidRDefault="008B6B7D" w:rsidP="00F6214A">
      <w:pPr>
        <w:jc w:val="both"/>
        <w:rPr>
          <w:rFonts w:asciiTheme="majorHAnsi" w:eastAsia="DFKai-SB" w:hAnsiTheme="majorHAnsi" w:cs="Times New Roman"/>
          <w:szCs w:val="24"/>
        </w:rPr>
      </w:pPr>
    </w:p>
    <w:p w14:paraId="55DAD702"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Historically, the Supreme Holy Queen Mother was the chief feminine sovereign figure of Heaven, separate and distinct from Xi Wang Mu, Queen Mother of the West, but over the millennia, among native practitioners, became syncretized with Xi Wang Mu, the Queen Mother of the West.</w:t>
      </w:r>
    </w:p>
    <w:p w14:paraId="477750B3" w14:textId="77777777" w:rsidR="008B6B7D" w:rsidRPr="00F6214A" w:rsidRDefault="008B6B7D" w:rsidP="00F6214A">
      <w:pPr>
        <w:jc w:val="both"/>
        <w:rPr>
          <w:rFonts w:asciiTheme="majorHAnsi" w:eastAsia="DFKai-SB" w:hAnsiTheme="majorHAnsi" w:cs="Times New Roman"/>
          <w:szCs w:val="24"/>
        </w:rPr>
      </w:pPr>
    </w:p>
    <w:p w14:paraId="475FCF39"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Whether </w:t>
      </w:r>
      <w:proofErr w:type="spellStart"/>
      <w:r w:rsidRPr="00F6214A">
        <w:rPr>
          <w:rFonts w:asciiTheme="majorHAnsi" w:eastAsia="DFKai-SB" w:hAnsiTheme="majorHAnsi" w:cs="Times New Roman"/>
          <w:szCs w:val="24"/>
        </w:rPr>
        <w:t>Shèng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Mǔ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Jūn</w:t>
      </w:r>
      <w:proofErr w:type="spellEnd"/>
      <w:r w:rsidRPr="00F6214A">
        <w:rPr>
          <w:rFonts w:asciiTheme="majorHAnsi" w:eastAsia="DFKai-SB" w:hAnsiTheme="majorHAnsi" w:cs="Times New Roman"/>
          <w:szCs w:val="24"/>
        </w:rPr>
        <w:t xml:space="preserve"> and Xi Wang Mu are one and the same or are totally separate and distinct is going to depend on who you ask.</w:t>
      </w:r>
    </w:p>
    <w:p w14:paraId="419DA2A3" w14:textId="77777777" w:rsidR="008B6B7D" w:rsidRPr="00F6214A" w:rsidRDefault="008B6B7D" w:rsidP="00F6214A">
      <w:pPr>
        <w:jc w:val="both"/>
        <w:rPr>
          <w:rFonts w:asciiTheme="majorHAnsi" w:eastAsia="DFKai-SB" w:hAnsiTheme="majorHAnsi" w:cs="Times New Roman"/>
          <w:szCs w:val="24"/>
        </w:rPr>
      </w:pPr>
    </w:p>
    <w:p w14:paraId="57751464"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There’s also a sutra, or sacred text, that connects this Supreme Holy Queen Mother to another goddess-- </w:t>
      </w:r>
      <w:proofErr w:type="spellStart"/>
      <w:r w:rsidRPr="00F6214A">
        <w:rPr>
          <w:rFonts w:asciiTheme="majorHAnsi" w:eastAsia="DFKai-SB" w:hAnsiTheme="majorHAnsi" w:cs="Times New Roman"/>
          <w:szCs w:val="24"/>
        </w:rPr>
        <w:t>Yuè</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Guāng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Huáng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Hòu</w:t>
      </w:r>
      <w:proofErr w:type="spellEnd"/>
      <w:r w:rsidRPr="00F6214A">
        <w:rPr>
          <w:rFonts w:asciiTheme="majorHAnsi" w:eastAsia="DFKai-SB" w:hAnsiTheme="majorHAnsi" w:cs="Times New Roman"/>
          <w:szCs w:val="24"/>
        </w:rPr>
        <w:t xml:space="preserve"> Sheng </w:t>
      </w:r>
      <w:proofErr w:type="spellStart"/>
      <w:r w:rsidRPr="00F6214A">
        <w:rPr>
          <w:rFonts w:asciiTheme="majorHAnsi" w:eastAsia="DFKai-SB" w:hAnsiTheme="majorHAnsi" w:cs="Times New Roman"/>
          <w:szCs w:val="24"/>
        </w:rPr>
        <w:t>Mǔ</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月光皇后圣母</w:t>
      </w:r>
      <w:proofErr w:type="spellEnd"/>
      <w:r w:rsidRPr="00F6214A">
        <w:rPr>
          <w:rFonts w:asciiTheme="majorHAnsi" w:eastAsia="DFKai-SB" w:hAnsiTheme="majorHAnsi" w:cs="Times New Roman"/>
          <w:szCs w:val="24"/>
        </w:rPr>
        <w:t>. Sacred Queen Mother of Moonlight. A heavenly moon goddess of sorts.</w:t>
      </w:r>
    </w:p>
    <w:p w14:paraId="419C1D9D" w14:textId="77777777" w:rsidR="008B6B7D" w:rsidRPr="00F6214A" w:rsidRDefault="008B6B7D" w:rsidP="00F6214A">
      <w:pPr>
        <w:jc w:val="both"/>
        <w:rPr>
          <w:rFonts w:asciiTheme="majorHAnsi" w:eastAsia="DFKai-SB" w:hAnsiTheme="majorHAnsi" w:cs="Times New Roman"/>
          <w:szCs w:val="24"/>
        </w:rPr>
      </w:pPr>
    </w:p>
    <w:p w14:paraId="74B1C882" w14:textId="254C9EE0" w:rsidR="008B6B7D" w:rsidRPr="00F6214A" w:rsidRDefault="008B6B7D" w:rsidP="00F6214A">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t>太上元始天尊說寶月光皇后聖母天尊孔雀明王經</w:t>
      </w:r>
      <w:proofErr w:type="spellEnd"/>
      <w:r w:rsidRPr="00F6214A">
        <w:rPr>
          <w:rFonts w:asciiTheme="majorHAnsi" w:eastAsia="DFKai-SB" w:hAnsiTheme="majorHAnsi" w:cs="Times New Roman"/>
          <w:szCs w:val="24"/>
        </w:rPr>
        <w:t xml:space="preserve"> - Now that is a long title in any language.</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It’s called: Supreme Heavenly Primordial Venerable Treasured Treatise of the Supreme Holy Queen Mother of Moonlight … um, maybe Sacred Peacock, Venerable Peacock. Holy Queen Mother…and some reference to a Peacock. Great Wisdom. Sutra. That final word “Jing” means sacred text. Or Sutra. Like I Ching. Yi Jing. The Sacred Text of Change. You know, </w:t>
      </w:r>
      <w:proofErr w:type="spellStart"/>
      <w:r w:rsidRPr="00F6214A">
        <w:rPr>
          <w:rFonts w:asciiTheme="majorHAnsi" w:eastAsia="DFKai-SB" w:hAnsiTheme="majorHAnsi" w:cs="Times New Roman"/>
          <w:szCs w:val="24"/>
        </w:rPr>
        <w:t>kinda</w:t>
      </w:r>
      <w:proofErr w:type="spellEnd"/>
      <w:r w:rsidRPr="00F6214A">
        <w:rPr>
          <w:rFonts w:asciiTheme="majorHAnsi" w:eastAsia="DFKai-SB" w:hAnsiTheme="majorHAnsi" w:cs="Times New Roman"/>
          <w:szCs w:val="24"/>
        </w:rPr>
        <w:t xml:space="preserve"> interesting, Hera in Greek mythology was also associated with the peacock, right? Hera, queen mother of the gods? </w:t>
      </w:r>
    </w:p>
    <w:p w14:paraId="63660D8C" w14:textId="77777777" w:rsidR="008B6B7D" w:rsidRPr="00F6214A" w:rsidRDefault="008B6B7D" w:rsidP="00F6214A">
      <w:pPr>
        <w:jc w:val="both"/>
        <w:rPr>
          <w:rFonts w:asciiTheme="majorHAnsi" w:eastAsia="DFKai-SB" w:hAnsiTheme="majorHAnsi" w:cs="Times New Roman"/>
          <w:szCs w:val="24"/>
        </w:rPr>
      </w:pPr>
    </w:p>
    <w:p w14:paraId="19BECB6F" w14:textId="61CEAE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We don’t really know how old the sutra, or sacred text is, but it’s part of the established orthodox Taoist canons, or </w:t>
      </w:r>
      <w:proofErr w:type="spellStart"/>
      <w:r w:rsidRPr="00F6214A">
        <w:rPr>
          <w:rFonts w:asciiTheme="majorHAnsi" w:eastAsia="DFKai-SB" w:hAnsiTheme="majorHAnsi" w:cs="Times New Roman"/>
          <w:szCs w:val="24"/>
        </w:rPr>
        <w:t>Daozang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道藏</w:t>
      </w:r>
      <w:proofErr w:type="spellEnd"/>
      <w:r w:rsidRPr="00F6214A">
        <w:rPr>
          <w:rFonts w:asciiTheme="majorHAnsi" w:eastAsia="DFKai-SB" w:hAnsiTheme="majorHAnsi" w:cs="Times New Roman"/>
          <w:szCs w:val="24"/>
        </w:rPr>
        <w:t xml:space="preserve">.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I’d say 400 to 500 AD-</w:t>
      </w:r>
      <w:proofErr w:type="spellStart"/>
      <w:r w:rsidRPr="00F6214A">
        <w:rPr>
          <w:rFonts w:asciiTheme="majorHAnsi" w:eastAsia="DFKai-SB" w:hAnsiTheme="majorHAnsi" w:cs="Times New Roman"/>
          <w:szCs w:val="24"/>
        </w:rPr>
        <w:t>ish</w:t>
      </w:r>
      <w:proofErr w:type="spellEnd"/>
      <w:r w:rsidRPr="00F6214A">
        <w:rPr>
          <w:rFonts w:asciiTheme="majorHAnsi" w:eastAsia="DFKai-SB" w:hAnsiTheme="majorHAnsi" w:cs="Times New Roman"/>
          <w:szCs w:val="24"/>
        </w:rPr>
        <w:t xml:space="preserve"> at the latest.</w:t>
      </w:r>
      <w:r w:rsidR="00F734F1">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This Supreme Primordial Holy Queen Mother Peacock Goddess is known as the Mother of God, because she gave birth to the Jade Emperor, who rules Heaven. </w:t>
      </w:r>
    </w:p>
    <w:p w14:paraId="478F25F5" w14:textId="77777777" w:rsidR="008B6B7D" w:rsidRPr="00F6214A" w:rsidRDefault="008B6B7D" w:rsidP="00F6214A">
      <w:pPr>
        <w:jc w:val="both"/>
        <w:rPr>
          <w:rFonts w:asciiTheme="majorHAnsi" w:eastAsia="DFKai-SB" w:hAnsiTheme="majorHAnsi" w:cs="Times New Roman"/>
          <w:szCs w:val="24"/>
        </w:rPr>
      </w:pPr>
    </w:p>
    <w:p w14:paraId="38738A0A" w14:textId="424A0114"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All right I’m </w:t>
      </w:r>
      <w:proofErr w:type="spellStart"/>
      <w:r w:rsidRPr="00F6214A">
        <w:rPr>
          <w:rFonts w:asciiTheme="majorHAnsi" w:eastAsia="DFKai-SB" w:hAnsiTheme="majorHAnsi" w:cs="Times New Roman"/>
          <w:szCs w:val="24"/>
        </w:rPr>
        <w:t>gonna</w:t>
      </w:r>
      <w:proofErr w:type="spellEnd"/>
      <w:r w:rsidRPr="00F6214A">
        <w:rPr>
          <w:rFonts w:asciiTheme="majorHAnsi" w:eastAsia="DFKai-SB" w:hAnsiTheme="majorHAnsi" w:cs="Times New Roman"/>
          <w:szCs w:val="24"/>
        </w:rPr>
        <w:t xml:space="preserve"> go off on a tangent about the Supreme Holy Queen Mother, Mother of Gods, because it’s context I think is pretty important to know for understanding the Lady of the Nine Heavens.</w:t>
      </w:r>
      <w:r w:rsidR="00F734F1">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So the Queen Mother sutra, that sutra I just referenced, has some really incredible lines. </w:t>
      </w:r>
    </w:p>
    <w:p w14:paraId="43836C90" w14:textId="77777777" w:rsidR="008B6B7D" w:rsidRPr="00F6214A" w:rsidRDefault="008B6B7D" w:rsidP="00F6214A">
      <w:pPr>
        <w:jc w:val="both"/>
        <w:rPr>
          <w:rFonts w:asciiTheme="majorHAnsi" w:eastAsia="DFKai-SB" w:hAnsiTheme="majorHAnsi" w:cs="Times New Roman"/>
          <w:szCs w:val="24"/>
        </w:rPr>
      </w:pPr>
    </w:p>
    <w:p w14:paraId="409DD49D" w14:textId="4281B04F" w:rsidR="008B6B7D" w:rsidRPr="00F6214A" w:rsidRDefault="008B6B7D" w:rsidP="00F6214A">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t>更生永命天尊</w:t>
      </w:r>
      <w:proofErr w:type="spellEnd"/>
      <w:r w:rsidRPr="00F6214A">
        <w:rPr>
          <w:rFonts w:asciiTheme="majorHAnsi" w:eastAsia="DFKai-SB" w:hAnsiTheme="majorHAnsi" w:cs="Times New Roman"/>
          <w:szCs w:val="24"/>
        </w:rPr>
        <w:t>。</w:t>
      </w:r>
      <w:r w:rsidRPr="00F6214A">
        <w:rPr>
          <w:rFonts w:asciiTheme="majorHAnsi" w:eastAsia="DFKai-SB" w:hAnsiTheme="majorHAnsi" w:cs="Times New Roman"/>
          <w:szCs w:val="24"/>
        </w:rPr>
        <w:t xml:space="preserve">- She’s the reborn, ever changing, ever evolving, and the eternal Supreme One. Ancestor of all. </w:t>
      </w:r>
      <w:proofErr w:type="gramStart"/>
      <w:r w:rsidRPr="00F6214A">
        <w:rPr>
          <w:rFonts w:asciiTheme="majorHAnsi" w:eastAsia="DFKai-SB" w:hAnsiTheme="majorHAnsi" w:cs="Times New Roman"/>
          <w:szCs w:val="24"/>
        </w:rPr>
        <w:t>Oh</w:t>
      </w:r>
      <w:proofErr w:type="gramEnd"/>
      <w:r w:rsidRPr="00F6214A">
        <w:rPr>
          <w:rFonts w:asciiTheme="majorHAnsi" w:eastAsia="DFKai-SB" w:hAnsiTheme="majorHAnsi" w:cs="Times New Roman"/>
          <w:szCs w:val="24"/>
        </w:rPr>
        <w:t xml:space="preserve"> I want to make it clear, for those who cannot read Chinese, I’m adding the pronoun “she.” The original text itself is gender neutral. </w:t>
      </w:r>
    </w:p>
    <w:p w14:paraId="01F2610F" w14:textId="77777777" w:rsidR="008B6B7D" w:rsidRPr="00F6214A" w:rsidRDefault="008B6B7D" w:rsidP="00F6214A">
      <w:pPr>
        <w:jc w:val="both"/>
        <w:rPr>
          <w:rFonts w:asciiTheme="majorHAnsi" w:eastAsia="DFKai-SB" w:hAnsiTheme="majorHAnsi" w:cs="Times New Roman"/>
          <w:szCs w:val="24"/>
        </w:rPr>
      </w:pPr>
    </w:p>
    <w:p w14:paraId="6F298095" w14:textId="6AB73288" w:rsidR="008B6B7D" w:rsidRPr="00F6214A" w:rsidRDefault="008B6B7D" w:rsidP="00F6214A">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t>眾和一聲</w:t>
      </w:r>
      <w:proofErr w:type="spellEnd"/>
      <w:r w:rsidRPr="00F6214A">
        <w:rPr>
          <w:rFonts w:asciiTheme="majorHAnsi" w:eastAsia="DFKai-SB" w:hAnsiTheme="majorHAnsi" w:cs="Times New Roman"/>
          <w:szCs w:val="24"/>
        </w:rPr>
        <w:t xml:space="preserve"> - She is the Sound of All, and she is the Sound of One. She is the Sound of the multitudes, and she is the harmony of that Sound of multitudes. We can also say voice.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she is the Voice of All. She is the Voice of One. She is the Voice of the multitudes, and the harmony, or peaceful union, of that voice of multitudes.</w:t>
      </w:r>
    </w:p>
    <w:p w14:paraId="2636C8A5" w14:textId="77777777" w:rsidR="008B6B7D" w:rsidRPr="00F6214A" w:rsidRDefault="008B6B7D" w:rsidP="00F6214A">
      <w:pPr>
        <w:jc w:val="both"/>
        <w:rPr>
          <w:rFonts w:asciiTheme="majorHAnsi" w:eastAsia="DFKai-SB" w:hAnsiTheme="majorHAnsi" w:cs="Times New Roman"/>
          <w:szCs w:val="24"/>
        </w:rPr>
      </w:pPr>
    </w:p>
    <w:p w14:paraId="1EBC26CE" w14:textId="77777777" w:rsidR="008B6B7D" w:rsidRPr="00F6214A" w:rsidRDefault="008B6B7D" w:rsidP="00F6214A">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lastRenderedPageBreak/>
        <w:t>大慈悲更生永命天尊</w:t>
      </w:r>
      <w:proofErr w:type="spellEnd"/>
      <w:r w:rsidRPr="00F6214A">
        <w:rPr>
          <w:rFonts w:asciiTheme="majorHAnsi" w:eastAsia="DFKai-SB" w:hAnsiTheme="majorHAnsi" w:cs="Times New Roman"/>
          <w:szCs w:val="24"/>
        </w:rPr>
        <w:t>。</w:t>
      </w:r>
      <w:r w:rsidRPr="00F6214A">
        <w:rPr>
          <w:rFonts w:asciiTheme="majorHAnsi" w:eastAsia="DFKai-SB" w:hAnsiTheme="majorHAnsi" w:cs="Times New Roman"/>
          <w:szCs w:val="24"/>
        </w:rPr>
        <w:t xml:space="preserve"> - She possesses deep and profound compassion for us humans.</w:t>
      </w:r>
    </w:p>
    <w:p w14:paraId="33295D8A" w14:textId="77777777" w:rsidR="008B6B7D" w:rsidRPr="00F6214A" w:rsidRDefault="008B6B7D" w:rsidP="00F6214A">
      <w:pPr>
        <w:jc w:val="both"/>
        <w:rPr>
          <w:rFonts w:asciiTheme="majorHAnsi" w:eastAsia="DFKai-SB" w:hAnsiTheme="majorHAnsi" w:cs="Times New Roman"/>
          <w:szCs w:val="24"/>
        </w:rPr>
      </w:pPr>
    </w:p>
    <w:p w14:paraId="54F65385" w14:textId="77777777" w:rsidR="008B6B7D" w:rsidRPr="00F6214A" w:rsidRDefault="008B6B7D" w:rsidP="00F6214A">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t>鍾鼓呈祥為註經，不敲自韻顯玄真</w:t>
      </w:r>
      <w:proofErr w:type="spellEnd"/>
      <w:r w:rsidRPr="00F6214A">
        <w:rPr>
          <w:rFonts w:asciiTheme="majorHAnsi" w:eastAsia="DFKai-SB" w:hAnsiTheme="majorHAnsi" w:cs="Times New Roman"/>
          <w:szCs w:val="24"/>
        </w:rPr>
        <w:t>。</w:t>
      </w:r>
      <w:r w:rsidRPr="00F6214A">
        <w:rPr>
          <w:rFonts w:asciiTheme="majorHAnsi" w:eastAsia="DFKai-SB" w:hAnsiTheme="majorHAnsi" w:cs="Times New Roman"/>
          <w:szCs w:val="24"/>
        </w:rPr>
        <w:t xml:space="preserve"> - Drumming and invocations bring the good auspices—</w:t>
      </w:r>
    </w:p>
    <w:p w14:paraId="08EEEDBC"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Bell chimes and song reveal the truths of the Mysteries.</w:t>
      </w:r>
    </w:p>
    <w:p w14:paraId="512305A9" w14:textId="77777777" w:rsidR="008B6B7D" w:rsidRPr="00F6214A" w:rsidRDefault="008B6B7D" w:rsidP="00F6214A">
      <w:pPr>
        <w:jc w:val="both"/>
        <w:rPr>
          <w:rFonts w:asciiTheme="majorHAnsi" w:eastAsia="DFKai-SB" w:hAnsiTheme="majorHAnsi" w:cs="Times New Roman"/>
          <w:szCs w:val="24"/>
        </w:rPr>
      </w:pPr>
    </w:p>
    <w:p w14:paraId="54219E2A" w14:textId="3892BA13"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The sutra then goes on to talk about the Jade Maidens </w:t>
      </w:r>
      <w:bookmarkStart w:id="19" w:name="_Hlk145975724"/>
      <w:proofErr w:type="spellStart"/>
      <w:r w:rsidRPr="00F6214A">
        <w:rPr>
          <w:rFonts w:asciiTheme="majorHAnsi" w:eastAsia="DFKai-SB" w:hAnsiTheme="majorHAnsi" w:cs="Times New Roman"/>
          <w:szCs w:val="24"/>
        </w:rPr>
        <w:t>玉女</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yù</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w:t>
      </w:r>
      <w:bookmarkEnd w:id="19"/>
      <w:r w:rsidRPr="00F6214A">
        <w:rPr>
          <w:rFonts w:asciiTheme="majorHAnsi" w:eastAsia="DFKai-SB" w:hAnsiTheme="majorHAnsi" w:cs="Times New Roman"/>
          <w:szCs w:val="24"/>
        </w:rPr>
        <w:t xml:space="preserve"> spirit gatekeepers at the liminal points of the cosmos.</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Six Jade Maidens accompany or tend to the Lady of the Nine Heavens, and each of these six Jade Maidens are also master teachers of martial and occult arts.</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They’re invoked as patron protectors over homes, shrines, or altars, and can also serve as </w:t>
      </w:r>
      <w:proofErr w:type="spellStart"/>
      <w:r w:rsidRPr="00F6214A">
        <w:rPr>
          <w:rFonts w:asciiTheme="majorHAnsi" w:eastAsia="DFKai-SB" w:hAnsiTheme="majorHAnsi" w:cs="Times New Roman"/>
          <w:szCs w:val="24"/>
        </w:rPr>
        <w:t>psychopomps</w:t>
      </w:r>
      <w:proofErr w:type="spellEnd"/>
      <w:r w:rsidRPr="00F6214A">
        <w:rPr>
          <w:rFonts w:asciiTheme="majorHAnsi" w:eastAsia="DFKai-SB" w:hAnsiTheme="majorHAnsi" w:cs="Times New Roman"/>
          <w:szCs w:val="24"/>
        </w:rPr>
        <w:t>, or guides through the underworld. Their roles in the celestial realm range from handmaidens to warriors.</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The six Jade Maidens who attend to the Lady of the Nine Heavens are depicted as warrior spirits, while those who attend to the Queen Mother of the West are depicted as handmaidens.</w:t>
      </w:r>
    </w:p>
    <w:p w14:paraId="28BD81F5" w14:textId="77777777" w:rsidR="008B6B7D" w:rsidRPr="00F6214A" w:rsidRDefault="008B6B7D" w:rsidP="00F6214A">
      <w:pPr>
        <w:jc w:val="both"/>
        <w:rPr>
          <w:rFonts w:asciiTheme="majorHAnsi" w:eastAsia="DFKai-SB" w:hAnsiTheme="majorHAnsi" w:cs="Times New Roman"/>
          <w:szCs w:val="24"/>
        </w:rPr>
      </w:pPr>
    </w:p>
    <w:p w14:paraId="092F5F89"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The sutra, if you’re interested in deep-diving into it, is almost entirely focused on feminine-presenting celestial spirits and their powers, and goddess worship.</w:t>
      </w:r>
    </w:p>
    <w:p w14:paraId="7970C1D7" w14:textId="77777777" w:rsidR="008B6B7D" w:rsidRPr="00F6214A" w:rsidRDefault="008B6B7D" w:rsidP="00F6214A">
      <w:pPr>
        <w:jc w:val="both"/>
        <w:rPr>
          <w:rFonts w:asciiTheme="majorHAnsi" w:eastAsia="DFKai-SB" w:hAnsiTheme="majorHAnsi" w:cs="Times New Roman"/>
          <w:szCs w:val="24"/>
        </w:rPr>
      </w:pPr>
    </w:p>
    <w:p w14:paraId="75C94259"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All right, so back to the Queen Mother Xi Wang Mu and the Lady of the Nine Heavens.</w:t>
      </w:r>
    </w:p>
    <w:p w14:paraId="45034A3E" w14:textId="77777777" w:rsidR="008B6B7D" w:rsidRPr="00F6214A" w:rsidRDefault="008B6B7D" w:rsidP="00F6214A">
      <w:pPr>
        <w:jc w:val="both"/>
        <w:rPr>
          <w:rFonts w:asciiTheme="majorHAnsi" w:eastAsia="DFKai-SB" w:hAnsiTheme="majorHAnsi" w:cs="Times New Roman"/>
          <w:szCs w:val="24"/>
        </w:rPr>
      </w:pPr>
    </w:p>
    <w:p w14:paraId="2A43F462"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The mythology goes that when humanity is facing a civil crisis, the Queen Mother in Heaven will send her protégé, the Lady of the Nine Heavens, to the human world as her emissary.</w:t>
      </w:r>
    </w:p>
    <w:p w14:paraId="0C030E80" w14:textId="77777777" w:rsidR="008B6B7D" w:rsidRPr="00F6214A" w:rsidRDefault="008B6B7D" w:rsidP="00F6214A">
      <w:pPr>
        <w:jc w:val="both"/>
        <w:rPr>
          <w:rFonts w:asciiTheme="majorHAnsi" w:eastAsia="DFKai-SB" w:hAnsiTheme="majorHAnsi" w:cs="Times New Roman"/>
          <w:szCs w:val="24"/>
        </w:rPr>
      </w:pPr>
    </w:p>
    <w:p w14:paraId="7BC30310" w14:textId="28E4DC64"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When the Yellow Emperor faced a great war against the invader </w:t>
      </w:r>
      <w:proofErr w:type="spellStart"/>
      <w:r w:rsidRPr="00F6214A">
        <w:rPr>
          <w:rFonts w:asciiTheme="majorHAnsi" w:eastAsia="DFKai-SB" w:hAnsiTheme="majorHAnsi" w:cs="Times New Roman"/>
          <w:szCs w:val="24"/>
        </w:rPr>
        <w:t>Chīyóu</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蚩尤</w:t>
      </w:r>
      <w:proofErr w:type="spellEnd"/>
      <w:r w:rsidRPr="00F6214A">
        <w:rPr>
          <w:rFonts w:asciiTheme="majorHAnsi" w:eastAsia="DFKai-SB" w:hAnsiTheme="majorHAnsi" w:cs="Times New Roman"/>
          <w:szCs w:val="24"/>
        </w:rPr>
        <w:t xml:space="preserve">, the Queen Mother sent Jiu Tian Xuan Nu to teach the art of war and the art of magic to the Yellow Emperor, so that he could defeat </w:t>
      </w:r>
      <w:proofErr w:type="spellStart"/>
      <w:r w:rsidRPr="00F6214A">
        <w:rPr>
          <w:rFonts w:asciiTheme="majorHAnsi" w:eastAsia="DFKai-SB" w:hAnsiTheme="majorHAnsi" w:cs="Times New Roman"/>
          <w:szCs w:val="24"/>
        </w:rPr>
        <w:t>Chīyóu</w:t>
      </w:r>
      <w:proofErr w:type="spellEnd"/>
      <w:r w:rsidRPr="00F6214A">
        <w:rPr>
          <w:rFonts w:asciiTheme="majorHAnsi" w:eastAsia="DFKai-SB" w:hAnsiTheme="majorHAnsi" w:cs="Times New Roman"/>
          <w:szCs w:val="24"/>
        </w:rPr>
        <w:t>.</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She appeared to the Yellow Emperor, upon a vermilion or red phoenix, emerging from a great dark mist of phosphors (luminescent radiant clouds), wearing a garment of kingfisher feathers in nine different colors. </w:t>
      </w:r>
    </w:p>
    <w:p w14:paraId="03596B90" w14:textId="77777777" w:rsidR="008B6B7D" w:rsidRPr="00F6214A" w:rsidRDefault="008B6B7D" w:rsidP="00F6214A">
      <w:pPr>
        <w:jc w:val="both"/>
        <w:rPr>
          <w:rFonts w:asciiTheme="majorHAnsi" w:eastAsia="DFKai-SB" w:hAnsiTheme="majorHAnsi" w:cs="Times New Roman"/>
          <w:szCs w:val="24"/>
        </w:rPr>
      </w:pPr>
    </w:p>
    <w:p w14:paraId="18801269"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It’s kind of interesting to me how the color palette for the kingfisher bird is kind of similar to that of the peacock.</w:t>
      </w:r>
    </w:p>
    <w:p w14:paraId="044F083C" w14:textId="77777777" w:rsidR="008B6B7D" w:rsidRPr="00F6214A" w:rsidRDefault="008B6B7D" w:rsidP="00F6214A">
      <w:pPr>
        <w:jc w:val="both"/>
        <w:rPr>
          <w:rFonts w:asciiTheme="majorHAnsi" w:eastAsia="DFKai-SB" w:hAnsiTheme="majorHAnsi" w:cs="Times New Roman"/>
          <w:szCs w:val="24"/>
        </w:rPr>
      </w:pPr>
    </w:p>
    <w:p w14:paraId="66FBA137"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Anyway, at least that’s one account of the myth from the 9th century Tang dynasty Taoist master </w:t>
      </w:r>
      <w:proofErr w:type="spellStart"/>
      <w:r w:rsidRPr="00F6214A">
        <w:rPr>
          <w:rFonts w:asciiTheme="majorHAnsi" w:eastAsia="DFKai-SB" w:hAnsiTheme="majorHAnsi" w:cs="Times New Roman"/>
          <w:szCs w:val="24"/>
        </w:rPr>
        <w:t>Dù</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Guāng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Tíng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杜光庭</w:t>
      </w:r>
      <w:proofErr w:type="spellEnd"/>
      <w:r w:rsidRPr="00F6214A">
        <w:rPr>
          <w:rFonts w:asciiTheme="majorHAnsi" w:eastAsia="DFKai-SB" w:hAnsiTheme="majorHAnsi" w:cs="Times New Roman"/>
          <w:szCs w:val="24"/>
        </w:rPr>
        <w:t xml:space="preserve"> (850 – 933 AD). That was in Records of the Assembled </w:t>
      </w:r>
      <w:proofErr w:type="spellStart"/>
      <w:r w:rsidRPr="00F6214A">
        <w:rPr>
          <w:rFonts w:asciiTheme="majorHAnsi" w:eastAsia="DFKai-SB" w:hAnsiTheme="majorHAnsi" w:cs="Times New Roman"/>
          <w:szCs w:val="24"/>
        </w:rPr>
        <w:t>Transcendents</w:t>
      </w:r>
      <w:proofErr w:type="spellEnd"/>
      <w:r w:rsidRPr="00F6214A">
        <w:rPr>
          <w:rFonts w:asciiTheme="majorHAnsi" w:eastAsia="DFKai-SB" w:hAnsiTheme="majorHAnsi" w:cs="Times New Roman"/>
          <w:szCs w:val="24"/>
        </w:rPr>
        <w:t xml:space="preserve"> of the Fortified Walled City. </w:t>
      </w:r>
    </w:p>
    <w:p w14:paraId="5E649664" w14:textId="77777777" w:rsidR="008B6B7D" w:rsidRPr="00F6214A" w:rsidRDefault="008B6B7D" w:rsidP="00F6214A">
      <w:pPr>
        <w:jc w:val="both"/>
        <w:rPr>
          <w:rFonts w:asciiTheme="majorHAnsi" w:eastAsia="DFKai-SB" w:hAnsiTheme="majorHAnsi" w:cs="Times New Roman"/>
          <w:szCs w:val="24"/>
        </w:rPr>
      </w:pPr>
    </w:p>
    <w:p w14:paraId="53EA6B3F"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The Seven Signs of </w:t>
      </w:r>
      <w:proofErr w:type="spellStart"/>
      <w:r w:rsidRPr="00F6214A">
        <w:rPr>
          <w:rFonts w:asciiTheme="majorHAnsi" w:eastAsia="DFKai-SB" w:hAnsiTheme="majorHAnsi" w:cs="Times New Roman"/>
          <w:szCs w:val="24"/>
        </w:rPr>
        <w:t>Yunji</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云笈七签</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Yún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jí</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qī</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qiān</w:t>
      </w:r>
      <w:proofErr w:type="spellEnd"/>
      <w:r w:rsidRPr="00F6214A">
        <w:rPr>
          <w:rFonts w:asciiTheme="majorHAnsi" w:eastAsia="DFKai-SB" w:hAnsiTheme="majorHAnsi" w:cs="Times New Roman"/>
          <w:szCs w:val="24"/>
        </w:rPr>
        <w:t>), a multi-volume Taoist grimoire from the Northern Song dynasty (1017 – 1021 AD), notes that the Lady of the Nine Heavens teaches the Yellow Emperor to craft a powerful protection Fu (</w:t>
      </w:r>
      <w:r w:rsidRPr="00F6214A">
        <w:rPr>
          <w:rFonts w:asciiTheme="majorHAnsi" w:eastAsia="DFKai-SB" w:hAnsiTheme="majorHAnsi" w:cs="Times New Roman"/>
          <w:szCs w:val="24"/>
        </w:rPr>
        <w:t>符</w:t>
      </w:r>
      <w:r w:rsidRPr="00F6214A">
        <w:rPr>
          <w:rFonts w:asciiTheme="majorHAnsi" w:eastAsia="DFKai-SB" w:hAnsiTheme="majorHAnsi" w:cs="Times New Roman"/>
          <w:szCs w:val="24"/>
        </w:rPr>
        <w:t xml:space="preserve">) talisman, crafted per a methodology called the </w:t>
      </w:r>
      <w:proofErr w:type="spellStart"/>
      <w:r w:rsidRPr="00F6214A">
        <w:rPr>
          <w:rFonts w:asciiTheme="majorHAnsi" w:eastAsia="DFKai-SB" w:hAnsiTheme="majorHAnsi" w:cs="Times New Roman"/>
          <w:szCs w:val="24"/>
        </w:rPr>
        <w:t>陰陽術</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Yīnyáng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shù</w:t>
      </w:r>
      <w:proofErr w:type="spellEnd"/>
      <w:r w:rsidRPr="00F6214A">
        <w:rPr>
          <w:rFonts w:asciiTheme="majorHAnsi" w:eastAsia="DFKai-SB" w:hAnsiTheme="majorHAnsi" w:cs="Times New Roman"/>
          <w:szCs w:val="24"/>
        </w:rPr>
        <w:t xml:space="preserve">), or the yin and yang technique. </w:t>
      </w:r>
    </w:p>
    <w:p w14:paraId="63211F75" w14:textId="77777777" w:rsidR="008B6B7D" w:rsidRPr="00F6214A" w:rsidRDefault="008B6B7D" w:rsidP="00F6214A">
      <w:pPr>
        <w:jc w:val="both"/>
        <w:rPr>
          <w:rFonts w:asciiTheme="majorHAnsi" w:eastAsia="DFKai-SB" w:hAnsiTheme="majorHAnsi" w:cs="Times New Roman"/>
          <w:szCs w:val="24"/>
        </w:rPr>
      </w:pPr>
    </w:p>
    <w:p w14:paraId="08C0C7F7"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Method of the Yin and Yang? The Occult Arts. Yes, “</w:t>
      </w:r>
      <w:proofErr w:type="spellStart"/>
      <w:r w:rsidRPr="00F6214A">
        <w:rPr>
          <w:rFonts w:asciiTheme="majorHAnsi" w:eastAsia="DFKai-SB" w:hAnsiTheme="majorHAnsi" w:cs="Times New Roman"/>
          <w:szCs w:val="24"/>
        </w:rPr>
        <w:t>陰陽</w:t>
      </w:r>
      <w:proofErr w:type="spellEnd"/>
      <w:r w:rsidRPr="00F6214A">
        <w:rPr>
          <w:rFonts w:asciiTheme="majorHAnsi" w:eastAsia="DFKai-SB" w:hAnsiTheme="majorHAnsi" w:cs="Times New Roman"/>
          <w:szCs w:val="24"/>
        </w:rPr>
        <w:t>” as a phrase also translates to the occult arts, or occult philosophy.</w:t>
      </w:r>
    </w:p>
    <w:p w14:paraId="66C3F6E4" w14:textId="77777777" w:rsidR="008B6B7D" w:rsidRPr="00F6214A" w:rsidRDefault="008B6B7D" w:rsidP="00F6214A">
      <w:pPr>
        <w:jc w:val="both"/>
        <w:rPr>
          <w:rFonts w:asciiTheme="majorHAnsi" w:eastAsia="DFKai-SB" w:hAnsiTheme="majorHAnsi" w:cs="Times New Roman"/>
          <w:szCs w:val="24"/>
        </w:rPr>
      </w:pPr>
    </w:p>
    <w:p w14:paraId="55666004" w14:textId="72738461" w:rsidR="008B6B7D" w:rsidRPr="00F6214A" w:rsidRDefault="008B6B7D" w:rsidP="00F6214A">
      <w:pPr>
        <w:jc w:val="both"/>
        <w:rPr>
          <w:rFonts w:asciiTheme="majorHAnsi" w:eastAsia="DFKai-SB" w:hAnsiTheme="majorHAnsi" w:cs="Times New Roman"/>
          <w:szCs w:val="24"/>
        </w:rPr>
      </w:pPr>
      <w:proofErr w:type="gramStart"/>
      <w:r w:rsidRPr="00F6214A">
        <w:rPr>
          <w:rFonts w:asciiTheme="majorHAnsi" w:eastAsia="DFKai-SB" w:hAnsiTheme="majorHAnsi" w:cs="Times New Roman"/>
          <w:szCs w:val="24"/>
        </w:rPr>
        <w:lastRenderedPageBreak/>
        <w:t>So</w:t>
      </w:r>
      <w:proofErr w:type="gramEnd"/>
      <w:r w:rsidRPr="00F6214A">
        <w:rPr>
          <w:rFonts w:asciiTheme="majorHAnsi" w:eastAsia="DFKai-SB" w:hAnsiTheme="majorHAnsi" w:cs="Times New Roman"/>
          <w:szCs w:val="24"/>
        </w:rPr>
        <w:t xml:space="preserve"> if you say “yin,” you know what that is. “Yang,” you know what that is. “Yin yang.”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you can say “yin and yang.” However, in context, when you “yin and yang” (yin-yang), it also means occult philosophy.</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Correction: Practice is a much better translation. “Yin Yang Shu” translates to occult practice or methods of occult practice.</w:t>
      </w:r>
    </w:p>
    <w:p w14:paraId="537E6640" w14:textId="77777777" w:rsidR="008B6B7D" w:rsidRPr="00F6214A" w:rsidRDefault="008B6B7D" w:rsidP="00F6214A">
      <w:pPr>
        <w:jc w:val="both"/>
        <w:rPr>
          <w:rFonts w:asciiTheme="majorHAnsi" w:eastAsia="DFKai-SB" w:hAnsiTheme="majorHAnsi" w:cs="Times New Roman"/>
          <w:szCs w:val="24"/>
        </w:rPr>
      </w:pPr>
    </w:p>
    <w:p w14:paraId="33257533"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So yes. The Lady of the Nine Heavens teaches the occult arts to the Yellow Emperor.</w:t>
      </w:r>
    </w:p>
    <w:p w14:paraId="3F0DF819" w14:textId="77777777" w:rsidR="008B6B7D" w:rsidRPr="00F6214A" w:rsidRDefault="008B6B7D" w:rsidP="00F6214A">
      <w:pPr>
        <w:jc w:val="both"/>
        <w:rPr>
          <w:rFonts w:asciiTheme="majorHAnsi" w:eastAsia="DFKai-SB" w:hAnsiTheme="majorHAnsi" w:cs="Times New Roman"/>
          <w:szCs w:val="24"/>
        </w:rPr>
      </w:pPr>
    </w:p>
    <w:p w14:paraId="15F3B75E"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She also gave the Yellow Emperor a text called the </w:t>
      </w:r>
      <w:proofErr w:type="spellStart"/>
      <w:r w:rsidRPr="00F6214A">
        <w:rPr>
          <w:rFonts w:asciiTheme="majorHAnsi" w:eastAsia="DFKai-SB" w:hAnsiTheme="majorHAnsi" w:cs="Times New Roman"/>
          <w:szCs w:val="24"/>
        </w:rPr>
        <w:t>Huángdì</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yīn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fú</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jīng</w:t>
      </w:r>
      <w:proofErr w:type="spellEnd"/>
      <w:r w:rsidRPr="00F6214A">
        <w:rPr>
          <w:rFonts w:asciiTheme="majorHAnsi" w:eastAsia="DFKai-SB" w:hAnsiTheme="majorHAnsi" w:cs="Times New Roman"/>
          <w:szCs w:val="24"/>
        </w:rPr>
        <w:t xml:space="preserve">, Yellow Emperor’s Classics of the Hidden Talisman. </w:t>
      </w:r>
    </w:p>
    <w:p w14:paraId="41CE5449" w14:textId="77777777" w:rsidR="008B6B7D" w:rsidRPr="00F6214A" w:rsidRDefault="008B6B7D" w:rsidP="00F6214A">
      <w:pPr>
        <w:jc w:val="both"/>
        <w:rPr>
          <w:rFonts w:asciiTheme="majorHAnsi" w:eastAsia="DFKai-SB" w:hAnsiTheme="majorHAnsi" w:cs="Times New Roman"/>
          <w:szCs w:val="24"/>
        </w:rPr>
      </w:pPr>
    </w:p>
    <w:p w14:paraId="23F39C94" w14:textId="253DFC65"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There was a second instance in Chinese history, where history and mythology mix, when </w:t>
      </w:r>
      <w:proofErr w:type="spellStart"/>
      <w:r w:rsidRPr="00F6214A">
        <w:rPr>
          <w:rFonts w:asciiTheme="majorHAnsi" w:eastAsia="DFKai-SB" w:hAnsiTheme="majorHAnsi" w:cs="Times New Roman"/>
          <w:szCs w:val="24"/>
        </w:rPr>
        <w:t>Goujian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句踐</w:t>
      </w:r>
      <w:proofErr w:type="spellEnd"/>
      <w:r w:rsidRPr="00F6214A">
        <w:rPr>
          <w:rFonts w:asciiTheme="majorHAnsi" w:eastAsia="DFKai-SB" w:hAnsiTheme="majorHAnsi" w:cs="Times New Roman"/>
          <w:szCs w:val="24"/>
        </w:rPr>
        <w:t xml:space="preserve">, King of Yue </w:t>
      </w:r>
      <w:r w:rsidRPr="00F6214A">
        <w:rPr>
          <w:rFonts w:asciiTheme="majorHAnsi" w:eastAsia="DFKai-SB" w:hAnsiTheme="majorHAnsi" w:cs="Times New Roman"/>
          <w:szCs w:val="24"/>
        </w:rPr>
        <w:t>越</w:t>
      </w:r>
      <w:r w:rsidRPr="00F6214A">
        <w:rPr>
          <w:rFonts w:asciiTheme="majorHAnsi" w:eastAsia="DFKai-SB" w:hAnsiTheme="majorHAnsi" w:cs="Times New Roman"/>
          <w:szCs w:val="24"/>
        </w:rPr>
        <w:t xml:space="preserve">, circa 400 BC, was at war with the Kingdom of Wu </w:t>
      </w:r>
      <w:proofErr w:type="spellStart"/>
      <w:r w:rsidRPr="00F6214A">
        <w:rPr>
          <w:rFonts w:asciiTheme="majorHAnsi" w:eastAsia="DFKai-SB" w:hAnsiTheme="majorHAnsi" w:cs="Times New Roman"/>
          <w:szCs w:val="24"/>
        </w:rPr>
        <w:t>吳國</w:t>
      </w:r>
      <w:proofErr w:type="spellEnd"/>
      <w:r w:rsidRPr="00F6214A">
        <w:rPr>
          <w:rFonts w:asciiTheme="majorHAnsi" w:eastAsia="DFKai-SB" w:hAnsiTheme="majorHAnsi" w:cs="Times New Roman"/>
          <w:szCs w:val="24"/>
        </w:rPr>
        <w:t xml:space="preserve">. The Kingdom of Yue </w:t>
      </w:r>
      <w:proofErr w:type="spellStart"/>
      <w:r w:rsidRPr="00F6214A">
        <w:rPr>
          <w:rFonts w:asciiTheme="majorHAnsi" w:eastAsia="DFKai-SB" w:hAnsiTheme="majorHAnsi" w:cs="Times New Roman"/>
          <w:szCs w:val="24"/>
        </w:rPr>
        <w:t>越國</w:t>
      </w:r>
      <w:proofErr w:type="spellEnd"/>
      <w:r w:rsidRPr="00F6214A">
        <w:rPr>
          <w:rFonts w:asciiTheme="majorHAnsi" w:eastAsia="DFKai-SB" w:hAnsiTheme="majorHAnsi" w:cs="Times New Roman"/>
          <w:szCs w:val="24"/>
        </w:rPr>
        <w:t xml:space="preserve"> are the ancestors of pre-Han Taiwan. The Kingdom of Wu is best known for being the birthplace of Sun Tzu, you know, the Art of War guy.</w:t>
      </w:r>
    </w:p>
    <w:p w14:paraId="53CA9C27" w14:textId="77777777" w:rsidR="008B6B7D" w:rsidRPr="00F6214A" w:rsidRDefault="008B6B7D" w:rsidP="00F6214A">
      <w:pPr>
        <w:jc w:val="both"/>
        <w:rPr>
          <w:rFonts w:asciiTheme="majorHAnsi" w:eastAsia="DFKai-SB" w:hAnsiTheme="majorHAnsi" w:cs="Times New Roman"/>
          <w:szCs w:val="24"/>
        </w:rPr>
      </w:pPr>
    </w:p>
    <w:p w14:paraId="1ED55B76"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Great injustices and suffering were inflicted upon </w:t>
      </w:r>
      <w:proofErr w:type="spellStart"/>
      <w:r w:rsidRPr="00F6214A">
        <w:rPr>
          <w:rFonts w:asciiTheme="majorHAnsi" w:eastAsia="DFKai-SB" w:hAnsiTheme="majorHAnsi" w:cs="Times New Roman"/>
          <w:szCs w:val="24"/>
        </w:rPr>
        <w:t>Goujian</w:t>
      </w:r>
      <w:proofErr w:type="spellEnd"/>
      <w:r w:rsidRPr="00F6214A">
        <w:rPr>
          <w:rFonts w:asciiTheme="majorHAnsi" w:eastAsia="DFKai-SB" w:hAnsiTheme="majorHAnsi" w:cs="Times New Roman"/>
          <w:szCs w:val="24"/>
        </w:rPr>
        <w:t xml:space="preserve"> and his wife, so the Queen Mother sends Jiu Tian Xuan Nu, to be reincarnated as a swordswoman named </w:t>
      </w:r>
      <w:proofErr w:type="spellStart"/>
      <w:r w:rsidRPr="00F6214A">
        <w:rPr>
          <w:rFonts w:asciiTheme="majorHAnsi" w:eastAsia="DFKai-SB" w:hAnsiTheme="majorHAnsi" w:cs="Times New Roman"/>
          <w:szCs w:val="24"/>
        </w:rPr>
        <w:t>Yuenü</w:t>
      </w:r>
      <w:proofErr w:type="spellEnd"/>
      <w:r w:rsidRPr="00F6214A">
        <w:rPr>
          <w:rFonts w:asciiTheme="majorHAnsi" w:eastAsia="DFKai-SB" w:hAnsiTheme="majorHAnsi" w:cs="Times New Roman"/>
          <w:szCs w:val="24"/>
        </w:rPr>
        <w:t xml:space="preserve"> </w:t>
      </w:r>
      <w:proofErr w:type="spellStart"/>
      <w:r w:rsidRPr="00F6214A">
        <w:rPr>
          <w:rFonts w:asciiTheme="majorHAnsi" w:eastAsia="MS Gothic" w:hAnsiTheme="majorHAnsi" w:cs="MS Gothic"/>
          <w:color w:val="202122"/>
          <w:szCs w:val="24"/>
          <w:shd w:val="clear" w:color="auto" w:fill="FFFFFF"/>
        </w:rPr>
        <w:t>越女</w:t>
      </w:r>
      <w:proofErr w:type="spellEnd"/>
      <w:r w:rsidRPr="00F6214A">
        <w:rPr>
          <w:rFonts w:asciiTheme="majorHAnsi" w:eastAsia="DFKai-SB" w:hAnsiTheme="majorHAnsi" w:cs="Times New Roman"/>
          <w:szCs w:val="24"/>
        </w:rPr>
        <w:t xml:space="preserve">, to teach martial arts and political strategy to </w:t>
      </w:r>
      <w:proofErr w:type="spellStart"/>
      <w:r w:rsidRPr="00F6214A">
        <w:rPr>
          <w:rFonts w:asciiTheme="majorHAnsi" w:eastAsia="DFKai-SB" w:hAnsiTheme="majorHAnsi" w:cs="Times New Roman"/>
          <w:szCs w:val="24"/>
        </w:rPr>
        <w:t>Goujian’s</w:t>
      </w:r>
      <w:proofErr w:type="spellEnd"/>
      <w:r w:rsidRPr="00F6214A">
        <w:rPr>
          <w:rFonts w:asciiTheme="majorHAnsi" w:eastAsia="DFKai-SB" w:hAnsiTheme="majorHAnsi" w:cs="Times New Roman"/>
          <w:szCs w:val="24"/>
        </w:rPr>
        <w:t xml:space="preserve"> military forces.</w:t>
      </w:r>
    </w:p>
    <w:p w14:paraId="7A2288CB" w14:textId="77777777" w:rsidR="008B6B7D" w:rsidRPr="00F6214A" w:rsidRDefault="008B6B7D" w:rsidP="00F6214A">
      <w:pPr>
        <w:jc w:val="both"/>
        <w:rPr>
          <w:rFonts w:asciiTheme="majorHAnsi" w:eastAsia="DFKai-SB" w:hAnsiTheme="majorHAnsi" w:cs="Times New Roman"/>
          <w:szCs w:val="24"/>
        </w:rPr>
      </w:pPr>
    </w:p>
    <w:p w14:paraId="19E6C62A"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The part of the lore that always sticks to me is when King </w:t>
      </w:r>
      <w:proofErr w:type="spellStart"/>
      <w:r w:rsidRPr="00F6214A">
        <w:rPr>
          <w:rFonts w:asciiTheme="majorHAnsi" w:eastAsia="DFKai-SB" w:hAnsiTheme="majorHAnsi" w:cs="Times New Roman"/>
          <w:szCs w:val="24"/>
        </w:rPr>
        <w:t>Goujian</w:t>
      </w:r>
      <w:proofErr w:type="spellEnd"/>
      <w:r w:rsidRPr="00F6214A">
        <w:rPr>
          <w:rFonts w:asciiTheme="majorHAnsi" w:eastAsia="DFKai-SB" w:hAnsiTheme="majorHAnsi" w:cs="Times New Roman"/>
          <w:szCs w:val="24"/>
        </w:rPr>
        <w:t xml:space="preserve"> questions </w:t>
      </w:r>
      <w:proofErr w:type="spellStart"/>
      <w:r w:rsidRPr="00F6214A">
        <w:rPr>
          <w:rFonts w:asciiTheme="majorHAnsi" w:eastAsia="DFKai-SB" w:hAnsiTheme="majorHAnsi" w:cs="Times New Roman"/>
          <w:szCs w:val="24"/>
        </w:rPr>
        <w:t>Yuenü</w:t>
      </w:r>
      <w:proofErr w:type="spellEnd"/>
      <w:r w:rsidRPr="00F6214A">
        <w:rPr>
          <w:rFonts w:asciiTheme="majorHAnsi" w:eastAsia="DFKai-SB" w:hAnsiTheme="majorHAnsi" w:cs="Times New Roman"/>
          <w:szCs w:val="24"/>
        </w:rPr>
        <w:t xml:space="preserve">, because he finds it too incredulous that this woman living alone in the forest could just randomly be this great at martial arts and </w:t>
      </w:r>
      <w:proofErr w:type="spellStart"/>
      <w:r w:rsidRPr="00F6214A">
        <w:rPr>
          <w:rFonts w:asciiTheme="majorHAnsi" w:eastAsia="DFKai-SB" w:hAnsiTheme="majorHAnsi" w:cs="Times New Roman"/>
          <w:szCs w:val="24"/>
        </w:rPr>
        <w:t>swordfighting</w:t>
      </w:r>
      <w:proofErr w:type="spellEnd"/>
      <w:r w:rsidRPr="00F6214A">
        <w:rPr>
          <w:rFonts w:asciiTheme="majorHAnsi" w:eastAsia="DFKai-SB" w:hAnsiTheme="majorHAnsi" w:cs="Times New Roman"/>
          <w:szCs w:val="24"/>
        </w:rPr>
        <w:t xml:space="preserve">, so he asks her, “Who trained you? Who is your master?” </w:t>
      </w:r>
    </w:p>
    <w:p w14:paraId="454CFAD2" w14:textId="77777777" w:rsidR="008B6B7D" w:rsidRPr="00F6214A" w:rsidRDefault="008B6B7D" w:rsidP="00F6214A">
      <w:pPr>
        <w:jc w:val="both"/>
        <w:rPr>
          <w:rFonts w:asciiTheme="majorHAnsi" w:eastAsia="DFKai-SB" w:hAnsiTheme="majorHAnsi" w:cs="Times New Roman"/>
          <w:szCs w:val="24"/>
        </w:rPr>
      </w:pPr>
    </w:p>
    <w:p w14:paraId="353F21A8" w14:textId="77777777" w:rsidR="008B6B7D" w:rsidRPr="00F6214A" w:rsidRDefault="008B6B7D" w:rsidP="00F6214A">
      <w:pPr>
        <w:jc w:val="both"/>
        <w:rPr>
          <w:rFonts w:asciiTheme="majorHAnsi" w:eastAsia="DFKai-SB" w:hAnsiTheme="majorHAnsi" w:cs="Times New Roman"/>
          <w:szCs w:val="24"/>
        </w:rPr>
      </w:pPr>
      <w:proofErr w:type="spellStart"/>
      <w:r w:rsidRPr="00F6214A">
        <w:rPr>
          <w:rFonts w:asciiTheme="majorHAnsi" w:eastAsia="DFKai-SB" w:hAnsiTheme="majorHAnsi" w:cs="Times New Roman"/>
          <w:szCs w:val="24"/>
        </w:rPr>
        <w:t>Yuenü</w:t>
      </w:r>
      <w:proofErr w:type="spellEnd"/>
      <w:r w:rsidRPr="00F6214A">
        <w:rPr>
          <w:rFonts w:asciiTheme="majorHAnsi" w:eastAsia="DFKai-SB" w:hAnsiTheme="majorHAnsi" w:cs="Times New Roman"/>
          <w:szCs w:val="24"/>
        </w:rPr>
        <w:t xml:space="preserve">, an incarnation of Jiu Tian Xuan Nu, replies, “I trained myself here in this forest. I am of no lineage and I have no earthly master to name of.” </w:t>
      </w:r>
    </w:p>
    <w:p w14:paraId="51FAFBED" w14:textId="77777777" w:rsidR="008B6B7D" w:rsidRPr="00F6214A" w:rsidRDefault="008B6B7D" w:rsidP="00F6214A">
      <w:pPr>
        <w:jc w:val="both"/>
        <w:rPr>
          <w:rFonts w:asciiTheme="majorHAnsi" w:eastAsia="DFKai-SB" w:hAnsiTheme="majorHAnsi" w:cs="Times New Roman"/>
          <w:szCs w:val="24"/>
        </w:rPr>
      </w:pPr>
    </w:p>
    <w:p w14:paraId="1BBBB5DA" w14:textId="5885F465"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To me, the lesson I try to learn here is that my so-called occult credentials, and really applying to mundane life as well, my “resume,” which university I went to, my degrees (academic or mystical), or lineage is not what qualifies me to be a “master” of an art.</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It’s just how good or not good I am at the craft. That’s it. Do I actually wield the power or do I not? Do the gods hear my prayers or do they ignore me?</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Let the quality of your work speak for itself. Let your abilities speak for itself. My takeaway there from Jiu Tian Xuan Nu is just to be results-oriented. Don’t let superficialities be your stumbling block.</w:t>
      </w:r>
    </w:p>
    <w:p w14:paraId="0B3C351B" w14:textId="77777777" w:rsidR="008B6B7D" w:rsidRPr="00F6214A" w:rsidRDefault="008B6B7D" w:rsidP="00F6214A">
      <w:pPr>
        <w:jc w:val="both"/>
        <w:rPr>
          <w:rFonts w:asciiTheme="majorHAnsi" w:eastAsia="DFKai-SB" w:hAnsiTheme="majorHAnsi" w:cs="Times New Roman"/>
          <w:szCs w:val="24"/>
        </w:rPr>
      </w:pPr>
    </w:p>
    <w:p w14:paraId="1FCDF62C"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Back to the legend of </w:t>
      </w:r>
      <w:proofErr w:type="spellStart"/>
      <w:r w:rsidRPr="00F6214A">
        <w:rPr>
          <w:rFonts w:asciiTheme="majorHAnsi" w:eastAsia="DFKai-SB" w:hAnsiTheme="majorHAnsi" w:cs="Times New Roman"/>
          <w:szCs w:val="24"/>
        </w:rPr>
        <w:t>Goujian</w:t>
      </w:r>
      <w:proofErr w:type="spellEnd"/>
      <w:r w:rsidRPr="00F6214A">
        <w:rPr>
          <w:rFonts w:asciiTheme="majorHAnsi" w:eastAsia="DFKai-SB" w:hAnsiTheme="majorHAnsi" w:cs="Times New Roman"/>
          <w:szCs w:val="24"/>
        </w:rPr>
        <w:t xml:space="preserve">. After he won the war, he went to look for </w:t>
      </w:r>
      <w:proofErr w:type="spellStart"/>
      <w:r w:rsidRPr="00F6214A">
        <w:rPr>
          <w:rFonts w:asciiTheme="majorHAnsi" w:eastAsia="DFKai-SB" w:hAnsiTheme="majorHAnsi" w:cs="Times New Roman"/>
          <w:szCs w:val="24"/>
        </w:rPr>
        <w:t>Yuenü</w:t>
      </w:r>
      <w:proofErr w:type="spellEnd"/>
      <w:r w:rsidRPr="00F6214A">
        <w:rPr>
          <w:rFonts w:asciiTheme="majorHAnsi" w:eastAsia="DFKai-SB" w:hAnsiTheme="majorHAnsi" w:cs="Times New Roman"/>
          <w:szCs w:val="24"/>
        </w:rPr>
        <w:t xml:space="preserve">. His last glimpse of her was </w:t>
      </w:r>
      <w:proofErr w:type="spellStart"/>
      <w:r w:rsidRPr="00F6214A">
        <w:rPr>
          <w:rFonts w:asciiTheme="majorHAnsi" w:eastAsia="DFKai-SB" w:hAnsiTheme="majorHAnsi" w:cs="Times New Roman"/>
          <w:szCs w:val="24"/>
        </w:rPr>
        <w:t>Yuenü</w:t>
      </w:r>
      <w:proofErr w:type="spellEnd"/>
      <w:r w:rsidRPr="00F6214A">
        <w:rPr>
          <w:rFonts w:asciiTheme="majorHAnsi" w:eastAsia="DFKai-SB" w:hAnsiTheme="majorHAnsi" w:cs="Times New Roman"/>
          <w:szCs w:val="24"/>
        </w:rPr>
        <w:t xml:space="preserve"> turning into six black mysterious stones and her spirit ascending back to Heaven as Jiu Tian Xuan Nu.</w:t>
      </w:r>
    </w:p>
    <w:p w14:paraId="3B69B3A7" w14:textId="77777777" w:rsidR="008B6B7D" w:rsidRPr="00F6214A" w:rsidRDefault="008B6B7D" w:rsidP="00F6214A">
      <w:pPr>
        <w:jc w:val="both"/>
        <w:rPr>
          <w:rFonts w:asciiTheme="majorHAnsi" w:eastAsia="DFKai-SB" w:hAnsiTheme="majorHAnsi" w:cs="Times New Roman"/>
          <w:szCs w:val="24"/>
        </w:rPr>
      </w:pPr>
    </w:p>
    <w:p w14:paraId="611DD3F3"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Quick sidebar. </w:t>
      </w:r>
      <w:proofErr w:type="spellStart"/>
      <w:r w:rsidRPr="00F6214A">
        <w:rPr>
          <w:rFonts w:asciiTheme="majorHAnsi" w:eastAsia="DFKai-SB" w:hAnsiTheme="majorHAnsi" w:cs="Times New Roman"/>
          <w:szCs w:val="24"/>
        </w:rPr>
        <w:t>Omigosh</w:t>
      </w:r>
      <w:proofErr w:type="spellEnd"/>
      <w:r w:rsidRPr="00F6214A">
        <w:rPr>
          <w:rFonts w:asciiTheme="majorHAnsi" w:eastAsia="DFKai-SB" w:hAnsiTheme="majorHAnsi" w:cs="Times New Roman"/>
          <w:szCs w:val="24"/>
        </w:rPr>
        <w:t xml:space="preserve"> there are so many tangent sidebars in this video.</w:t>
      </w:r>
    </w:p>
    <w:p w14:paraId="5058F9A7" w14:textId="77777777" w:rsidR="008B6B7D" w:rsidRPr="00F6214A" w:rsidRDefault="008B6B7D" w:rsidP="00F6214A">
      <w:pPr>
        <w:jc w:val="both"/>
        <w:rPr>
          <w:rFonts w:asciiTheme="majorHAnsi" w:eastAsia="DFKai-SB" w:hAnsiTheme="majorHAnsi" w:cs="Times New Roman"/>
          <w:szCs w:val="24"/>
        </w:rPr>
      </w:pPr>
    </w:p>
    <w:p w14:paraId="588AEAFB" w14:textId="57E8CC72"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But let’s talk a bit about this, about the Eastern religious concept of divine consciousness and reincarnation. For example, in Buddhism, you’ll often hear about </w:t>
      </w:r>
      <w:proofErr w:type="spellStart"/>
      <w:r w:rsidRPr="00F6214A">
        <w:rPr>
          <w:rFonts w:asciiTheme="majorHAnsi" w:eastAsia="DFKai-SB" w:hAnsiTheme="majorHAnsi" w:cs="Times New Roman"/>
          <w:szCs w:val="24"/>
        </w:rPr>
        <w:t>Kuan</w:t>
      </w:r>
      <w:proofErr w:type="spellEnd"/>
      <w:r w:rsidRPr="00F6214A">
        <w:rPr>
          <w:rFonts w:asciiTheme="majorHAnsi" w:eastAsia="DFKai-SB" w:hAnsiTheme="majorHAnsi" w:cs="Times New Roman"/>
          <w:szCs w:val="24"/>
        </w:rPr>
        <w:t xml:space="preserve"> Yin, the bodhisattva of mercy and compassion as, you know, to put it crudely, a standalone divine being. But you’ll also hear legends and myths of humans who are the reincarnation of </w:t>
      </w:r>
      <w:proofErr w:type="spellStart"/>
      <w:r w:rsidRPr="00F6214A">
        <w:rPr>
          <w:rFonts w:asciiTheme="majorHAnsi" w:eastAsia="DFKai-SB" w:hAnsiTheme="majorHAnsi" w:cs="Times New Roman"/>
          <w:szCs w:val="24"/>
        </w:rPr>
        <w:lastRenderedPageBreak/>
        <w:t>Kuan</w:t>
      </w:r>
      <w:proofErr w:type="spellEnd"/>
      <w:r w:rsidRPr="00F6214A">
        <w:rPr>
          <w:rFonts w:asciiTheme="majorHAnsi" w:eastAsia="DFKai-SB" w:hAnsiTheme="majorHAnsi" w:cs="Times New Roman"/>
          <w:szCs w:val="24"/>
        </w:rPr>
        <w:t xml:space="preserve"> Yin, but what we really mean isn’t that </w:t>
      </w:r>
      <w:proofErr w:type="spellStart"/>
      <w:r w:rsidRPr="00F6214A">
        <w:rPr>
          <w:rFonts w:asciiTheme="majorHAnsi" w:eastAsia="DFKai-SB" w:hAnsiTheme="majorHAnsi" w:cs="Times New Roman"/>
          <w:szCs w:val="24"/>
        </w:rPr>
        <w:t>Kuan</w:t>
      </w:r>
      <w:proofErr w:type="spellEnd"/>
      <w:r w:rsidRPr="00F6214A">
        <w:rPr>
          <w:rFonts w:asciiTheme="majorHAnsi" w:eastAsia="DFKai-SB" w:hAnsiTheme="majorHAnsi" w:cs="Times New Roman"/>
          <w:szCs w:val="24"/>
        </w:rPr>
        <w:t xml:space="preserve"> Yin is now wholly reincarnated into human.</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What we mean is a part of </w:t>
      </w:r>
      <w:proofErr w:type="spellStart"/>
      <w:r w:rsidRPr="00F6214A">
        <w:rPr>
          <w:rFonts w:asciiTheme="majorHAnsi" w:eastAsia="DFKai-SB" w:hAnsiTheme="majorHAnsi" w:cs="Times New Roman"/>
          <w:szCs w:val="24"/>
        </w:rPr>
        <w:t>Kuan</w:t>
      </w:r>
      <w:proofErr w:type="spellEnd"/>
      <w:r w:rsidRPr="00F6214A">
        <w:rPr>
          <w:rFonts w:asciiTheme="majorHAnsi" w:eastAsia="DFKai-SB" w:hAnsiTheme="majorHAnsi" w:cs="Times New Roman"/>
          <w:szCs w:val="24"/>
        </w:rPr>
        <w:t xml:space="preserve"> Yin divine consciousness has entered and integrated with a human consciousness housed within a human body.</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Conceptualize a Goddess X as a flame. (Ha. Goddess X… Xuan </w:t>
      </w:r>
      <w:proofErr w:type="gramStart"/>
      <w:r w:rsidRPr="00F6214A">
        <w:rPr>
          <w:rFonts w:asciiTheme="majorHAnsi" w:eastAsia="DFKai-SB" w:hAnsiTheme="majorHAnsi" w:cs="Times New Roman"/>
          <w:szCs w:val="24"/>
        </w:rPr>
        <w:t>Nu..</w:t>
      </w:r>
      <w:proofErr w:type="gramEnd"/>
      <w:r w:rsidRPr="00F6214A">
        <w:rPr>
          <w:rFonts w:asciiTheme="majorHAnsi" w:eastAsia="DFKai-SB" w:hAnsiTheme="majorHAnsi" w:cs="Times New Roman"/>
          <w:szCs w:val="24"/>
        </w:rPr>
        <w:t xml:space="preserve"> Jiu Tian Xuan Nu… that wasn’t even intentional.)</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Conceptualize Goddess X as a candle flame.</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You can light a separate and distinct candle with the Goddess X flame, and a totally new flame is produced, which is not the same as the Goddess X flame, but also is.</w:t>
      </w:r>
      <w:r w:rsidR="001C6E9E">
        <w:rPr>
          <w:rFonts w:asciiTheme="majorHAnsi" w:eastAsia="DFKai-SB" w:hAnsiTheme="majorHAnsi" w:cs="Times New Roman"/>
          <w:szCs w:val="24"/>
        </w:rPr>
        <w:t xml:space="preserve">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a fragment that is equal to the whole but is not the whole of divine consciousness can reincarnate into or be embodied by a human being. </w:t>
      </w:r>
    </w:p>
    <w:p w14:paraId="646589BB" w14:textId="77777777" w:rsidR="008B6B7D" w:rsidRPr="00F6214A" w:rsidRDefault="008B6B7D" w:rsidP="00F6214A">
      <w:pPr>
        <w:jc w:val="both"/>
        <w:rPr>
          <w:rFonts w:asciiTheme="majorHAnsi" w:eastAsia="DFKai-SB" w:hAnsiTheme="majorHAnsi" w:cs="Times New Roman"/>
          <w:szCs w:val="24"/>
        </w:rPr>
      </w:pPr>
    </w:p>
    <w:p w14:paraId="2661B004"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That’s how you’d say that the Lady of the Nine Heavens can both appear as herself, in her divine form, but also be reincarnated into or be embodied by </w:t>
      </w:r>
      <w:proofErr w:type="spellStart"/>
      <w:r w:rsidRPr="00F6214A">
        <w:rPr>
          <w:rFonts w:asciiTheme="majorHAnsi" w:eastAsia="DFKai-SB" w:hAnsiTheme="majorHAnsi" w:cs="Times New Roman"/>
          <w:szCs w:val="24"/>
        </w:rPr>
        <w:t>Yuenu</w:t>
      </w:r>
      <w:proofErr w:type="spellEnd"/>
      <w:r w:rsidRPr="00F6214A">
        <w:rPr>
          <w:rFonts w:asciiTheme="majorHAnsi" w:eastAsia="DFKai-SB" w:hAnsiTheme="majorHAnsi" w:cs="Times New Roman"/>
          <w:szCs w:val="24"/>
        </w:rPr>
        <w:t xml:space="preserve"> in the story of </w:t>
      </w:r>
      <w:proofErr w:type="spellStart"/>
      <w:r w:rsidRPr="00F6214A">
        <w:rPr>
          <w:rFonts w:asciiTheme="majorHAnsi" w:eastAsia="DFKai-SB" w:hAnsiTheme="majorHAnsi" w:cs="Times New Roman"/>
          <w:szCs w:val="24"/>
        </w:rPr>
        <w:t>Goujian</w:t>
      </w:r>
      <w:proofErr w:type="spellEnd"/>
      <w:r w:rsidRPr="00F6214A">
        <w:rPr>
          <w:rFonts w:asciiTheme="majorHAnsi" w:eastAsia="DFKai-SB" w:hAnsiTheme="majorHAnsi" w:cs="Times New Roman"/>
          <w:szCs w:val="24"/>
        </w:rPr>
        <w:t>.</w:t>
      </w:r>
    </w:p>
    <w:p w14:paraId="0CAA3E35" w14:textId="77777777" w:rsidR="008B6B7D" w:rsidRPr="00F6214A" w:rsidRDefault="008B6B7D" w:rsidP="00F6214A">
      <w:pPr>
        <w:jc w:val="both"/>
        <w:rPr>
          <w:rFonts w:asciiTheme="majorHAnsi" w:eastAsia="DFKai-SB" w:hAnsiTheme="majorHAnsi" w:cs="Times New Roman"/>
          <w:szCs w:val="24"/>
        </w:rPr>
      </w:pPr>
    </w:p>
    <w:p w14:paraId="2D55AFD9" w14:textId="2B90ADDD"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The Lady of the Nine Heavens is a goddess of the esoteric and occult arts, martial arts, and ceremonial magic.</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And again, just to clarify, my use of the term “goddess” is just my loose translation of the term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shén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女神</w:t>
      </w:r>
      <w:proofErr w:type="spellEnd"/>
      <w:r w:rsidRPr="00F6214A">
        <w:rPr>
          <w:rFonts w:asciiTheme="majorHAnsi" w:eastAsia="DFKai-SB" w:hAnsiTheme="majorHAnsi" w:cs="Times New Roman"/>
          <w:szCs w:val="24"/>
        </w:rPr>
        <w:t>.</w:t>
      </w:r>
    </w:p>
    <w:p w14:paraId="4B47DC04" w14:textId="77777777" w:rsidR="008B6B7D" w:rsidRPr="00F6214A" w:rsidRDefault="008B6B7D" w:rsidP="00F6214A">
      <w:pPr>
        <w:jc w:val="both"/>
        <w:rPr>
          <w:rFonts w:asciiTheme="majorHAnsi" w:eastAsia="DFKai-SB" w:hAnsiTheme="majorHAnsi" w:cs="Times New Roman"/>
          <w:szCs w:val="24"/>
        </w:rPr>
      </w:pPr>
    </w:p>
    <w:p w14:paraId="1ED06A89"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She is often invoked for dispelling evil, subduing violence, thwarting harm, protection magic, and most important of all, enacting justice. She rectifies.</w:t>
      </w:r>
    </w:p>
    <w:p w14:paraId="3C93BE85" w14:textId="77777777" w:rsidR="008B6B7D" w:rsidRPr="00F6214A" w:rsidRDefault="008B6B7D" w:rsidP="00F6214A">
      <w:pPr>
        <w:jc w:val="both"/>
        <w:rPr>
          <w:rFonts w:asciiTheme="majorHAnsi" w:eastAsia="DFKai-SB" w:hAnsiTheme="majorHAnsi" w:cs="Times New Roman"/>
          <w:szCs w:val="24"/>
        </w:rPr>
      </w:pPr>
    </w:p>
    <w:p w14:paraId="0B00C95D"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Yin Yang Shu, this concept of yin and yang balance, which also means the occult arts, is her purpose.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if one side of a polarity is at an extreme tantamount to oppressing the other side, she’ll come to restore balance. Bring justice.</w:t>
      </w:r>
    </w:p>
    <w:p w14:paraId="3839AE7B" w14:textId="77777777" w:rsidR="008B6B7D" w:rsidRPr="00F6214A" w:rsidRDefault="008B6B7D" w:rsidP="00F6214A">
      <w:pPr>
        <w:jc w:val="both"/>
        <w:rPr>
          <w:rFonts w:asciiTheme="majorHAnsi" w:eastAsia="DFKai-SB" w:hAnsiTheme="majorHAnsi" w:cs="Times New Roman"/>
          <w:szCs w:val="24"/>
        </w:rPr>
      </w:pPr>
    </w:p>
    <w:p w14:paraId="17E77948"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Xuan Nu is often depicted with a sword to symbolize martial arts and a gourd to symbolize healing magic. The sword also symbolizes justice, or a just war.</w:t>
      </w:r>
    </w:p>
    <w:p w14:paraId="26247568" w14:textId="77777777" w:rsidR="008B6B7D" w:rsidRPr="00F6214A" w:rsidRDefault="008B6B7D" w:rsidP="00F6214A">
      <w:pPr>
        <w:jc w:val="both"/>
        <w:rPr>
          <w:rFonts w:asciiTheme="majorHAnsi" w:eastAsia="DFKai-SB" w:hAnsiTheme="majorHAnsi" w:cs="Times New Roman"/>
          <w:szCs w:val="24"/>
        </w:rPr>
      </w:pPr>
    </w:p>
    <w:p w14:paraId="5FB8DDBD"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The Han and Song dynasty texts describe her as a celestial with the head of a woman and the body of a bird, with the bright, luminescent blue-green plumage of a kingfisher bird.</w:t>
      </w:r>
    </w:p>
    <w:p w14:paraId="521F7606" w14:textId="77777777" w:rsidR="008B6B7D" w:rsidRPr="00F6214A" w:rsidRDefault="008B6B7D" w:rsidP="00F6214A">
      <w:pPr>
        <w:jc w:val="both"/>
        <w:rPr>
          <w:rFonts w:asciiTheme="majorHAnsi" w:eastAsia="DFKai-SB" w:hAnsiTheme="majorHAnsi" w:cs="Times New Roman"/>
          <w:szCs w:val="24"/>
        </w:rPr>
      </w:pPr>
    </w:p>
    <w:p w14:paraId="1BFFA045"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In terms of how she is depicted in human form, you will see both Jiu Tian Xuan Nu depicted as an elderly matronly wise woman and also depicted as a young, spritely, and beautiful maiden. </w:t>
      </w:r>
    </w:p>
    <w:p w14:paraId="38B4339C" w14:textId="77777777" w:rsidR="008B6B7D" w:rsidRPr="00F6214A" w:rsidRDefault="008B6B7D" w:rsidP="00F6214A">
      <w:pPr>
        <w:jc w:val="both"/>
        <w:rPr>
          <w:rFonts w:asciiTheme="majorHAnsi" w:eastAsia="DFKai-SB" w:hAnsiTheme="majorHAnsi" w:cs="Times New Roman"/>
          <w:szCs w:val="24"/>
        </w:rPr>
      </w:pPr>
    </w:p>
    <w:p w14:paraId="56919100" w14:textId="1DC49B81"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In antiquity she was beloved by soldiers, warriors, and martial artists.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she’s definitely a war goddess.</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But today, if you go to East Asia and Southeast Asia, she has a lot of female devotees who seek her out when there has been a grave miscarriage of justice, and we need the power of Jiu Tian Xuan Nu to help us subdue our oppressor, or bring them to justice.</w:t>
      </w:r>
    </w:p>
    <w:p w14:paraId="297482A5" w14:textId="77777777" w:rsidR="008B6B7D" w:rsidRPr="00F6214A" w:rsidRDefault="008B6B7D" w:rsidP="00F6214A">
      <w:pPr>
        <w:jc w:val="both"/>
        <w:rPr>
          <w:rFonts w:asciiTheme="majorHAnsi" w:eastAsia="DFKai-SB" w:hAnsiTheme="majorHAnsi" w:cs="Times New Roman"/>
          <w:szCs w:val="24"/>
        </w:rPr>
      </w:pPr>
    </w:p>
    <w:p w14:paraId="2D4F4A85" w14:textId="4A5B6CA3"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There’s also the syncretizing or conflation of the Lady of the Nine Heavens and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Wā</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女媧</w:t>
      </w:r>
      <w:proofErr w:type="spellEnd"/>
      <w:r w:rsidRPr="00F6214A">
        <w:rPr>
          <w:rFonts w:asciiTheme="majorHAnsi" w:eastAsia="DFKai-SB" w:hAnsiTheme="majorHAnsi" w:cs="Times New Roman"/>
          <w:szCs w:val="24"/>
        </w:rPr>
        <w:t>, essentially, a primordial mother of humanity.</w:t>
      </w:r>
      <w:r w:rsidR="001C6E9E">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Nǚwā</w:t>
      </w:r>
      <w:proofErr w:type="spellEnd"/>
      <w:r w:rsidRPr="00F6214A">
        <w:rPr>
          <w:rFonts w:asciiTheme="majorHAnsi" w:eastAsia="DFKai-SB" w:hAnsiTheme="majorHAnsi" w:cs="Times New Roman"/>
          <w:szCs w:val="24"/>
        </w:rPr>
        <w:t xml:space="preserve"> is the sister wife of Fuxi. Fuxi is the one who drew from Heaven and Earth, yin and yang, to reveal the eight trigrams, or Ba </w:t>
      </w:r>
      <w:proofErr w:type="spellStart"/>
      <w:r w:rsidRPr="00F6214A">
        <w:rPr>
          <w:rFonts w:asciiTheme="majorHAnsi" w:eastAsia="DFKai-SB" w:hAnsiTheme="majorHAnsi" w:cs="Times New Roman"/>
          <w:szCs w:val="24"/>
        </w:rPr>
        <w:t>Gua</w:t>
      </w:r>
      <w:proofErr w:type="spellEnd"/>
      <w:r w:rsidRPr="00F6214A">
        <w:rPr>
          <w:rFonts w:asciiTheme="majorHAnsi" w:eastAsia="DFKai-SB" w:hAnsiTheme="majorHAnsi" w:cs="Times New Roman"/>
          <w:szCs w:val="24"/>
        </w:rPr>
        <w:t>.</w:t>
      </w:r>
    </w:p>
    <w:p w14:paraId="55EAA86E" w14:textId="77777777" w:rsidR="008B6B7D" w:rsidRPr="00F6214A" w:rsidRDefault="008B6B7D" w:rsidP="00F6214A">
      <w:pPr>
        <w:jc w:val="both"/>
        <w:rPr>
          <w:rFonts w:asciiTheme="majorHAnsi" w:eastAsia="DFKai-SB" w:hAnsiTheme="majorHAnsi" w:cs="Times New Roman"/>
          <w:szCs w:val="24"/>
        </w:rPr>
      </w:pPr>
    </w:p>
    <w:p w14:paraId="0A90D931" w14:textId="06627108"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lastRenderedPageBreak/>
        <w:t xml:space="preserve">The majority view among cultural historians as a collective today is that Xuan Nu and Nu </w:t>
      </w:r>
      <w:proofErr w:type="spellStart"/>
      <w:r w:rsidRPr="00F6214A">
        <w:rPr>
          <w:rFonts w:asciiTheme="majorHAnsi" w:eastAsia="DFKai-SB" w:hAnsiTheme="majorHAnsi" w:cs="Times New Roman"/>
          <w:szCs w:val="24"/>
        </w:rPr>
        <w:t>Wa</w:t>
      </w:r>
      <w:proofErr w:type="spellEnd"/>
      <w:r w:rsidRPr="00F6214A">
        <w:rPr>
          <w:rFonts w:asciiTheme="majorHAnsi" w:eastAsia="DFKai-SB" w:hAnsiTheme="majorHAnsi" w:cs="Times New Roman"/>
          <w:szCs w:val="24"/>
        </w:rPr>
        <w:t xml:space="preserve"> are totally separate and distinct divine figures and aren’t even from the same time period of mythology.</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But that doesn’t change the fact that you can visit temples across East Asia and Southeast Asia where Xuan Nu and Nu </w:t>
      </w:r>
      <w:proofErr w:type="spellStart"/>
      <w:r w:rsidRPr="00F6214A">
        <w:rPr>
          <w:rFonts w:asciiTheme="majorHAnsi" w:eastAsia="DFKai-SB" w:hAnsiTheme="majorHAnsi" w:cs="Times New Roman"/>
          <w:szCs w:val="24"/>
        </w:rPr>
        <w:t>Wa</w:t>
      </w:r>
      <w:proofErr w:type="spellEnd"/>
      <w:r w:rsidRPr="00F6214A">
        <w:rPr>
          <w:rFonts w:asciiTheme="majorHAnsi" w:eastAsia="DFKai-SB" w:hAnsiTheme="majorHAnsi" w:cs="Times New Roman"/>
          <w:szCs w:val="24"/>
        </w:rPr>
        <w:t xml:space="preserve"> are venerated as one and the same goddess. So, there is this divide between what scholars say and what you actually see happening with your own two eyes and being practiced among the folk. You know?</w:t>
      </w:r>
    </w:p>
    <w:p w14:paraId="71E8E299" w14:textId="77777777" w:rsidR="008B6B7D" w:rsidRPr="00F6214A" w:rsidRDefault="008B6B7D" w:rsidP="00F6214A">
      <w:pPr>
        <w:jc w:val="both"/>
        <w:rPr>
          <w:rFonts w:asciiTheme="majorHAnsi" w:eastAsia="DFKai-SB" w:hAnsiTheme="majorHAnsi" w:cs="Times New Roman"/>
          <w:szCs w:val="24"/>
        </w:rPr>
      </w:pPr>
    </w:p>
    <w:p w14:paraId="13B6AB25" w14:textId="010EF0BE"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Operating on the religious premise that there is a connection between </w:t>
      </w:r>
      <w:proofErr w:type="spellStart"/>
      <w:r w:rsidRPr="00F6214A">
        <w:rPr>
          <w:rFonts w:asciiTheme="majorHAnsi" w:eastAsia="DFKai-SB" w:hAnsiTheme="majorHAnsi" w:cs="Times New Roman"/>
          <w:szCs w:val="24"/>
        </w:rPr>
        <w:t>Nuwa</w:t>
      </w:r>
      <w:proofErr w:type="spellEnd"/>
      <w:r w:rsidRPr="00F6214A">
        <w:rPr>
          <w:rFonts w:asciiTheme="majorHAnsi" w:eastAsia="DFKai-SB" w:hAnsiTheme="majorHAnsi" w:cs="Times New Roman"/>
          <w:szCs w:val="24"/>
        </w:rPr>
        <w:t xml:space="preserve"> and the Lady of the Nine Heavens, then that would mean the Lady of the Nine Heavens is part of the origins story of the I Ching. And the synthesis of ancient knowledge that the Book of Changes represents is connected to Xuan Nu somehow.</w:t>
      </w:r>
    </w:p>
    <w:p w14:paraId="61D077FE" w14:textId="77777777" w:rsidR="008B6B7D" w:rsidRPr="00F6214A" w:rsidRDefault="008B6B7D" w:rsidP="00F6214A">
      <w:pPr>
        <w:jc w:val="both"/>
        <w:rPr>
          <w:rFonts w:asciiTheme="majorHAnsi" w:eastAsia="DFKai-SB" w:hAnsiTheme="majorHAnsi" w:cs="Times New Roman"/>
          <w:szCs w:val="24"/>
        </w:rPr>
      </w:pPr>
    </w:p>
    <w:p w14:paraId="1598250A"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Xuan Nu, the Lady of the Nine Heavens, is also considered the ancestor of the Shang people. In fact, she is often linked to the matriarchal societies of the Shang (this is 1600 BC to 1046 BC).</w:t>
      </w:r>
    </w:p>
    <w:p w14:paraId="08D1BB57" w14:textId="77777777" w:rsidR="008B6B7D" w:rsidRPr="00F6214A" w:rsidRDefault="008B6B7D" w:rsidP="00F6214A">
      <w:pPr>
        <w:jc w:val="both"/>
        <w:rPr>
          <w:rFonts w:asciiTheme="majorHAnsi" w:eastAsia="DFKai-SB" w:hAnsiTheme="majorHAnsi" w:cs="Times New Roman"/>
          <w:szCs w:val="24"/>
        </w:rPr>
      </w:pPr>
    </w:p>
    <w:p w14:paraId="3D18E1D0" w14:textId="6B37D6F3"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More specifically, there’s a clan origins or creation story involving a mythical blackbird, or mysterious bird, Xuan </w:t>
      </w:r>
      <w:proofErr w:type="spellStart"/>
      <w:r w:rsidRPr="00F6214A">
        <w:rPr>
          <w:rFonts w:asciiTheme="majorHAnsi" w:eastAsia="DFKai-SB" w:hAnsiTheme="majorHAnsi" w:cs="Times New Roman"/>
          <w:szCs w:val="24"/>
        </w:rPr>
        <w:t>Niao</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玄鳥</w:t>
      </w:r>
      <w:proofErr w:type="spellEnd"/>
      <w:r w:rsidRPr="00F6214A">
        <w:rPr>
          <w:rFonts w:asciiTheme="majorHAnsi" w:eastAsia="DFKai-SB" w:hAnsiTheme="majorHAnsi" w:cs="Times New Roman"/>
          <w:szCs w:val="24"/>
        </w:rPr>
        <w:t xml:space="preserve">. An infertile concubine of the emperor swallows an egg left behind by the mythical bird, Xuan </w:t>
      </w:r>
      <w:proofErr w:type="spellStart"/>
      <w:r w:rsidRPr="00F6214A">
        <w:rPr>
          <w:rFonts w:asciiTheme="majorHAnsi" w:eastAsia="DFKai-SB" w:hAnsiTheme="majorHAnsi" w:cs="Times New Roman"/>
          <w:szCs w:val="24"/>
        </w:rPr>
        <w:t>Niao</w:t>
      </w:r>
      <w:proofErr w:type="spellEnd"/>
      <w:r w:rsidRPr="00F6214A">
        <w:rPr>
          <w:rFonts w:asciiTheme="majorHAnsi" w:eastAsia="DFKai-SB" w:hAnsiTheme="majorHAnsi" w:cs="Times New Roman"/>
          <w:szCs w:val="24"/>
        </w:rPr>
        <w:t>, and then gives birth to the first ancestor of the Shang clan of kings.</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This is as recorded by </w:t>
      </w:r>
      <w:proofErr w:type="spellStart"/>
      <w:r w:rsidRPr="00F6214A">
        <w:rPr>
          <w:rFonts w:asciiTheme="majorHAnsi" w:eastAsia="DFKai-SB" w:hAnsiTheme="majorHAnsi" w:cs="Times New Roman"/>
          <w:szCs w:val="24"/>
        </w:rPr>
        <w:t>Sima</w:t>
      </w:r>
      <w:proofErr w:type="spellEnd"/>
      <w:r w:rsidRPr="00F6214A">
        <w:rPr>
          <w:rFonts w:asciiTheme="majorHAnsi" w:eastAsia="DFKai-SB" w:hAnsiTheme="majorHAnsi" w:cs="Times New Roman"/>
          <w:szCs w:val="24"/>
        </w:rPr>
        <w:t xml:space="preserve"> Qian, in the Records of the Grand Historian.</w:t>
      </w:r>
    </w:p>
    <w:p w14:paraId="7E9BCF10" w14:textId="77777777" w:rsidR="008B6B7D" w:rsidRPr="00F6214A" w:rsidRDefault="008B6B7D" w:rsidP="00F6214A">
      <w:pPr>
        <w:jc w:val="both"/>
        <w:rPr>
          <w:rFonts w:asciiTheme="majorHAnsi" w:eastAsia="DFKai-SB" w:hAnsiTheme="majorHAnsi" w:cs="Times New Roman"/>
          <w:szCs w:val="24"/>
        </w:rPr>
      </w:pPr>
    </w:p>
    <w:p w14:paraId="3A63853C"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To be more specific, this mythic blackbird, Xuan </w:t>
      </w:r>
      <w:proofErr w:type="spellStart"/>
      <w:r w:rsidRPr="00F6214A">
        <w:rPr>
          <w:rFonts w:asciiTheme="majorHAnsi" w:eastAsia="DFKai-SB" w:hAnsiTheme="majorHAnsi" w:cs="Times New Roman"/>
          <w:szCs w:val="24"/>
        </w:rPr>
        <w:t>Niao</w:t>
      </w:r>
      <w:proofErr w:type="spellEnd"/>
      <w:r w:rsidRPr="00F6214A">
        <w:rPr>
          <w:rFonts w:asciiTheme="majorHAnsi" w:eastAsia="DFKai-SB" w:hAnsiTheme="majorHAnsi" w:cs="Times New Roman"/>
          <w:szCs w:val="24"/>
        </w:rPr>
        <w:t xml:space="preserve">, is the </w:t>
      </w:r>
      <w:proofErr w:type="spellStart"/>
      <w:r w:rsidRPr="00F6214A">
        <w:rPr>
          <w:rFonts w:asciiTheme="majorHAnsi" w:eastAsia="DFKai-SB" w:hAnsiTheme="majorHAnsi" w:cs="Times New Roman"/>
          <w:szCs w:val="24"/>
        </w:rPr>
        <w:t>Tiān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Mìng</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Xuán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Niǎo</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天命玄鳥</w:t>
      </w:r>
      <w:proofErr w:type="spellEnd"/>
      <w:r w:rsidRPr="00F6214A">
        <w:rPr>
          <w:rFonts w:asciiTheme="majorHAnsi" w:eastAsia="DFKai-SB" w:hAnsiTheme="majorHAnsi" w:cs="Times New Roman"/>
          <w:szCs w:val="24"/>
        </w:rPr>
        <w:t>, or Mysterious Heavenly Bird of Destiny.</w:t>
      </w:r>
    </w:p>
    <w:p w14:paraId="16FB2258" w14:textId="77777777" w:rsidR="008B6B7D" w:rsidRPr="00F6214A" w:rsidRDefault="008B6B7D" w:rsidP="00F6214A">
      <w:pPr>
        <w:jc w:val="both"/>
        <w:rPr>
          <w:rFonts w:asciiTheme="majorHAnsi" w:eastAsia="DFKai-SB" w:hAnsiTheme="majorHAnsi" w:cs="Times New Roman"/>
          <w:szCs w:val="24"/>
        </w:rPr>
      </w:pPr>
    </w:p>
    <w:p w14:paraId="3B6151C0"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Over time, the Mysterious Heavenly Bird of Destiny and the Mysterious Lady of the Nine Heavens merge, and thus the Lady is also associated with the Bird.</w:t>
      </w:r>
    </w:p>
    <w:p w14:paraId="1F8A0D0A" w14:textId="77777777" w:rsidR="008B6B7D" w:rsidRPr="00F6214A" w:rsidRDefault="008B6B7D" w:rsidP="00F6214A">
      <w:pPr>
        <w:jc w:val="both"/>
        <w:rPr>
          <w:rFonts w:asciiTheme="majorHAnsi" w:eastAsia="DFKai-SB" w:hAnsiTheme="majorHAnsi" w:cs="Times New Roman"/>
          <w:szCs w:val="24"/>
        </w:rPr>
      </w:pPr>
    </w:p>
    <w:p w14:paraId="0E230DC1"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If you want to learn more about the Lady of the Nine Heavens, along with rituals and historically documented invocations associated with Jiu Tian Xuan Nu, then you’re really going to like my book I Ching, The Oracle.</w:t>
      </w:r>
    </w:p>
    <w:p w14:paraId="71D365C6" w14:textId="77777777" w:rsidR="008B6B7D" w:rsidRPr="00F6214A" w:rsidRDefault="008B6B7D" w:rsidP="00F6214A">
      <w:pPr>
        <w:jc w:val="both"/>
        <w:rPr>
          <w:rFonts w:asciiTheme="majorHAnsi" w:eastAsia="DFKai-SB" w:hAnsiTheme="majorHAnsi" w:cs="Times New Roman"/>
          <w:szCs w:val="24"/>
        </w:rPr>
      </w:pPr>
    </w:p>
    <w:p w14:paraId="55F453C4"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Which brings us to why in the title I’m juxtaposing the Lady of the Nine Heavens with the I Ching.</w:t>
      </w:r>
    </w:p>
    <w:p w14:paraId="193E6357" w14:textId="77777777" w:rsidR="008B6B7D" w:rsidRPr="00F6214A" w:rsidRDefault="008B6B7D" w:rsidP="00F6214A">
      <w:pPr>
        <w:jc w:val="both"/>
        <w:rPr>
          <w:rFonts w:asciiTheme="majorHAnsi" w:eastAsia="DFKai-SB" w:hAnsiTheme="majorHAnsi" w:cs="Times New Roman"/>
          <w:szCs w:val="24"/>
        </w:rPr>
      </w:pPr>
    </w:p>
    <w:p w14:paraId="5AE32BEC" w14:textId="5515C6FE"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I had this really clear purpose for writing a book on the I Ching, and that was to introduce you to the Lady of the Nine Heavens.</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I wanted this book to be… don’t laugh at me, okay…to be a way for me to, like I said, make the introduction.</w:t>
      </w:r>
      <w:r w:rsidR="001C6E9E">
        <w:rPr>
          <w:rFonts w:asciiTheme="majorHAnsi" w:eastAsia="DFKai-SB" w:hAnsiTheme="majorHAnsi" w:cs="Times New Roman"/>
          <w:szCs w:val="24"/>
        </w:rPr>
        <w:t xml:space="preserve">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it’s me saying to you, hello, reader, meet the Lady of the Nine Heavens. Lady of the Nine Heavens, meet this reader, you. All right. My work here is done. Peace out.</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I really curated, as thoughtfully as I could, the sources for you to access to better know the mythology and lore of Xuan Nu. And… all things Xuan </w:t>
      </w:r>
      <w:r w:rsidRPr="00F6214A">
        <w:rPr>
          <w:rFonts w:asciiTheme="majorHAnsi" w:eastAsia="DFKai-SB" w:hAnsiTheme="majorHAnsi" w:cs="Times New Roman"/>
          <w:szCs w:val="24"/>
        </w:rPr>
        <w:t>玄</w:t>
      </w:r>
      <w:r w:rsidRPr="00F6214A">
        <w:rPr>
          <w:rFonts w:asciiTheme="majorHAnsi" w:eastAsia="DFKai-SB" w:hAnsiTheme="majorHAnsi" w:cs="Times New Roman"/>
          <w:szCs w:val="24"/>
        </w:rPr>
        <w:t>.</w:t>
      </w:r>
    </w:p>
    <w:p w14:paraId="5818F272" w14:textId="77777777" w:rsidR="008B6B7D" w:rsidRPr="00F6214A" w:rsidRDefault="008B6B7D" w:rsidP="00F6214A">
      <w:pPr>
        <w:jc w:val="both"/>
        <w:rPr>
          <w:rFonts w:asciiTheme="majorHAnsi" w:eastAsia="DFKai-SB" w:hAnsiTheme="majorHAnsi" w:cs="Times New Roman"/>
          <w:szCs w:val="24"/>
        </w:rPr>
      </w:pPr>
    </w:p>
    <w:p w14:paraId="0059CFE8" w14:textId="2886CBB5"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lastRenderedPageBreak/>
        <w:t xml:space="preserve">Remember that word, </w:t>
      </w:r>
      <w:bookmarkStart w:id="20" w:name="_Hlk145975809"/>
      <w:r w:rsidRPr="00F6214A">
        <w:rPr>
          <w:rFonts w:asciiTheme="majorHAnsi" w:eastAsia="DFKai-SB" w:hAnsiTheme="majorHAnsi" w:cs="Times New Roman"/>
          <w:szCs w:val="24"/>
        </w:rPr>
        <w:t xml:space="preserve">Xuan </w:t>
      </w:r>
      <w:r w:rsidRPr="00F6214A">
        <w:rPr>
          <w:rFonts w:asciiTheme="majorHAnsi" w:eastAsia="DFKai-SB" w:hAnsiTheme="majorHAnsi" w:cs="Times New Roman"/>
          <w:szCs w:val="24"/>
        </w:rPr>
        <w:t>玄</w:t>
      </w:r>
      <w:bookmarkEnd w:id="20"/>
      <w:r w:rsidRPr="00F6214A">
        <w:rPr>
          <w:rFonts w:asciiTheme="majorHAnsi" w:eastAsia="DFKai-SB" w:hAnsiTheme="majorHAnsi" w:cs="Times New Roman"/>
          <w:szCs w:val="24"/>
        </w:rPr>
        <w:t>. Look for it throughout the book. Because I never talk about it without carefully thought through intention, and making sure I’m giving you all the bread crumbs you need.</w:t>
      </w:r>
    </w:p>
    <w:p w14:paraId="108996FB" w14:textId="77777777" w:rsidR="008B6B7D" w:rsidRPr="00F6214A" w:rsidRDefault="008B6B7D" w:rsidP="00F6214A">
      <w:pPr>
        <w:jc w:val="both"/>
        <w:rPr>
          <w:rFonts w:asciiTheme="majorHAnsi" w:eastAsia="DFKai-SB" w:hAnsiTheme="majorHAnsi" w:cs="Times New Roman"/>
          <w:szCs w:val="24"/>
        </w:rPr>
      </w:pPr>
    </w:p>
    <w:p w14:paraId="47064E27" w14:textId="3B45637B"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Finally, I did want to talk about what I haven’t talked about, intentionally, when it comes to Jiu Tian Xuan Nu.</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I really hesitate to ever say someone’s perspective or perception of deity is wrong.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I’ll lead with that.</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Then I’ll remind you of the parable of the elephant and the blind men, where several blind men were interacting with different parts of an elephant and each saying, “the elephant is this way” and “no, no, you’re wrong, the elephant is that way” based on the isolated part of the animal they were touching, missing the bigger picture of what an elephant is.</w:t>
      </w:r>
    </w:p>
    <w:p w14:paraId="57F117E4" w14:textId="77777777" w:rsidR="008B6B7D" w:rsidRPr="00F6214A" w:rsidRDefault="008B6B7D" w:rsidP="00F6214A">
      <w:pPr>
        <w:jc w:val="both"/>
        <w:rPr>
          <w:rFonts w:asciiTheme="majorHAnsi" w:eastAsia="DFKai-SB" w:hAnsiTheme="majorHAnsi" w:cs="Times New Roman"/>
          <w:szCs w:val="24"/>
        </w:rPr>
      </w:pPr>
    </w:p>
    <w:p w14:paraId="572E6AFB"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With those stipulations in place…</w:t>
      </w:r>
    </w:p>
    <w:p w14:paraId="2ACB0144" w14:textId="77777777" w:rsidR="008B6B7D" w:rsidRPr="00F6214A" w:rsidRDefault="008B6B7D" w:rsidP="00F6214A">
      <w:pPr>
        <w:jc w:val="both"/>
        <w:rPr>
          <w:rFonts w:asciiTheme="majorHAnsi" w:eastAsia="DFKai-SB" w:hAnsiTheme="majorHAnsi" w:cs="Times New Roman"/>
          <w:szCs w:val="24"/>
        </w:rPr>
      </w:pPr>
    </w:p>
    <w:p w14:paraId="392BC284" w14:textId="1D04BD15"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There are a few obscure texts on Jiu Tian Xuan Nu that, because they resonated strongly with men and men’s desires, quickly became popular and dominating perspectives and perceptions of Xuan Nu.</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And over time, that little part became mistaken for the whole.</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But I am not asking you to accept my perspective. Instead, I am asking you to be intuitive and to think critically for yourself, think from the perspective of a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r w:rsidRPr="00F6214A">
        <w:rPr>
          <w:rFonts w:asciiTheme="majorHAnsi" w:eastAsia="DFKai-SB" w:hAnsiTheme="majorHAnsi" w:cs="Times New Roman"/>
          <w:szCs w:val="24"/>
        </w:rPr>
        <w:t>女</w:t>
      </w:r>
      <w:r w:rsidR="001C6E9E">
        <w:rPr>
          <w:rFonts w:asciiTheme="majorHAnsi" w:eastAsia="DFKai-SB" w:hAnsiTheme="majorHAnsi" w:cs="Times New Roman"/>
          <w:szCs w:val="24"/>
        </w:rPr>
        <w:t xml:space="preserve"> (the femme).</w:t>
      </w:r>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wā</w:t>
      </w:r>
      <w:proofErr w:type="spellEnd"/>
      <w:r w:rsidRPr="00F6214A">
        <w:rPr>
          <w:rFonts w:asciiTheme="majorHAnsi" w:eastAsia="DFKai-SB" w:hAnsiTheme="majorHAnsi" w:cs="Times New Roman"/>
          <w:szCs w:val="24"/>
        </w:rPr>
        <w:t xml:space="preserve">. Jiu tian </w:t>
      </w:r>
      <w:proofErr w:type="spellStart"/>
      <w:r w:rsidRPr="00F6214A">
        <w:rPr>
          <w:rFonts w:asciiTheme="majorHAnsi" w:eastAsia="DFKai-SB" w:hAnsiTheme="majorHAnsi" w:cs="Times New Roman"/>
          <w:szCs w:val="24"/>
        </w:rPr>
        <w:t>xuan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Nǚ</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shén</w:t>
      </w:r>
      <w:proofErr w:type="spellEnd"/>
      <w:r w:rsidRPr="00F6214A">
        <w:rPr>
          <w:rFonts w:asciiTheme="majorHAnsi" w:eastAsia="DFKai-SB" w:hAnsiTheme="majorHAnsi" w:cs="Times New Roman"/>
          <w:szCs w:val="24"/>
        </w:rPr>
        <w:t>. Jade Maidens (</w:t>
      </w:r>
      <w:proofErr w:type="spellStart"/>
      <w:r w:rsidRPr="00F6214A">
        <w:rPr>
          <w:rFonts w:asciiTheme="majorHAnsi" w:eastAsia="DFKai-SB" w:hAnsiTheme="majorHAnsi" w:cs="Times New Roman"/>
          <w:szCs w:val="24"/>
        </w:rPr>
        <w:t>yùnǚ</w:t>
      </w:r>
      <w:proofErr w:type="spellEnd"/>
      <w:r w:rsidRPr="00F6214A">
        <w:rPr>
          <w:rFonts w:asciiTheme="majorHAnsi" w:eastAsia="DFKai-SB" w:hAnsiTheme="majorHAnsi" w:cs="Times New Roman"/>
          <w:szCs w:val="24"/>
        </w:rPr>
        <w:t>) The Primordial Divine Queen Mother. Xi Wang Mu. Empress Mother.</w:t>
      </w:r>
    </w:p>
    <w:p w14:paraId="5ED20ED4" w14:textId="77777777" w:rsidR="008B6B7D" w:rsidRPr="00F6214A" w:rsidRDefault="008B6B7D" w:rsidP="00F6214A">
      <w:pPr>
        <w:jc w:val="both"/>
        <w:rPr>
          <w:rFonts w:asciiTheme="majorHAnsi" w:eastAsia="DFKai-SB" w:hAnsiTheme="majorHAnsi" w:cs="Times New Roman"/>
          <w:szCs w:val="24"/>
        </w:rPr>
      </w:pPr>
    </w:p>
    <w:p w14:paraId="07BD2B7D" w14:textId="305EE42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What sorts of spiritual practices, intuitively to you, align with empowering veneration of such a facet of the divine feminine, a facet that is unequivocally about strength, power, occult power, justice, martial arts, and war?</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And what sorts of spiritual practices, intuitively to you, would seem violating to the divine feminine rather than venerating?</w:t>
      </w:r>
    </w:p>
    <w:p w14:paraId="7F3A2197" w14:textId="77777777" w:rsidR="008B6B7D" w:rsidRPr="00F6214A" w:rsidRDefault="008B6B7D" w:rsidP="00F6214A">
      <w:pPr>
        <w:jc w:val="both"/>
        <w:rPr>
          <w:rFonts w:asciiTheme="majorHAnsi" w:eastAsia="DFKai-SB" w:hAnsiTheme="majorHAnsi" w:cs="Times New Roman"/>
          <w:szCs w:val="24"/>
        </w:rPr>
      </w:pPr>
    </w:p>
    <w:p w14:paraId="26AB1E4F" w14:textId="080D46B3"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And if you violate a goddess figure, as the corrupt wanton Last Emperor of Shang did with </w:t>
      </w:r>
      <w:proofErr w:type="spellStart"/>
      <w:r w:rsidRPr="00F6214A">
        <w:rPr>
          <w:rFonts w:asciiTheme="majorHAnsi" w:eastAsia="DFKai-SB" w:hAnsiTheme="majorHAnsi" w:cs="Times New Roman"/>
          <w:szCs w:val="24"/>
        </w:rPr>
        <w:t>Nǚwā</w:t>
      </w:r>
      <w:proofErr w:type="spellEnd"/>
      <w:r w:rsidRPr="00F6214A">
        <w:rPr>
          <w:rFonts w:asciiTheme="majorHAnsi" w:eastAsia="DFKai-SB" w:hAnsiTheme="majorHAnsi" w:cs="Times New Roman"/>
          <w:szCs w:val="24"/>
        </w:rPr>
        <w:t>, what do you think the consequences might be?</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Oh…just the reciprocal defiling of your soul and karma, death by fire and decapitation, and the destruction of your empire. </w:t>
      </w:r>
    </w:p>
    <w:p w14:paraId="0DB685D5" w14:textId="77777777" w:rsidR="008B6B7D" w:rsidRPr="00F6214A" w:rsidRDefault="008B6B7D" w:rsidP="00F6214A">
      <w:pPr>
        <w:jc w:val="both"/>
        <w:rPr>
          <w:rFonts w:asciiTheme="majorHAnsi" w:eastAsia="DFKai-SB" w:hAnsiTheme="majorHAnsi" w:cs="Times New Roman"/>
          <w:szCs w:val="24"/>
        </w:rPr>
      </w:pPr>
    </w:p>
    <w:p w14:paraId="032B7BD4" w14:textId="2B7BCB8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In case you’re not familiar with the </w:t>
      </w:r>
      <w:proofErr w:type="spellStart"/>
      <w:r w:rsidRPr="00F6214A">
        <w:rPr>
          <w:rFonts w:asciiTheme="majorHAnsi" w:eastAsia="DFKai-SB" w:hAnsiTheme="majorHAnsi" w:cs="Times New Roman"/>
          <w:szCs w:val="24"/>
        </w:rPr>
        <w:t>Dì</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Xīn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帝辛</w:t>
      </w:r>
      <w:proofErr w:type="spellEnd"/>
      <w:r w:rsidRPr="00F6214A">
        <w:rPr>
          <w:rFonts w:asciiTheme="majorHAnsi" w:eastAsia="DFKai-SB" w:hAnsiTheme="majorHAnsi" w:cs="Times New Roman"/>
          <w:szCs w:val="24"/>
        </w:rPr>
        <w:t xml:space="preserve"> Last Emperor of Shang reference, it’s only the best legend ever.</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This is the last emperor of the Shang dynasty before its fall, at the cusp between the Shang and Zhou dynasties, and the birth of the I Ching. Okay over here in this corner, you’ve got the prevailing Shang dynasty, ruled by King Zhou. </w:t>
      </w:r>
      <w:proofErr w:type="spellStart"/>
      <w:r w:rsidRPr="00F6214A">
        <w:rPr>
          <w:rFonts w:asciiTheme="majorHAnsi" w:eastAsia="DFKai-SB" w:hAnsiTheme="majorHAnsi" w:cs="Times New Roman"/>
          <w:szCs w:val="24"/>
        </w:rPr>
        <w:t>Dì</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Xīn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帝辛</w:t>
      </w:r>
      <w:proofErr w:type="spellEnd"/>
      <w:r w:rsidRPr="00F6214A">
        <w:rPr>
          <w:rFonts w:asciiTheme="majorHAnsi" w:eastAsia="DFKai-SB" w:hAnsiTheme="majorHAnsi" w:cs="Times New Roman"/>
          <w:szCs w:val="24"/>
        </w:rPr>
        <w:t>.</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And over here in the other corner, you’ve got the revolting Zhou, led by King Wen, but technically it was King Wen’s son. He’s the guy credited with designing the I Ching.</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It’s confusing, I know. Deal with it.</w:t>
      </w:r>
    </w:p>
    <w:p w14:paraId="363A1F8D" w14:textId="77777777" w:rsidR="008B6B7D" w:rsidRPr="00F6214A" w:rsidRDefault="008B6B7D" w:rsidP="00F6214A">
      <w:pPr>
        <w:jc w:val="both"/>
        <w:rPr>
          <w:rFonts w:asciiTheme="majorHAnsi" w:eastAsia="DFKai-SB" w:hAnsiTheme="majorHAnsi" w:cs="Times New Roman"/>
          <w:szCs w:val="24"/>
        </w:rPr>
      </w:pPr>
    </w:p>
    <w:p w14:paraId="53D871D7" w14:textId="65EC4614"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King Zhou of Shang visits </w:t>
      </w:r>
      <w:proofErr w:type="spellStart"/>
      <w:r w:rsidRPr="00F6214A">
        <w:rPr>
          <w:rFonts w:asciiTheme="majorHAnsi" w:eastAsia="DFKai-SB" w:hAnsiTheme="majorHAnsi" w:cs="Times New Roman"/>
          <w:szCs w:val="24"/>
        </w:rPr>
        <w:t>Nuwa’s</w:t>
      </w:r>
      <w:proofErr w:type="spellEnd"/>
      <w:r w:rsidRPr="00F6214A">
        <w:rPr>
          <w:rFonts w:asciiTheme="majorHAnsi" w:eastAsia="DFKai-SB" w:hAnsiTheme="majorHAnsi" w:cs="Times New Roman"/>
          <w:szCs w:val="24"/>
        </w:rPr>
        <w:t xml:space="preserve"> temple on the goddess’s birthday. He’s so smitten by her beauty—I guess the beauty of the painting or statue on the </w:t>
      </w:r>
      <w:proofErr w:type="gramStart"/>
      <w:r w:rsidRPr="00F6214A">
        <w:rPr>
          <w:rFonts w:asciiTheme="majorHAnsi" w:eastAsia="DFKai-SB" w:hAnsiTheme="majorHAnsi" w:cs="Times New Roman"/>
          <w:szCs w:val="24"/>
        </w:rPr>
        <w:t>altar?—</w:t>
      </w:r>
      <w:proofErr w:type="gramEnd"/>
      <w:r w:rsidRPr="00F6214A">
        <w:rPr>
          <w:rFonts w:asciiTheme="majorHAnsi" w:eastAsia="DFKai-SB" w:hAnsiTheme="majorHAnsi" w:cs="Times New Roman"/>
          <w:szCs w:val="24"/>
        </w:rPr>
        <w:t>that he vandalizes the temple wall with a lewd and suggestive poem.</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Ancient cat </w:t>
      </w:r>
      <w:proofErr w:type="gramStart"/>
      <w:r w:rsidRPr="00F6214A">
        <w:rPr>
          <w:rFonts w:asciiTheme="majorHAnsi" w:eastAsia="DFKai-SB" w:hAnsiTheme="majorHAnsi" w:cs="Times New Roman"/>
          <w:szCs w:val="24"/>
        </w:rPr>
        <w:t>calling</w:t>
      </w:r>
      <w:proofErr w:type="gramEnd"/>
      <w:r w:rsidRPr="00F6214A">
        <w:rPr>
          <w:rFonts w:asciiTheme="majorHAnsi" w:eastAsia="DFKai-SB" w:hAnsiTheme="majorHAnsi" w:cs="Times New Roman"/>
          <w:szCs w:val="24"/>
        </w:rPr>
        <w:t xml:space="preserve"> I guess. Though having the audacity to cat call a goddess inside her temple is pretty ballsy.</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 xml:space="preserve">This pisses off </w:t>
      </w:r>
      <w:proofErr w:type="spellStart"/>
      <w:r w:rsidRPr="00F6214A">
        <w:rPr>
          <w:rFonts w:asciiTheme="majorHAnsi" w:eastAsia="DFKai-SB" w:hAnsiTheme="majorHAnsi" w:cs="Times New Roman"/>
          <w:szCs w:val="24"/>
        </w:rPr>
        <w:t>Nuwa</w:t>
      </w:r>
      <w:proofErr w:type="spellEnd"/>
      <w:r w:rsidRPr="00F6214A">
        <w:rPr>
          <w:rFonts w:asciiTheme="majorHAnsi" w:eastAsia="DFKai-SB" w:hAnsiTheme="majorHAnsi" w:cs="Times New Roman"/>
          <w:szCs w:val="24"/>
        </w:rPr>
        <w:t xml:space="preserve">. </w:t>
      </w:r>
      <w:proofErr w:type="gramStart"/>
      <w:r w:rsidRPr="00F6214A">
        <w:rPr>
          <w:rFonts w:asciiTheme="majorHAnsi" w:eastAsia="DFKai-SB" w:hAnsiTheme="majorHAnsi" w:cs="Times New Roman"/>
          <w:szCs w:val="24"/>
        </w:rPr>
        <w:t>So</w:t>
      </w:r>
      <w:proofErr w:type="gramEnd"/>
      <w:r w:rsidRPr="00F6214A">
        <w:rPr>
          <w:rFonts w:asciiTheme="majorHAnsi" w:eastAsia="DFKai-SB" w:hAnsiTheme="majorHAnsi" w:cs="Times New Roman"/>
          <w:szCs w:val="24"/>
        </w:rPr>
        <w:t xml:space="preserve"> she sends a nine-tailed fox spirit to corrupt the King’s soul. And to do so to such an extent that he’d lose the Mandate of Heaven.</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And he does. All because he had unwholesome thoughts of a goddess.</w:t>
      </w:r>
    </w:p>
    <w:p w14:paraId="3194197A" w14:textId="77777777" w:rsidR="008B6B7D" w:rsidRPr="00F6214A" w:rsidRDefault="008B6B7D" w:rsidP="00F6214A">
      <w:pPr>
        <w:jc w:val="both"/>
        <w:rPr>
          <w:rFonts w:asciiTheme="majorHAnsi" w:eastAsia="DFKai-SB" w:hAnsiTheme="majorHAnsi" w:cs="Times New Roman"/>
          <w:szCs w:val="24"/>
        </w:rPr>
      </w:pPr>
    </w:p>
    <w:p w14:paraId="19A22508" w14:textId="339FBAB2"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Heck, not only does he lose the Mandate of Heaven, he goes down in history, indelibly remembered by the Chinese people as being the </w:t>
      </w:r>
      <w:r w:rsidR="006738FA">
        <w:rPr>
          <w:rFonts w:asciiTheme="majorHAnsi" w:eastAsia="DFKai-SB" w:hAnsiTheme="majorHAnsi" w:cs="Times New Roman"/>
          <w:szCs w:val="24"/>
        </w:rPr>
        <w:t>ultimate</w:t>
      </w:r>
      <w:r w:rsidRPr="00F6214A">
        <w:rPr>
          <w:rFonts w:asciiTheme="majorHAnsi" w:eastAsia="DFKai-SB" w:hAnsiTheme="majorHAnsi" w:cs="Times New Roman"/>
          <w:szCs w:val="24"/>
        </w:rPr>
        <w:t xml:space="preserve"> Beta Male. You want to talk about a reputation getting tarred and feathered for thousands of years-- </w:t>
      </w:r>
      <w:proofErr w:type="spellStart"/>
      <w:r w:rsidRPr="00F6214A">
        <w:rPr>
          <w:rFonts w:asciiTheme="majorHAnsi" w:eastAsia="DFKai-SB" w:hAnsiTheme="majorHAnsi" w:cs="Times New Roman"/>
          <w:szCs w:val="24"/>
        </w:rPr>
        <w:t>Dì</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Xīn</w:t>
      </w:r>
      <w:proofErr w:type="spellEnd"/>
      <w:r w:rsidRPr="00F6214A">
        <w:rPr>
          <w:rFonts w:asciiTheme="majorHAnsi" w:eastAsia="DFKai-SB" w:hAnsiTheme="majorHAnsi" w:cs="Times New Roman"/>
          <w:szCs w:val="24"/>
        </w:rPr>
        <w:t xml:space="preserve"> </w:t>
      </w:r>
      <w:proofErr w:type="spellStart"/>
      <w:r w:rsidRPr="00F6214A">
        <w:rPr>
          <w:rFonts w:asciiTheme="majorHAnsi" w:eastAsia="DFKai-SB" w:hAnsiTheme="majorHAnsi" w:cs="Times New Roman"/>
          <w:szCs w:val="24"/>
        </w:rPr>
        <w:t>帝辛</w:t>
      </w:r>
      <w:proofErr w:type="spellEnd"/>
      <w:r w:rsidRPr="00F6214A">
        <w:rPr>
          <w:rFonts w:asciiTheme="majorHAnsi" w:eastAsia="DFKai-SB" w:hAnsiTheme="majorHAnsi" w:cs="Times New Roman"/>
          <w:szCs w:val="24"/>
        </w:rPr>
        <w:t xml:space="preserve">. </w:t>
      </w:r>
    </w:p>
    <w:p w14:paraId="7C7350DC" w14:textId="77777777" w:rsidR="008B6B7D" w:rsidRPr="00F6214A" w:rsidRDefault="008B6B7D" w:rsidP="00F6214A">
      <w:pPr>
        <w:jc w:val="both"/>
        <w:rPr>
          <w:rFonts w:asciiTheme="majorHAnsi" w:eastAsia="DFKai-SB" w:hAnsiTheme="majorHAnsi" w:cs="Times New Roman"/>
          <w:szCs w:val="24"/>
        </w:rPr>
      </w:pPr>
    </w:p>
    <w:p w14:paraId="6EF20786"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Here I’ll hearken back to what we talked about earlier, about how some regions of Asia draw an equivalence between </w:t>
      </w:r>
      <w:proofErr w:type="spellStart"/>
      <w:r w:rsidRPr="00F6214A">
        <w:rPr>
          <w:rFonts w:asciiTheme="majorHAnsi" w:eastAsia="DFKai-SB" w:hAnsiTheme="majorHAnsi" w:cs="Times New Roman"/>
          <w:szCs w:val="24"/>
        </w:rPr>
        <w:t>Nuwa</w:t>
      </w:r>
      <w:proofErr w:type="spellEnd"/>
      <w:r w:rsidRPr="00F6214A">
        <w:rPr>
          <w:rFonts w:asciiTheme="majorHAnsi" w:eastAsia="DFKai-SB" w:hAnsiTheme="majorHAnsi" w:cs="Times New Roman"/>
          <w:szCs w:val="24"/>
        </w:rPr>
        <w:t xml:space="preserve"> and the Lady of the Nine Heavens.</w:t>
      </w:r>
    </w:p>
    <w:p w14:paraId="56178668" w14:textId="77777777" w:rsidR="008B6B7D" w:rsidRPr="00F6214A" w:rsidRDefault="008B6B7D" w:rsidP="00F6214A">
      <w:pPr>
        <w:jc w:val="both"/>
        <w:rPr>
          <w:rFonts w:asciiTheme="majorHAnsi" w:eastAsia="DFKai-SB" w:hAnsiTheme="majorHAnsi" w:cs="Times New Roman"/>
          <w:szCs w:val="24"/>
        </w:rPr>
      </w:pPr>
    </w:p>
    <w:p w14:paraId="65BDCFF6" w14:textId="3C4E46C3"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So personally, I would think twice about engaging in any sort of so-called “spiritual” or mystical practice that would desecrate the virtue of the goddess.</w:t>
      </w:r>
      <w:r w:rsidR="001C6E9E">
        <w:rPr>
          <w:rFonts w:asciiTheme="majorHAnsi" w:eastAsia="DFKai-SB" w:hAnsiTheme="majorHAnsi" w:cs="Times New Roman"/>
          <w:szCs w:val="24"/>
        </w:rPr>
        <w:t xml:space="preserve"> </w:t>
      </w:r>
      <w:r w:rsidRPr="00F6214A">
        <w:rPr>
          <w:rFonts w:asciiTheme="majorHAnsi" w:eastAsia="DFKai-SB" w:hAnsiTheme="majorHAnsi" w:cs="Times New Roman"/>
          <w:szCs w:val="24"/>
        </w:rPr>
        <w:t>If you have no idea what I am talking about, perfect. Stay that way. If you know exactly what I’m talking about, you’ve been warned.</w:t>
      </w:r>
    </w:p>
    <w:p w14:paraId="3DE00AF3" w14:textId="77777777" w:rsidR="008B6B7D" w:rsidRPr="00F6214A" w:rsidRDefault="008B6B7D" w:rsidP="00F6214A">
      <w:pPr>
        <w:jc w:val="both"/>
        <w:rPr>
          <w:rFonts w:asciiTheme="majorHAnsi" w:eastAsia="DFKai-SB" w:hAnsiTheme="majorHAnsi" w:cs="Times New Roman"/>
          <w:szCs w:val="24"/>
        </w:rPr>
      </w:pPr>
    </w:p>
    <w:p w14:paraId="217A1F3F" w14:textId="1430310B"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I translated the I Ching and wrote my commentaries or my take on the Book of Changes because of Jiu Tian Xuan Nu. I published the book for anyone interested in cultivating a personal working relationship with Jiu Tian Xuan Nu, the Mysterious Lady of the Nine Heavens.</w:t>
      </w:r>
    </w:p>
    <w:p w14:paraId="650D7B37" w14:textId="77777777" w:rsidR="008B6B7D" w:rsidRPr="00F6214A" w:rsidRDefault="008B6B7D" w:rsidP="00F6214A">
      <w:pPr>
        <w:jc w:val="both"/>
        <w:rPr>
          <w:rFonts w:asciiTheme="majorHAnsi" w:eastAsia="DFKai-SB" w:hAnsiTheme="majorHAnsi" w:cs="Times New Roman"/>
          <w:szCs w:val="24"/>
        </w:rPr>
      </w:pPr>
    </w:p>
    <w:p w14:paraId="513CEA2F"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You are looking at pages from my book, </w:t>
      </w:r>
      <w:r w:rsidRPr="00BE74E9">
        <w:rPr>
          <w:rFonts w:asciiTheme="majorHAnsi" w:eastAsia="DFKai-SB" w:hAnsiTheme="majorHAnsi" w:cs="Times New Roman"/>
          <w:i/>
          <w:iCs/>
          <w:szCs w:val="24"/>
        </w:rPr>
        <w:t>I Ching, The Oracle</w:t>
      </w:r>
      <w:r w:rsidRPr="00F6214A">
        <w:rPr>
          <w:rFonts w:asciiTheme="majorHAnsi" w:eastAsia="DFKai-SB" w:hAnsiTheme="majorHAnsi" w:cs="Times New Roman"/>
          <w:szCs w:val="24"/>
        </w:rPr>
        <w:t xml:space="preserve">, that cover the Mysterious Lady of the Nine Heavens. She is venerated all across East Asia, and in each region, takes on slightly different forms, with slightly different attributes, and I hope my book will be your companion and guide for working with her, and cultivating powers endowed by her. </w:t>
      </w:r>
    </w:p>
    <w:p w14:paraId="28F0FAEC" w14:textId="77777777" w:rsidR="008B6B7D" w:rsidRPr="00F6214A" w:rsidRDefault="008B6B7D" w:rsidP="00F6214A">
      <w:pPr>
        <w:jc w:val="both"/>
        <w:rPr>
          <w:rFonts w:asciiTheme="majorHAnsi" w:eastAsia="DFKai-SB" w:hAnsiTheme="majorHAnsi" w:cs="Times New Roman"/>
          <w:szCs w:val="24"/>
        </w:rPr>
      </w:pPr>
    </w:p>
    <w:p w14:paraId="3FD6EE26"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May this third book of mine illuminate the Mysteries of the I Ching, help you to cultivate a deeper and also more expansive understanding of both the material world of your being and also the unseen world of your power potential. I’ll show you how the hexagrams in the Book of Changes can help you to cultivate great power and wisdom. </w:t>
      </w:r>
    </w:p>
    <w:p w14:paraId="337B0D69" w14:textId="77777777" w:rsidR="008B6B7D" w:rsidRPr="00F6214A" w:rsidRDefault="008B6B7D" w:rsidP="00F6214A">
      <w:pPr>
        <w:jc w:val="both"/>
        <w:rPr>
          <w:rFonts w:asciiTheme="majorHAnsi" w:eastAsia="DFKai-SB" w:hAnsiTheme="majorHAnsi" w:cs="Times New Roman"/>
          <w:szCs w:val="24"/>
        </w:rPr>
      </w:pPr>
    </w:p>
    <w:p w14:paraId="12BE3450" w14:textId="77777777" w:rsidR="008B6B7D" w:rsidRPr="00F6214A" w:rsidRDefault="008B6B7D" w:rsidP="00F6214A">
      <w:pPr>
        <w:jc w:val="both"/>
        <w:rPr>
          <w:rFonts w:asciiTheme="majorHAnsi" w:eastAsia="DFKai-SB" w:hAnsiTheme="majorHAnsi" w:cs="Times New Roman"/>
          <w:szCs w:val="24"/>
        </w:rPr>
      </w:pPr>
      <w:r w:rsidRPr="00F6214A">
        <w:rPr>
          <w:rFonts w:asciiTheme="majorHAnsi" w:eastAsia="DFKai-SB" w:hAnsiTheme="majorHAnsi" w:cs="Times New Roman"/>
          <w:szCs w:val="24"/>
        </w:rPr>
        <w:t xml:space="preserve">This book is a grimoire on Taoist magic and cultivation of qi personal power woven into my translations and commentaries of the I Ching. You will find the structure to be a book within a book, an upper text, as it were, and a lower text, an exoteric reading of the Changes, and an esoteric reading of the same. Recall the video lecture on spirit maps. The structure of my book is intentionally lateral and stratified, the entirety of the book itself a spirit map. </w:t>
      </w:r>
    </w:p>
    <w:p w14:paraId="7044F7D6" w14:textId="77777777" w:rsidR="008B6B7D" w:rsidRDefault="008B6B7D"/>
    <w:sectPr w:rsidR="008B6B7D" w:rsidSect="0031572F">
      <w:headerReference w:type="default" r:id="rId38"/>
      <w:pgSz w:w="12240" w:h="15840"/>
      <w:pgMar w:top="1008" w:right="1584" w:bottom="1008" w:left="1728" w:header="720" w:footer="720" w:gutter="43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C9702" w14:textId="77777777" w:rsidR="00F614AF" w:rsidRDefault="00F614AF" w:rsidP="0031572F">
      <w:r>
        <w:separator/>
      </w:r>
    </w:p>
  </w:endnote>
  <w:endnote w:type="continuationSeparator" w:id="0">
    <w:p w14:paraId="4B0AE959" w14:textId="77777777" w:rsidR="00F614AF" w:rsidRDefault="00F614AF" w:rsidP="00315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A00002EF" w:usb1="4000004B" w:usb2="00000000" w:usb3="00000000" w:csb0="0000019F" w:csb1="00000000"/>
  </w:font>
  <w:font w:name="High Tower Text">
    <w:panose1 w:val="02040502050506030303"/>
    <w:charset w:val="00"/>
    <w:family w:val="roman"/>
    <w:pitch w:val="variable"/>
    <w:sig w:usb0="00000003" w:usb1="00000000" w:usb2="00000000" w:usb3="00000000" w:csb0="00000001" w:csb1="00000000"/>
  </w:font>
  <w:font w:name="DFKai-SB">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6FA8E" w14:textId="77777777" w:rsidR="0031572F" w:rsidRPr="0031572F" w:rsidRDefault="0031572F" w:rsidP="0031572F">
    <w:pPr>
      <w:pStyle w:val="Footer"/>
      <w:jc w:val="center"/>
      <w:rPr>
        <w:rFonts w:asciiTheme="majorHAnsi" w:hAnsiTheme="majorHAnsi"/>
        <w:sz w:val="16"/>
        <w:szCs w:val="14"/>
      </w:rPr>
    </w:pPr>
  </w:p>
  <w:p w14:paraId="3BD31833" w14:textId="4ED79D11" w:rsidR="0031572F" w:rsidRPr="0031572F" w:rsidRDefault="0031572F" w:rsidP="0031572F">
    <w:pPr>
      <w:pStyle w:val="Footer"/>
      <w:rPr>
        <w:rFonts w:asciiTheme="majorHAnsi" w:hAnsiTheme="majorHAnsi"/>
        <w:sz w:val="20"/>
        <w:szCs w:val="18"/>
      </w:rPr>
    </w:pPr>
    <w:r w:rsidRPr="0031572F">
      <w:rPr>
        <w:rFonts w:asciiTheme="majorHAnsi" w:hAnsiTheme="majorHAnsi"/>
        <w:sz w:val="20"/>
        <w:szCs w:val="18"/>
      </w:rPr>
      <w:t xml:space="preserve">Page </w:t>
    </w:r>
    <w:r w:rsidRPr="0031572F">
      <w:rPr>
        <w:rFonts w:asciiTheme="majorHAnsi" w:hAnsiTheme="majorHAnsi"/>
        <w:sz w:val="20"/>
        <w:szCs w:val="18"/>
      </w:rPr>
      <w:fldChar w:fldCharType="begin"/>
    </w:r>
    <w:r w:rsidRPr="0031572F">
      <w:rPr>
        <w:rFonts w:asciiTheme="majorHAnsi" w:hAnsiTheme="majorHAnsi"/>
        <w:sz w:val="20"/>
        <w:szCs w:val="18"/>
      </w:rPr>
      <w:instrText xml:space="preserve"> PAGE  \* Arabic  \* MERGEFORMAT </w:instrText>
    </w:r>
    <w:r w:rsidRPr="0031572F">
      <w:rPr>
        <w:rFonts w:asciiTheme="majorHAnsi" w:hAnsiTheme="majorHAnsi"/>
        <w:sz w:val="20"/>
        <w:szCs w:val="18"/>
      </w:rPr>
      <w:fldChar w:fldCharType="separate"/>
    </w:r>
    <w:r w:rsidRPr="0031572F">
      <w:rPr>
        <w:rFonts w:asciiTheme="majorHAnsi" w:hAnsiTheme="majorHAnsi"/>
        <w:noProof/>
        <w:sz w:val="20"/>
        <w:szCs w:val="18"/>
      </w:rPr>
      <w:t>1</w:t>
    </w:r>
    <w:r w:rsidRPr="0031572F">
      <w:rPr>
        <w:rFonts w:asciiTheme="majorHAnsi" w:hAnsiTheme="majorHAnsi"/>
        <w:sz w:val="20"/>
        <w:szCs w:val="18"/>
      </w:rPr>
      <w:fldChar w:fldCharType="end"/>
    </w:r>
    <w:r w:rsidRPr="0031572F">
      <w:rPr>
        <w:rFonts w:asciiTheme="majorHAnsi" w:hAnsiTheme="majorHAnsi"/>
        <w:sz w:val="20"/>
        <w:szCs w:val="18"/>
      </w:rPr>
      <w:t xml:space="preserve"> of </w:t>
    </w:r>
    <w:r w:rsidRPr="0031572F">
      <w:rPr>
        <w:rFonts w:asciiTheme="majorHAnsi" w:hAnsiTheme="majorHAnsi"/>
        <w:sz w:val="20"/>
        <w:szCs w:val="18"/>
      </w:rPr>
      <w:fldChar w:fldCharType="begin"/>
    </w:r>
    <w:r w:rsidRPr="0031572F">
      <w:rPr>
        <w:rFonts w:asciiTheme="majorHAnsi" w:hAnsiTheme="majorHAnsi"/>
        <w:sz w:val="20"/>
        <w:szCs w:val="18"/>
      </w:rPr>
      <w:instrText xml:space="preserve"> NUMPAGES  \* Arabic  \* MERGEFORMAT </w:instrText>
    </w:r>
    <w:r w:rsidRPr="0031572F">
      <w:rPr>
        <w:rFonts w:asciiTheme="majorHAnsi" w:hAnsiTheme="majorHAnsi"/>
        <w:sz w:val="20"/>
        <w:szCs w:val="18"/>
      </w:rPr>
      <w:fldChar w:fldCharType="separate"/>
    </w:r>
    <w:r w:rsidRPr="0031572F">
      <w:rPr>
        <w:rFonts w:asciiTheme="majorHAnsi" w:hAnsiTheme="majorHAnsi"/>
        <w:noProof/>
        <w:sz w:val="20"/>
        <w:szCs w:val="18"/>
      </w:rPr>
      <w:t>2</w:t>
    </w:r>
    <w:r w:rsidRPr="0031572F">
      <w:rPr>
        <w:rFonts w:asciiTheme="majorHAnsi" w:hAnsiTheme="majorHAnsi"/>
        <w:sz w:val="20"/>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69987" w14:textId="77777777" w:rsidR="0031572F" w:rsidRPr="0031572F" w:rsidRDefault="0031572F" w:rsidP="0031572F">
    <w:pPr>
      <w:pStyle w:val="Footer"/>
      <w:jc w:val="center"/>
      <w:rPr>
        <w:rFonts w:asciiTheme="majorHAnsi" w:hAnsiTheme="majorHAnsi"/>
        <w:sz w:val="16"/>
        <w:szCs w:val="14"/>
      </w:rPr>
    </w:pPr>
  </w:p>
  <w:p w14:paraId="33C81C11" w14:textId="2C5D9865" w:rsidR="0031572F" w:rsidRPr="0031572F" w:rsidRDefault="0031572F" w:rsidP="0031572F">
    <w:pPr>
      <w:pStyle w:val="Footer"/>
      <w:jc w:val="right"/>
      <w:rPr>
        <w:rFonts w:asciiTheme="majorHAnsi" w:hAnsiTheme="majorHAnsi"/>
        <w:sz w:val="20"/>
        <w:szCs w:val="18"/>
      </w:rPr>
    </w:pPr>
    <w:r w:rsidRPr="0031572F">
      <w:rPr>
        <w:rFonts w:asciiTheme="majorHAnsi" w:hAnsiTheme="majorHAnsi"/>
        <w:sz w:val="20"/>
        <w:szCs w:val="18"/>
      </w:rPr>
      <w:t xml:space="preserve">Page </w:t>
    </w:r>
    <w:r w:rsidRPr="0031572F">
      <w:rPr>
        <w:rFonts w:asciiTheme="majorHAnsi" w:hAnsiTheme="majorHAnsi"/>
        <w:sz w:val="20"/>
        <w:szCs w:val="18"/>
      </w:rPr>
      <w:fldChar w:fldCharType="begin"/>
    </w:r>
    <w:r w:rsidRPr="0031572F">
      <w:rPr>
        <w:rFonts w:asciiTheme="majorHAnsi" w:hAnsiTheme="majorHAnsi"/>
        <w:sz w:val="20"/>
        <w:szCs w:val="18"/>
      </w:rPr>
      <w:instrText xml:space="preserve"> PAGE  \* Arabic  \* MERGEFORMAT </w:instrText>
    </w:r>
    <w:r w:rsidRPr="0031572F">
      <w:rPr>
        <w:rFonts w:asciiTheme="majorHAnsi" w:hAnsiTheme="majorHAnsi"/>
        <w:sz w:val="20"/>
        <w:szCs w:val="18"/>
      </w:rPr>
      <w:fldChar w:fldCharType="separate"/>
    </w:r>
    <w:r>
      <w:rPr>
        <w:rFonts w:asciiTheme="majorHAnsi" w:hAnsiTheme="majorHAnsi"/>
        <w:sz w:val="20"/>
        <w:szCs w:val="18"/>
      </w:rPr>
      <w:t>2</w:t>
    </w:r>
    <w:r w:rsidRPr="0031572F">
      <w:rPr>
        <w:rFonts w:asciiTheme="majorHAnsi" w:hAnsiTheme="majorHAnsi"/>
        <w:sz w:val="20"/>
        <w:szCs w:val="18"/>
      </w:rPr>
      <w:fldChar w:fldCharType="end"/>
    </w:r>
    <w:r w:rsidRPr="0031572F">
      <w:rPr>
        <w:rFonts w:asciiTheme="majorHAnsi" w:hAnsiTheme="majorHAnsi"/>
        <w:sz w:val="20"/>
        <w:szCs w:val="18"/>
      </w:rPr>
      <w:t xml:space="preserve"> of </w:t>
    </w:r>
    <w:r w:rsidRPr="0031572F">
      <w:rPr>
        <w:rFonts w:asciiTheme="majorHAnsi" w:hAnsiTheme="majorHAnsi"/>
        <w:sz w:val="20"/>
        <w:szCs w:val="18"/>
      </w:rPr>
      <w:fldChar w:fldCharType="begin"/>
    </w:r>
    <w:r w:rsidRPr="0031572F">
      <w:rPr>
        <w:rFonts w:asciiTheme="majorHAnsi" w:hAnsiTheme="majorHAnsi"/>
        <w:sz w:val="20"/>
        <w:szCs w:val="18"/>
      </w:rPr>
      <w:instrText xml:space="preserve"> NUMPAGES  \* Arabic  \* MERGEFORMAT </w:instrText>
    </w:r>
    <w:r w:rsidRPr="0031572F">
      <w:rPr>
        <w:rFonts w:asciiTheme="majorHAnsi" w:hAnsiTheme="majorHAnsi"/>
        <w:sz w:val="20"/>
        <w:szCs w:val="18"/>
      </w:rPr>
      <w:fldChar w:fldCharType="separate"/>
    </w:r>
    <w:r>
      <w:rPr>
        <w:rFonts w:asciiTheme="majorHAnsi" w:hAnsiTheme="majorHAnsi"/>
        <w:sz w:val="20"/>
        <w:szCs w:val="18"/>
      </w:rPr>
      <w:t>83</w:t>
    </w:r>
    <w:r w:rsidRPr="0031572F">
      <w:rPr>
        <w:rFonts w:asciiTheme="majorHAnsi" w:hAnsiTheme="majorHAnsi"/>
        <w:sz w:val="20"/>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207842" w14:textId="77777777" w:rsidR="0031572F" w:rsidRPr="0031572F" w:rsidRDefault="0031572F" w:rsidP="0031572F">
    <w:pPr>
      <w:pStyle w:val="Footer"/>
      <w:jc w:val="center"/>
      <w:rPr>
        <w:rFonts w:asciiTheme="majorHAnsi" w:hAnsiTheme="majorHAnsi"/>
        <w:sz w:val="16"/>
        <w:szCs w:val="14"/>
      </w:rPr>
    </w:pPr>
  </w:p>
  <w:p w14:paraId="6C6E5E31" w14:textId="6929153B" w:rsidR="0031572F" w:rsidRPr="0031572F" w:rsidRDefault="0031572F" w:rsidP="0031572F">
    <w:pPr>
      <w:pStyle w:val="Footer"/>
      <w:jc w:val="center"/>
      <w:rPr>
        <w:rFonts w:asciiTheme="majorHAnsi" w:hAnsiTheme="majorHAnsi"/>
        <w:sz w:val="20"/>
        <w:szCs w:val="18"/>
      </w:rPr>
    </w:pPr>
    <w:r w:rsidRPr="0031572F">
      <w:rPr>
        <w:rFonts w:asciiTheme="majorHAnsi" w:hAnsiTheme="majorHAnsi"/>
        <w:sz w:val="20"/>
        <w:szCs w:val="18"/>
      </w:rPr>
      <w:t xml:space="preserve">b e n e b e l </w:t>
    </w:r>
    <w:proofErr w:type="spellStart"/>
    <w:r w:rsidRPr="0031572F">
      <w:rPr>
        <w:rFonts w:asciiTheme="majorHAnsi" w:hAnsiTheme="majorHAnsi"/>
        <w:sz w:val="20"/>
        <w:szCs w:val="18"/>
      </w:rPr>
      <w:t>l</w:t>
    </w:r>
    <w:proofErr w:type="spellEnd"/>
    <w:r w:rsidRPr="0031572F">
      <w:rPr>
        <w:rFonts w:asciiTheme="majorHAnsi" w:hAnsiTheme="majorHAnsi"/>
        <w:sz w:val="20"/>
        <w:szCs w:val="18"/>
      </w:rPr>
      <w:t xml:space="preserve">   w e 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91074C" w14:textId="77777777" w:rsidR="00F614AF" w:rsidRDefault="00F614AF" w:rsidP="0031572F">
      <w:r>
        <w:separator/>
      </w:r>
    </w:p>
  </w:footnote>
  <w:footnote w:type="continuationSeparator" w:id="0">
    <w:p w14:paraId="2F4B3B33" w14:textId="77777777" w:rsidR="00F614AF" w:rsidRDefault="00F614AF" w:rsidP="003157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CA710" w14:textId="26B8D548" w:rsidR="0031572F" w:rsidRPr="0031572F" w:rsidRDefault="0031572F">
    <w:pPr>
      <w:pStyle w:val="Header"/>
      <w:rPr>
        <w:rFonts w:asciiTheme="majorHAnsi" w:hAnsiTheme="majorHAnsi"/>
        <w:color w:val="767171" w:themeColor="background2" w:themeShade="80"/>
        <w:sz w:val="16"/>
        <w:szCs w:val="16"/>
      </w:rPr>
    </w:pPr>
    <w:r w:rsidRPr="0031572F">
      <w:rPr>
        <w:rFonts w:asciiTheme="majorHAnsi" w:hAnsiTheme="majorHAnsi"/>
        <w:color w:val="767171" w:themeColor="background2" w:themeShade="80"/>
        <w:sz w:val="16"/>
        <w:szCs w:val="16"/>
      </w:rPr>
      <w:t xml:space="preserve">Companion Course Video Series to </w:t>
    </w:r>
    <w:r w:rsidRPr="0031572F">
      <w:rPr>
        <w:rFonts w:ascii="High Tower Text" w:hAnsi="High Tower Text"/>
        <w:i/>
        <w:iCs/>
        <w:smallCaps/>
        <w:color w:val="767171" w:themeColor="background2" w:themeShade="80"/>
        <w:sz w:val="16"/>
        <w:szCs w:val="16"/>
      </w:rPr>
      <w:t>I Ching, The Oracle</w:t>
    </w:r>
    <w:r w:rsidRPr="0031572F">
      <w:rPr>
        <w:rFonts w:asciiTheme="majorHAnsi" w:hAnsiTheme="majorHAnsi"/>
        <w:i/>
        <w:iCs/>
        <w:color w:val="767171" w:themeColor="background2" w:themeShade="80"/>
        <w:sz w:val="16"/>
        <w:szCs w:val="16"/>
      </w:rPr>
      <w:t xml:space="preserve"> </w:t>
    </w:r>
    <w:r w:rsidRPr="0031572F">
      <w:rPr>
        <w:rFonts w:asciiTheme="majorHAnsi" w:hAnsiTheme="majorHAnsi"/>
        <w:color w:val="767171" w:themeColor="background2" w:themeShade="80"/>
        <w:sz w:val="16"/>
        <w:szCs w:val="16"/>
      </w:rPr>
      <w:t>(North Atlantic Books, 2023)</w:t>
    </w:r>
  </w:p>
  <w:p w14:paraId="1BDAFC75" w14:textId="77777777" w:rsidR="0031572F" w:rsidRPr="0031572F" w:rsidRDefault="0031572F">
    <w:pPr>
      <w:pStyle w:val="Header"/>
      <w:rPr>
        <w:rFonts w:asciiTheme="majorHAnsi" w:hAnsiTheme="majorHAnsi"/>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70F748" w14:textId="125917DC" w:rsidR="0031572F" w:rsidRPr="0031572F" w:rsidRDefault="0031572F"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1 | What is the I Ching (</w:t>
    </w:r>
    <w:proofErr w:type="spellStart"/>
    <w:r>
      <w:rPr>
        <w:rFonts w:asciiTheme="majorHAnsi" w:hAnsiTheme="majorHAnsi"/>
        <w:color w:val="767171" w:themeColor="background2" w:themeShade="80"/>
        <w:sz w:val="16"/>
        <w:szCs w:val="16"/>
      </w:rPr>
      <w:t>Yijing</w:t>
    </w:r>
    <w:proofErr w:type="spellEnd"/>
    <w:r>
      <w:rPr>
        <w:rFonts w:asciiTheme="majorHAnsi" w:hAnsiTheme="majorHAnsi"/>
        <w:color w:val="767171" w:themeColor="background2" w:themeShade="80"/>
        <w:sz w:val="16"/>
        <w:szCs w:val="16"/>
      </w:rPr>
      <w:t>) Book of Changes?</w:t>
    </w:r>
  </w:p>
  <w:p w14:paraId="6A91F960" w14:textId="77777777" w:rsidR="0031572F" w:rsidRDefault="003157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716A0" w14:textId="59977119" w:rsidR="000361C4" w:rsidRPr="0031572F" w:rsidRDefault="000361C4"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2 | The Lo Shu Magic Square</w:t>
    </w:r>
  </w:p>
  <w:p w14:paraId="324B9F2A" w14:textId="77777777" w:rsidR="000361C4" w:rsidRDefault="000361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EAE539" w14:textId="5220A0BD" w:rsidR="0061796A" w:rsidRPr="0031572F" w:rsidRDefault="0061796A"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3 | Yarrow Stalk Divination Method</w:t>
    </w:r>
  </w:p>
  <w:p w14:paraId="0068AD87" w14:textId="77777777" w:rsidR="0061796A" w:rsidRDefault="0061796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FFBAED" w14:textId="5BA990A1" w:rsidR="0061796A" w:rsidRPr="0031572F" w:rsidRDefault="0061796A"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4 | Interpreting an I Ching Reading</w:t>
    </w:r>
  </w:p>
  <w:p w14:paraId="11B316E7" w14:textId="77777777" w:rsidR="0061796A" w:rsidRDefault="0061796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94DA9" w14:textId="055544FF" w:rsidR="0061796A" w:rsidRPr="0031572F" w:rsidRDefault="0061796A"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5 | Wu Xing: Five Movements of Change</w:t>
    </w:r>
  </w:p>
  <w:p w14:paraId="22B4FAC7" w14:textId="77777777" w:rsidR="0061796A" w:rsidRDefault="0061796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7A7174" w14:textId="195464AB" w:rsidR="0061796A" w:rsidRPr="0031572F" w:rsidRDefault="0061796A"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6 | Taoist Spirit Maps</w:t>
    </w:r>
  </w:p>
  <w:p w14:paraId="205F2D69" w14:textId="77777777" w:rsidR="0061796A" w:rsidRDefault="0061796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775EAA" w14:textId="0B81F2F3" w:rsidR="0061796A" w:rsidRPr="0031572F" w:rsidRDefault="0061796A"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7 | I Ching: Philosophy or Fortune-Telling?</w:t>
    </w:r>
  </w:p>
  <w:p w14:paraId="55777A6C" w14:textId="77777777" w:rsidR="0061796A" w:rsidRDefault="0061796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F4A593" w14:textId="5F04A054" w:rsidR="0061796A" w:rsidRPr="0031572F" w:rsidRDefault="0061796A"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 xml:space="preserve">VIDEO 8 | Ba </w:t>
    </w:r>
    <w:proofErr w:type="spellStart"/>
    <w:r>
      <w:rPr>
        <w:rFonts w:asciiTheme="majorHAnsi" w:hAnsiTheme="majorHAnsi"/>
        <w:color w:val="767171" w:themeColor="background2" w:themeShade="80"/>
        <w:sz w:val="16"/>
        <w:szCs w:val="16"/>
      </w:rPr>
      <w:t>Gua</w:t>
    </w:r>
    <w:proofErr w:type="spellEnd"/>
    <w:r>
      <w:rPr>
        <w:rFonts w:asciiTheme="majorHAnsi" w:hAnsiTheme="majorHAnsi"/>
        <w:color w:val="767171" w:themeColor="background2" w:themeShade="80"/>
        <w:sz w:val="16"/>
        <w:szCs w:val="16"/>
      </w:rPr>
      <w:t>: The Eight Trigrams</w:t>
    </w:r>
  </w:p>
  <w:p w14:paraId="6780F202" w14:textId="77777777" w:rsidR="0061796A" w:rsidRDefault="0061796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9B74C" w14:textId="7AA57CA0" w:rsidR="0061796A" w:rsidRPr="0031572F" w:rsidRDefault="0061796A" w:rsidP="0031572F">
    <w:pPr>
      <w:pStyle w:val="Header"/>
      <w:jc w:val="right"/>
      <w:rPr>
        <w:rFonts w:asciiTheme="majorHAnsi" w:hAnsiTheme="majorHAnsi"/>
        <w:color w:val="767171" w:themeColor="background2" w:themeShade="80"/>
        <w:sz w:val="16"/>
        <w:szCs w:val="16"/>
      </w:rPr>
    </w:pPr>
    <w:r>
      <w:rPr>
        <w:rFonts w:asciiTheme="majorHAnsi" w:hAnsiTheme="majorHAnsi"/>
        <w:color w:val="767171" w:themeColor="background2" w:themeShade="80"/>
        <w:sz w:val="16"/>
        <w:szCs w:val="16"/>
      </w:rPr>
      <w:t>VIDEO 9 | Lady of the Nine Heavens and the II Ching</w:t>
    </w:r>
  </w:p>
  <w:p w14:paraId="4FC9A710" w14:textId="77777777" w:rsidR="0061796A" w:rsidRDefault="006179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FE57C7"/>
    <w:multiLevelType w:val="hybridMultilevel"/>
    <w:tmpl w:val="53A419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D16BBD"/>
    <w:multiLevelType w:val="hybridMultilevel"/>
    <w:tmpl w:val="1F3225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61973"/>
    <w:multiLevelType w:val="hybridMultilevel"/>
    <w:tmpl w:val="247C2A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mirrorMargins/>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B7D"/>
    <w:rsid w:val="00010E50"/>
    <w:rsid w:val="000361C4"/>
    <w:rsid w:val="000907F6"/>
    <w:rsid w:val="000B3C8C"/>
    <w:rsid w:val="001063D7"/>
    <w:rsid w:val="001367F5"/>
    <w:rsid w:val="001A48E8"/>
    <w:rsid w:val="001A5C67"/>
    <w:rsid w:val="001C6E84"/>
    <w:rsid w:val="001C6E9E"/>
    <w:rsid w:val="002462F0"/>
    <w:rsid w:val="002C2C99"/>
    <w:rsid w:val="002C2CB3"/>
    <w:rsid w:val="002E1A52"/>
    <w:rsid w:val="00304C15"/>
    <w:rsid w:val="003113A8"/>
    <w:rsid w:val="00313371"/>
    <w:rsid w:val="0031572F"/>
    <w:rsid w:val="00346D69"/>
    <w:rsid w:val="00355CC3"/>
    <w:rsid w:val="0041764D"/>
    <w:rsid w:val="00453280"/>
    <w:rsid w:val="004715A9"/>
    <w:rsid w:val="00494793"/>
    <w:rsid w:val="00532BE3"/>
    <w:rsid w:val="0053447C"/>
    <w:rsid w:val="0055788D"/>
    <w:rsid w:val="005614FF"/>
    <w:rsid w:val="00597534"/>
    <w:rsid w:val="005A4069"/>
    <w:rsid w:val="00600869"/>
    <w:rsid w:val="0061796A"/>
    <w:rsid w:val="0063638F"/>
    <w:rsid w:val="00651292"/>
    <w:rsid w:val="00671145"/>
    <w:rsid w:val="006738FA"/>
    <w:rsid w:val="006775B7"/>
    <w:rsid w:val="00696FB1"/>
    <w:rsid w:val="006F4075"/>
    <w:rsid w:val="007162F5"/>
    <w:rsid w:val="007409A8"/>
    <w:rsid w:val="00770C84"/>
    <w:rsid w:val="007820E3"/>
    <w:rsid w:val="007822D4"/>
    <w:rsid w:val="00784259"/>
    <w:rsid w:val="007E1AF1"/>
    <w:rsid w:val="00827437"/>
    <w:rsid w:val="008A215D"/>
    <w:rsid w:val="008B6B7D"/>
    <w:rsid w:val="008D6178"/>
    <w:rsid w:val="00901DAA"/>
    <w:rsid w:val="009153E6"/>
    <w:rsid w:val="00931655"/>
    <w:rsid w:val="009773BC"/>
    <w:rsid w:val="00983832"/>
    <w:rsid w:val="00985838"/>
    <w:rsid w:val="00992900"/>
    <w:rsid w:val="009C1EDF"/>
    <w:rsid w:val="009F5559"/>
    <w:rsid w:val="00A1704A"/>
    <w:rsid w:val="00A31DDB"/>
    <w:rsid w:val="00AA0D8E"/>
    <w:rsid w:val="00AA2056"/>
    <w:rsid w:val="00AA3DDB"/>
    <w:rsid w:val="00AD48DF"/>
    <w:rsid w:val="00AF0197"/>
    <w:rsid w:val="00AF5C7E"/>
    <w:rsid w:val="00B00129"/>
    <w:rsid w:val="00B15973"/>
    <w:rsid w:val="00B93B73"/>
    <w:rsid w:val="00B94AC3"/>
    <w:rsid w:val="00BD0C4A"/>
    <w:rsid w:val="00BE37E7"/>
    <w:rsid w:val="00BE74E9"/>
    <w:rsid w:val="00C4582D"/>
    <w:rsid w:val="00C927A5"/>
    <w:rsid w:val="00CA42F3"/>
    <w:rsid w:val="00D258A5"/>
    <w:rsid w:val="00D27FD0"/>
    <w:rsid w:val="00D360E5"/>
    <w:rsid w:val="00D473F5"/>
    <w:rsid w:val="00D70459"/>
    <w:rsid w:val="00D84D44"/>
    <w:rsid w:val="00E115D0"/>
    <w:rsid w:val="00E71225"/>
    <w:rsid w:val="00E76DC9"/>
    <w:rsid w:val="00E95968"/>
    <w:rsid w:val="00F01CE0"/>
    <w:rsid w:val="00F22AB5"/>
    <w:rsid w:val="00F30B17"/>
    <w:rsid w:val="00F40520"/>
    <w:rsid w:val="00F4428C"/>
    <w:rsid w:val="00F614AF"/>
    <w:rsid w:val="00F6214A"/>
    <w:rsid w:val="00F734F1"/>
    <w:rsid w:val="00F838DC"/>
    <w:rsid w:val="00FC7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99DA0"/>
  <w15:chartTrackingRefBased/>
  <w15:docId w15:val="{E68A14FA-3BD9-4371-9D86-B9251DD25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6B7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6B7D"/>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5975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0459"/>
    <w:pPr>
      <w:ind w:left="720"/>
      <w:contextualSpacing/>
    </w:pPr>
  </w:style>
  <w:style w:type="paragraph" w:styleId="Header">
    <w:name w:val="header"/>
    <w:basedOn w:val="Normal"/>
    <w:link w:val="HeaderChar"/>
    <w:uiPriority w:val="99"/>
    <w:unhideWhenUsed/>
    <w:rsid w:val="0031572F"/>
    <w:pPr>
      <w:tabs>
        <w:tab w:val="center" w:pos="4680"/>
        <w:tab w:val="right" w:pos="9360"/>
      </w:tabs>
    </w:pPr>
  </w:style>
  <w:style w:type="character" w:customStyle="1" w:styleId="HeaderChar">
    <w:name w:val="Header Char"/>
    <w:basedOn w:val="DefaultParagraphFont"/>
    <w:link w:val="Header"/>
    <w:uiPriority w:val="99"/>
    <w:rsid w:val="0031572F"/>
  </w:style>
  <w:style w:type="paragraph" w:styleId="Footer">
    <w:name w:val="footer"/>
    <w:basedOn w:val="Normal"/>
    <w:link w:val="FooterChar"/>
    <w:uiPriority w:val="99"/>
    <w:unhideWhenUsed/>
    <w:rsid w:val="0031572F"/>
    <w:pPr>
      <w:tabs>
        <w:tab w:val="center" w:pos="4680"/>
        <w:tab w:val="right" w:pos="9360"/>
      </w:tabs>
    </w:pPr>
  </w:style>
  <w:style w:type="character" w:customStyle="1" w:styleId="FooterChar">
    <w:name w:val="Footer Char"/>
    <w:basedOn w:val="DefaultParagraphFont"/>
    <w:link w:val="Footer"/>
    <w:uiPriority w:val="99"/>
    <w:rsid w:val="003157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558847">
      <w:bodyDiv w:val="1"/>
      <w:marLeft w:val="0"/>
      <w:marRight w:val="0"/>
      <w:marTop w:val="0"/>
      <w:marBottom w:val="0"/>
      <w:divBdr>
        <w:top w:val="none" w:sz="0" w:space="0" w:color="auto"/>
        <w:left w:val="none" w:sz="0" w:space="0" w:color="auto"/>
        <w:bottom w:val="none" w:sz="0" w:space="0" w:color="auto"/>
        <w:right w:val="none" w:sz="0" w:space="0" w:color="auto"/>
      </w:divBdr>
    </w:div>
    <w:div w:id="1619674806">
      <w:bodyDiv w:val="1"/>
      <w:marLeft w:val="0"/>
      <w:marRight w:val="0"/>
      <w:marTop w:val="0"/>
      <w:marBottom w:val="0"/>
      <w:divBdr>
        <w:top w:val="none" w:sz="0" w:space="0" w:color="auto"/>
        <w:left w:val="none" w:sz="0" w:space="0" w:color="auto"/>
        <w:bottom w:val="none" w:sz="0" w:space="0" w:color="auto"/>
        <w:right w:val="none" w:sz="0" w:space="0" w:color="auto"/>
      </w:divBdr>
    </w:div>
    <w:div w:id="163008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t4aD2yHK7bE?si=sBtSrbwn8OjE4ZI8" TargetMode="External"/><Relationship Id="rId13" Type="http://schemas.openxmlformats.org/officeDocument/2006/relationships/footer" Target="footer2.xml"/><Relationship Id="rId18" Type="http://schemas.openxmlformats.org/officeDocument/2006/relationships/hyperlink" Target="https://youtu.be/r9wnPOtBbK0?si=CMcQYudaQSW01We3" TargetMode="External"/><Relationship Id="rId26" Type="http://schemas.openxmlformats.org/officeDocument/2006/relationships/header" Target="header6.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youtu.be/_Pd-yv7h2mQ?si=ztWJmffA6so1O806" TargetMode="External"/><Relationship Id="rId34"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3.xml"/><Relationship Id="rId25" Type="http://schemas.openxmlformats.org/officeDocument/2006/relationships/image" Target="media/image5.jpeg"/><Relationship Id="rId33" Type="http://schemas.openxmlformats.org/officeDocument/2006/relationships/hyperlink" Target="https://youtu.be/tHPOswLnnxQ?si=N7GuSJzIlsMnj71q" TargetMode="External"/><Relationship Id="rId38" Type="http://schemas.openxmlformats.org/officeDocument/2006/relationships/header" Target="header10.xm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header" Target="header4.xml"/><Relationship Id="rId29"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youtu.be/dqWbeMv_t5o?si=d9qAOFStrU98pU5n" TargetMode="External"/><Relationship Id="rId32" Type="http://schemas.openxmlformats.org/officeDocument/2006/relationships/header" Target="header8.xml"/><Relationship Id="rId37" Type="http://schemas.openxmlformats.org/officeDocument/2006/relationships/image" Target="media/image9.jpe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youtu.be/zAME24d0rGw?si=rVhKOBmKTWs29_O6" TargetMode="External"/><Relationship Id="rId23" Type="http://schemas.openxmlformats.org/officeDocument/2006/relationships/header" Target="header5.xml"/><Relationship Id="rId28" Type="http://schemas.openxmlformats.org/officeDocument/2006/relationships/image" Target="media/image6.jpeg"/><Relationship Id="rId36" Type="http://schemas.openxmlformats.org/officeDocument/2006/relationships/hyperlink" Target="https://youtu.be/uIUcZD3hAr0?si=HIuZo3e4DNP4b2JO" TargetMode="External"/><Relationship Id="rId10" Type="http://schemas.openxmlformats.org/officeDocument/2006/relationships/header" Target="header1.xml"/><Relationship Id="rId19" Type="http://schemas.openxmlformats.org/officeDocument/2006/relationships/image" Target="media/image3.jpeg"/><Relationship Id="rId31"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image" Target="media/image4.jpeg"/><Relationship Id="rId27" Type="http://schemas.openxmlformats.org/officeDocument/2006/relationships/hyperlink" Target="https://youtu.be/1oDID5r_8wA?si=ARix94SoQ9I-mXwP" TargetMode="External"/><Relationship Id="rId30" Type="http://schemas.openxmlformats.org/officeDocument/2006/relationships/hyperlink" Target="https://youtu.be/k1qPxVWkfyc" TargetMode="External"/><Relationship Id="rId35" Type="http://schemas.openxmlformats.org/officeDocument/2006/relationships/header" Target="head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E29A8-B6D9-4A2D-862C-E97748303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83</Pages>
  <Words>31470</Words>
  <Characters>179379</Characters>
  <Application>Microsoft Office Word</Application>
  <DocSecurity>0</DocSecurity>
  <Lines>1494</Lines>
  <Paragraphs>420</Paragraphs>
  <ScaleCrop>false</ScaleCrop>
  <HeadingPairs>
    <vt:vector size="2" baseType="variant">
      <vt:variant>
        <vt:lpstr>Title</vt:lpstr>
      </vt:variant>
      <vt:variant>
        <vt:i4>1</vt:i4>
      </vt:variant>
    </vt:vector>
  </HeadingPairs>
  <TitlesOfParts>
    <vt:vector size="1" baseType="lpstr">
      <vt:lpstr>I Ching The Oracle - Companion Course Lectures - All Transcripts</vt:lpstr>
    </vt:vector>
  </TitlesOfParts>
  <Manager>Benebell Wen</Manager>
  <Company>Benebell Wen; North Atlantic Books</Company>
  <LinksUpToDate>false</LinksUpToDate>
  <CharactersWithSpaces>210429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Ching The Oracle - Companion Course Lectures - All Transcripts</dc:title>
  <dc:subject>I Ching</dc:subject>
  <dc:creator>Benebell Wen</dc:creator>
  <cp:keywords>I Ching</cp:keywords>
  <dc:description/>
  <cp:lastModifiedBy>Sunny Woan</cp:lastModifiedBy>
  <cp:revision>78</cp:revision>
  <cp:lastPrinted>2023-09-20T00:12:00Z</cp:lastPrinted>
  <dcterms:created xsi:type="dcterms:W3CDTF">2023-08-28T20:38:00Z</dcterms:created>
  <dcterms:modified xsi:type="dcterms:W3CDTF">2023-09-20T00:12:00Z</dcterms:modified>
</cp:coreProperties>
</file>