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jc w:val="center"/>
        <w:tblBorders>
          <w:top w:val="dotDash" w:sz="4" w:space="0" w:color="7F7F7F" w:themeColor="text1" w:themeTint="80"/>
          <w:left w:val="dotDash" w:sz="4" w:space="0" w:color="7F7F7F" w:themeColor="text1" w:themeTint="80"/>
          <w:bottom w:val="dotDash" w:sz="4" w:space="0" w:color="7F7F7F" w:themeColor="text1" w:themeTint="80"/>
          <w:right w:val="dotDash" w:sz="4" w:space="0" w:color="7F7F7F" w:themeColor="text1" w:themeTint="80"/>
          <w:insideH w:val="dotted" w:sz="4" w:space="0" w:color="AEAAAA" w:themeColor="background2" w:themeShade="BF"/>
          <w:insideV w:val="dotted" w:sz="4" w:space="0" w:color="AEAAAA" w:themeColor="background2" w:themeShade="BF"/>
        </w:tblBorders>
        <w:tblCellMar>
          <w:top w:w="245" w:type="dxa"/>
          <w:left w:w="245" w:type="dxa"/>
          <w:bottom w:w="245" w:type="dxa"/>
          <w:right w:w="245" w:type="dxa"/>
        </w:tblCellMar>
        <w:tblLook w:val="04A0" w:firstRow="1" w:lastRow="0" w:firstColumn="1" w:lastColumn="0" w:noHBand="0" w:noVBand="1"/>
      </w:tblPr>
      <w:tblGrid>
        <w:gridCol w:w="3598"/>
        <w:gridCol w:w="3598"/>
        <w:gridCol w:w="3597"/>
        <w:gridCol w:w="3597"/>
      </w:tblGrid>
      <w:tr w:rsidR="0030605B" w:rsidRPr="00B533DF" w14:paraId="15C4D90B" w14:textId="77777777" w:rsidTr="0039582C">
        <w:trPr>
          <w:cantSplit/>
          <w:trHeight w:hRule="exact" w:val="6840"/>
          <w:jc w:val="center"/>
        </w:trPr>
        <w:tc>
          <w:tcPr>
            <w:tcW w:w="3600" w:type="dxa"/>
            <w:vAlign w:val="center"/>
          </w:tcPr>
          <w:p w14:paraId="0913663F" w14:textId="0A378FA2" w:rsidR="00B67800" w:rsidRPr="0039582C" w:rsidRDefault="0049748A" w:rsidP="00643247">
            <w:pPr>
              <w:spacing w:after="100"/>
              <w:jc w:val="center"/>
              <w:rPr>
                <w:smallCaps/>
                <w:szCs w:val="24"/>
              </w:rPr>
            </w:pPr>
            <w:r w:rsidRPr="0039582C">
              <w:rPr>
                <w:smallCaps/>
                <w:szCs w:val="24"/>
              </w:rPr>
              <w:t>Livre du Destin</w:t>
            </w:r>
          </w:p>
          <w:p w14:paraId="2A65D962" w14:textId="0FAAECAB" w:rsidR="00767D27" w:rsidRPr="0039582C" w:rsidRDefault="000F136F" w:rsidP="00233E61">
            <w:pPr>
              <w:spacing w:after="160"/>
              <w:jc w:val="center"/>
              <w:rPr>
                <w:sz w:val="16"/>
                <w:szCs w:val="16"/>
              </w:rPr>
            </w:pPr>
            <w:r w:rsidRPr="0039582C">
              <w:rPr>
                <w:sz w:val="16"/>
                <w:szCs w:val="16"/>
              </w:rPr>
              <w:t xml:space="preserve">H. </w:t>
            </w:r>
            <w:proofErr w:type="spellStart"/>
            <w:r w:rsidRPr="0039582C">
              <w:rPr>
                <w:sz w:val="16"/>
                <w:szCs w:val="16"/>
              </w:rPr>
              <w:t>Pussey</w:t>
            </w:r>
            <w:proofErr w:type="spellEnd"/>
            <w:r w:rsidRPr="0039582C">
              <w:rPr>
                <w:sz w:val="16"/>
                <w:szCs w:val="16"/>
              </w:rPr>
              <w:t>, Paris (1860 – 1886)</w:t>
            </w:r>
          </w:p>
          <w:p w14:paraId="63480285" w14:textId="65D152E4" w:rsidR="00767D27" w:rsidRPr="0039582C" w:rsidRDefault="00FF1D21" w:rsidP="00FF1D21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sz w:val="18"/>
                <w:szCs w:val="18"/>
              </w:rPr>
              <w:t xml:space="preserve">Piquet pack of 32 playing-cards for </w:t>
            </w:r>
            <w:proofErr w:type="spellStart"/>
            <w:r w:rsidRPr="0039582C">
              <w:rPr>
                <w:sz w:val="18"/>
                <w:szCs w:val="18"/>
              </w:rPr>
              <w:t>cartomancy</w:t>
            </w:r>
            <w:proofErr w:type="spellEnd"/>
            <w:r w:rsidRPr="0039582C">
              <w:rPr>
                <w:sz w:val="18"/>
                <w:szCs w:val="18"/>
              </w:rPr>
              <w:t xml:space="preserve">, in production between 1860 and 1886, published in Paris, France by Jean-Henri </w:t>
            </w:r>
            <w:proofErr w:type="spellStart"/>
            <w:r w:rsidRPr="0039582C">
              <w:rPr>
                <w:sz w:val="18"/>
                <w:szCs w:val="18"/>
              </w:rPr>
              <w:t>Pussey</w:t>
            </w:r>
            <w:proofErr w:type="spellEnd"/>
            <w:r w:rsidRPr="0039582C">
              <w:rPr>
                <w:sz w:val="18"/>
                <w:szCs w:val="18"/>
              </w:rPr>
              <w:t xml:space="preserve">. </w:t>
            </w:r>
          </w:p>
          <w:p w14:paraId="1168B739" w14:textId="68536B4B" w:rsidR="00643247" w:rsidRPr="0039582C" w:rsidRDefault="00FF1D21" w:rsidP="00FF1D21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sz w:val="18"/>
                <w:szCs w:val="18"/>
              </w:rPr>
              <w:t xml:space="preserve">Originally printed as hand-colored etchings on pasteboard. Inscription on all court cards: “H. </w:t>
            </w:r>
            <w:proofErr w:type="spellStart"/>
            <w:r w:rsidRPr="0039582C">
              <w:rPr>
                <w:sz w:val="18"/>
                <w:szCs w:val="18"/>
              </w:rPr>
              <w:t>Pussey</w:t>
            </w:r>
            <w:proofErr w:type="spellEnd"/>
            <w:r w:rsidRPr="0039582C">
              <w:rPr>
                <w:sz w:val="18"/>
                <w:szCs w:val="18"/>
              </w:rPr>
              <w:t>. Paris.”</w:t>
            </w:r>
          </w:p>
          <w:p w14:paraId="191C28BC" w14:textId="4FD67C59" w:rsidR="00767D27" w:rsidRPr="0039582C" w:rsidRDefault="00233E61" w:rsidP="00FF1D21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sz w:val="18"/>
                <w:szCs w:val="18"/>
              </w:rPr>
              <w:t xml:space="preserve">The Livre du Destin, or Book of Fate divination cards are a derivative of the Petit </w:t>
            </w:r>
            <w:proofErr w:type="spellStart"/>
            <w:r w:rsidRPr="0039582C">
              <w:rPr>
                <w:sz w:val="18"/>
                <w:szCs w:val="18"/>
              </w:rPr>
              <w:t>Etteilla</w:t>
            </w:r>
            <w:proofErr w:type="spellEnd"/>
            <w:r w:rsidRPr="0039582C">
              <w:rPr>
                <w:sz w:val="18"/>
                <w:szCs w:val="18"/>
              </w:rPr>
              <w:t xml:space="preserve">, corresponding with </w:t>
            </w:r>
            <w:r w:rsidR="007852FF" w:rsidRPr="0039582C">
              <w:rPr>
                <w:sz w:val="18"/>
                <w:szCs w:val="18"/>
              </w:rPr>
              <w:t xml:space="preserve">the courts (Kings, Queens, Jacks), Aces, Tens, Nines, Eights, and Sevens. </w:t>
            </w:r>
          </w:p>
          <w:p w14:paraId="297EA3A6" w14:textId="344A59E5" w:rsidR="007852FF" w:rsidRDefault="00B05198" w:rsidP="00FF1D21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sz w:val="18"/>
                <w:szCs w:val="18"/>
              </w:rPr>
              <w:t xml:space="preserve">To the 32-card pack, </w:t>
            </w:r>
            <w:r w:rsidR="00233E61" w:rsidRPr="0039582C">
              <w:rPr>
                <w:sz w:val="18"/>
                <w:szCs w:val="18"/>
              </w:rPr>
              <w:t>a 33rd card, “The Querent” has been added, used</w:t>
            </w:r>
            <w:r w:rsidRPr="0039582C">
              <w:rPr>
                <w:sz w:val="18"/>
                <w:szCs w:val="18"/>
              </w:rPr>
              <w:t xml:space="preserve"> to designate the querent (a significator card). </w:t>
            </w:r>
          </w:p>
          <w:p w14:paraId="23677804" w14:textId="77777777" w:rsidR="00B87EF8" w:rsidRPr="00B87EF8" w:rsidRDefault="00B87EF8" w:rsidP="00FF1D21">
            <w:pPr>
              <w:spacing w:after="100"/>
              <w:jc w:val="both"/>
              <w:rPr>
                <w:sz w:val="8"/>
                <w:szCs w:val="8"/>
              </w:rPr>
            </w:pPr>
          </w:p>
          <w:p w14:paraId="13647DE0" w14:textId="77777777" w:rsidR="0039582C" w:rsidRPr="00710136" w:rsidRDefault="0039582C" w:rsidP="0039582C">
            <w:pPr>
              <w:spacing w:after="100"/>
              <w:jc w:val="center"/>
              <w:rPr>
                <w:sz w:val="14"/>
                <w:szCs w:val="14"/>
              </w:rPr>
            </w:pPr>
            <w:r w:rsidRPr="00710136">
              <w:rPr>
                <w:smallCaps/>
                <w:sz w:val="21"/>
                <w:szCs w:val="21"/>
              </w:rPr>
              <w:t>The Card Meanings</w:t>
            </w:r>
          </w:p>
          <w:p w14:paraId="68EB760F" w14:textId="77777777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King of Hearts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Man of Law</w:t>
            </w:r>
            <w:r w:rsidRPr="0039582C">
              <w:rPr>
                <w:sz w:val="18"/>
                <w:szCs w:val="18"/>
              </w:rPr>
              <w:t>. Political, legal, or institutional influence. Rules and authority control.</w:t>
            </w:r>
          </w:p>
          <w:p w14:paraId="48BF8193" w14:textId="0AA86EE8" w:rsidR="00B87EF8" w:rsidRPr="00B87EF8" w:rsidRDefault="00B87EF8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King of Diamonds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Man of the Court - Chamberlain</w:t>
            </w:r>
            <w:r w:rsidRPr="0039582C">
              <w:rPr>
                <w:sz w:val="18"/>
                <w:szCs w:val="18"/>
              </w:rPr>
              <w:t>. Socioeconomic privilege. Figure of authority. Achieving authority. Being honored.</w:t>
            </w:r>
          </w:p>
        </w:tc>
        <w:tc>
          <w:tcPr>
            <w:tcW w:w="3600" w:type="dxa"/>
            <w:vAlign w:val="center"/>
          </w:tcPr>
          <w:p w14:paraId="1273BDC2" w14:textId="77777777" w:rsidR="00710136" w:rsidRPr="00710136" w:rsidRDefault="00710136" w:rsidP="00710136">
            <w:pPr>
              <w:spacing w:after="100"/>
              <w:jc w:val="center"/>
              <w:rPr>
                <w:sz w:val="10"/>
                <w:szCs w:val="10"/>
              </w:rPr>
            </w:pPr>
          </w:p>
          <w:p w14:paraId="6CCBCE1C" w14:textId="5483D292" w:rsidR="00EB02FD" w:rsidRPr="0039582C" w:rsidRDefault="00EB02FD" w:rsidP="00301A50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3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King of Spades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Widowed Man</w:t>
            </w:r>
            <w:r w:rsidRPr="0039582C">
              <w:rPr>
                <w:sz w:val="18"/>
                <w:szCs w:val="18"/>
              </w:rPr>
              <w:t>. Past business or professional loss that still has an impact on the present situation.</w:t>
            </w:r>
            <w:r w:rsidR="00E824B6" w:rsidRPr="0039582C">
              <w:rPr>
                <w:sz w:val="18"/>
                <w:szCs w:val="18"/>
              </w:rPr>
              <w:t xml:space="preserve"> Solitary life or entrepreneurship; sole proprietor.</w:t>
            </w:r>
          </w:p>
          <w:p w14:paraId="61AF0946" w14:textId="77777777" w:rsidR="00EB02FD" w:rsidRPr="0039582C" w:rsidRDefault="00EB02FD" w:rsidP="00301A50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4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King of Clubs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Dark-Haired Man</w:t>
            </w:r>
            <w:r w:rsidRPr="0039582C">
              <w:rPr>
                <w:sz w:val="18"/>
                <w:szCs w:val="18"/>
              </w:rPr>
              <w:t>. Influential extroverted person who is pragmatic and logical; power granted by achieving status; humanistic but people-pleasing.</w:t>
            </w:r>
          </w:p>
          <w:p w14:paraId="2E43AA64" w14:textId="77777777" w:rsidR="00B67800" w:rsidRDefault="00EB02FD" w:rsidP="00301A50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5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Queen of Hearts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Light-Haired Woman</w:t>
            </w:r>
            <w:r w:rsidR="0049748A" w:rsidRPr="0039582C">
              <w:rPr>
                <w:b/>
                <w:bCs/>
                <w:sz w:val="18"/>
                <w:szCs w:val="18"/>
              </w:rPr>
              <w:t xml:space="preserve"> – A Fair Lady</w:t>
            </w:r>
            <w:r w:rsidRPr="0039582C">
              <w:rPr>
                <w:sz w:val="18"/>
                <w:szCs w:val="18"/>
              </w:rPr>
              <w:t>. Introverted creative, intuition-reliant, instinctive personality who is powerful and influential; socially popular, charismatic, beloved.</w:t>
            </w:r>
          </w:p>
          <w:p w14:paraId="74EC9731" w14:textId="15716523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6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Queen of Diamonds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Hope</w:t>
            </w:r>
            <w:r w:rsidRPr="0039582C">
              <w:rPr>
                <w:sz w:val="18"/>
                <w:szCs w:val="18"/>
              </w:rPr>
              <w:t>. Forecast of financial success; an opportunity is headed your way; maintain your optimism. Anchor symbolizes achieving your goal. You prevail despite any initial setbacks.</w:t>
            </w:r>
          </w:p>
          <w:p w14:paraId="65687FD5" w14:textId="50F3B83C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7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Queen of Spades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Widowed Woman</w:t>
            </w:r>
            <w:r w:rsidRPr="0039582C">
              <w:rPr>
                <w:sz w:val="18"/>
                <w:szCs w:val="18"/>
              </w:rPr>
              <w:t>. Past emotional or personal loss that still has an impact on the present situation. Still grieving.</w:t>
            </w:r>
          </w:p>
          <w:p w14:paraId="75A7D817" w14:textId="77777777" w:rsidR="00B87EF8" w:rsidRPr="0039582C" w:rsidRDefault="00B87EF8" w:rsidP="00B87EF8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8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Queen of Clubs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Dark-Haired Woman</w:t>
            </w:r>
            <w:r w:rsidRPr="0039582C">
              <w:rPr>
                <w:sz w:val="18"/>
                <w:szCs w:val="18"/>
              </w:rPr>
              <w:t>. One who is pragmatic and logical with business savvy; unseen or underestimated power and influence; a hidden tiger. Prepared for action.</w:t>
            </w:r>
          </w:p>
          <w:p w14:paraId="30EFAC0A" w14:textId="77777777" w:rsidR="00B87EF8" w:rsidRPr="0039582C" w:rsidRDefault="00B87EF8" w:rsidP="0039582C">
            <w:pPr>
              <w:spacing w:after="100"/>
              <w:jc w:val="both"/>
              <w:rPr>
                <w:sz w:val="18"/>
                <w:szCs w:val="18"/>
              </w:rPr>
            </w:pPr>
          </w:p>
          <w:p w14:paraId="3A4199AD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</w:p>
          <w:p w14:paraId="75DAAECE" w14:textId="6826A98E" w:rsidR="0039582C" w:rsidRPr="00B533DF" w:rsidRDefault="0039582C" w:rsidP="00301A50">
            <w:pPr>
              <w:spacing w:after="100"/>
              <w:jc w:val="both"/>
              <w:rPr>
                <w:sz w:val="20"/>
                <w:szCs w:val="20"/>
              </w:rPr>
            </w:pPr>
          </w:p>
        </w:tc>
        <w:tc>
          <w:tcPr>
            <w:tcW w:w="3600" w:type="dxa"/>
            <w:vAlign w:val="center"/>
          </w:tcPr>
          <w:p w14:paraId="3F36520A" w14:textId="0A277988" w:rsidR="00EB02FD" w:rsidRPr="0039582C" w:rsidRDefault="00EB02FD" w:rsidP="00301A50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9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Jack of Hearts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Young, Fair-Haired Man</w:t>
            </w:r>
            <w:r w:rsidRPr="0039582C">
              <w:rPr>
                <w:sz w:val="18"/>
                <w:szCs w:val="18"/>
              </w:rPr>
              <w:t>. A sweet tongue and well-cultivated reputation;</w:t>
            </w:r>
            <w:r w:rsidR="00E824B6" w:rsidRPr="0039582C">
              <w:rPr>
                <w:sz w:val="18"/>
                <w:szCs w:val="18"/>
              </w:rPr>
              <w:t xml:space="preserve"> kill them with kindness;</w:t>
            </w:r>
            <w:r w:rsidRPr="0039582C">
              <w:rPr>
                <w:sz w:val="18"/>
                <w:szCs w:val="18"/>
              </w:rPr>
              <w:t xml:space="preserve"> an extrovert who is creative, intuition-reliant, instinctive;</w:t>
            </w:r>
            <w:r w:rsidR="00E824B6" w:rsidRPr="0039582C">
              <w:rPr>
                <w:sz w:val="18"/>
                <w:szCs w:val="18"/>
              </w:rPr>
              <w:t xml:space="preserve"> curate positive</w:t>
            </w:r>
            <w:r w:rsidRPr="0039582C">
              <w:rPr>
                <w:sz w:val="18"/>
                <w:szCs w:val="18"/>
              </w:rPr>
              <w:t xml:space="preserve"> public perception.</w:t>
            </w:r>
          </w:p>
          <w:p w14:paraId="0DABF0C2" w14:textId="77777777" w:rsidR="001C31AB" w:rsidRDefault="00EB02FD" w:rsidP="00301A50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10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Jack of Diamonds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The Military</w:t>
            </w:r>
            <w:r w:rsidR="0049748A" w:rsidRPr="0039582C">
              <w:rPr>
                <w:b/>
                <w:bCs/>
                <w:sz w:val="18"/>
                <w:szCs w:val="18"/>
              </w:rPr>
              <w:t xml:space="preserve"> - Soldier</w:t>
            </w:r>
            <w:r w:rsidRPr="0039582C">
              <w:rPr>
                <w:sz w:val="18"/>
                <w:szCs w:val="18"/>
              </w:rPr>
              <w:t>. Strategize; be ordered and disciplined; formulate a decisive and definitive plan forward.</w:t>
            </w:r>
            <w:r w:rsidR="00A41BC8" w:rsidRPr="0039582C">
              <w:rPr>
                <w:sz w:val="18"/>
                <w:szCs w:val="18"/>
              </w:rPr>
              <w:t xml:space="preserve"> Apply the Art of War and you will prevail.</w:t>
            </w:r>
          </w:p>
          <w:p w14:paraId="18400A8F" w14:textId="53518D62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11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Jack of Spades</w:t>
            </w:r>
            <w:r w:rsidRPr="0039582C">
              <w:rPr>
                <w:sz w:val="18"/>
                <w:szCs w:val="18"/>
              </w:rPr>
              <w:t xml:space="preserve">. </w:t>
            </w:r>
            <w:proofErr w:type="gramStart"/>
            <w:r w:rsidRPr="0039582C">
              <w:rPr>
                <w:b/>
                <w:bCs/>
                <w:sz w:val="18"/>
                <w:szCs w:val="18"/>
              </w:rPr>
              <w:t>Man</w:t>
            </w:r>
            <w:proofErr w:type="gramEnd"/>
            <w:r w:rsidRPr="0039582C">
              <w:rPr>
                <w:b/>
                <w:bCs/>
                <w:sz w:val="18"/>
                <w:szCs w:val="18"/>
              </w:rPr>
              <w:t xml:space="preserve"> from the Country</w:t>
            </w:r>
            <w:r w:rsidRPr="0039582C">
              <w:rPr>
                <w:sz w:val="18"/>
                <w:szCs w:val="18"/>
              </w:rPr>
              <w:t xml:space="preserve">. Traditional values, but one who does not have the cunning, experience, or sharpness of insight to get ahead; honest but indolent; benign effect. </w:t>
            </w:r>
          </w:p>
          <w:p w14:paraId="5FC8A160" w14:textId="193A1C33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12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Jack of Clubs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Young, Dark-Haired Man</w:t>
            </w:r>
            <w:r w:rsidRPr="0039582C">
              <w:rPr>
                <w:sz w:val="18"/>
                <w:szCs w:val="18"/>
              </w:rPr>
              <w:t>. Extroverted one who is pragmatic and logical, who is status-seeking and social climbing; someone not yet well-established and yet is very ambitious. Great future potential.</w:t>
            </w:r>
          </w:p>
          <w:p w14:paraId="65589037" w14:textId="6F8AFBE1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13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Ace of Hearts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The House</w:t>
            </w:r>
            <w:r w:rsidRPr="0039582C">
              <w:rPr>
                <w:sz w:val="18"/>
                <w:szCs w:val="18"/>
              </w:rPr>
              <w:t xml:space="preserve">. To build a home. To establish oneself. </w:t>
            </w:r>
            <w:r w:rsidR="00B87EF8" w:rsidRPr="0039582C">
              <w:rPr>
                <w:sz w:val="18"/>
                <w:szCs w:val="18"/>
              </w:rPr>
              <w:t>To finally feel settled; sense of permanence and contentment. Security and safety. Prediction of stability.</w:t>
            </w:r>
          </w:p>
          <w:p w14:paraId="41EDCD64" w14:textId="5AED4979" w:rsidR="00B87EF8" w:rsidRDefault="00B87EF8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14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Ace of Diamonds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Business Letter</w:t>
            </w:r>
            <w:r w:rsidRPr="0039582C">
              <w:rPr>
                <w:sz w:val="18"/>
                <w:szCs w:val="18"/>
              </w:rPr>
              <w:t>. Focus on work career, trade. Patronage.</w:t>
            </w:r>
          </w:p>
          <w:p w14:paraId="31E10A65" w14:textId="77777777" w:rsidR="00B87EF8" w:rsidRDefault="00B87EF8" w:rsidP="0039582C">
            <w:pPr>
              <w:spacing w:after="100"/>
              <w:jc w:val="both"/>
              <w:rPr>
                <w:sz w:val="18"/>
                <w:szCs w:val="18"/>
              </w:rPr>
            </w:pPr>
          </w:p>
          <w:p w14:paraId="20793C0F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</w:p>
          <w:p w14:paraId="7AA9D120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</w:p>
          <w:p w14:paraId="6170FCD6" w14:textId="499C566A" w:rsidR="0039582C" w:rsidRPr="00B533DF" w:rsidRDefault="0039582C" w:rsidP="00301A50">
            <w:pPr>
              <w:spacing w:after="100"/>
              <w:jc w:val="both"/>
              <w:rPr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F5F5F5"/>
            <w:vAlign w:val="center"/>
          </w:tcPr>
          <w:p w14:paraId="3E498FAE" w14:textId="2403436F" w:rsidR="008A7CCD" w:rsidRPr="00921AEA" w:rsidRDefault="008A7CCD" w:rsidP="00921AEA">
            <w:pPr>
              <w:spacing w:after="100"/>
              <w:jc w:val="center"/>
              <w:rPr>
                <w:sz w:val="18"/>
                <w:szCs w:val="18"/>
              </w:rPr>
            </w:pPr>
            <w:r w:rsidRPr="00921AEA">
              <w:rPr>
                <w:sz w:val="18"/>
                <w:szCs w:val="18"/>
              </w:rPr>
              <w:t xml:space="preserve">When there are </w:t>
            </w:r>
            <w:r w:rsidRPr="00921AEA">
              <w:rPr>
                <w:b/>
                <w:bCs/>
                <w:i/>
                <w:iCs/>
                <w:sz w:val="18"/>
                <w:szCs w:val="18"/>
              </w:rPr>
              <w:t>3 or more</w:t>
            </w:r>
            <w:r w:rsidRPr="00921AEA">
              <w:rPr>
                <w:sz w:val="18"/>
                <w:szCs w:val="18"/>
              </w:rPr>
              <w:t>—</w:t>
            </w:r>
          </w:p>
          <w:p w14:paraId="1EA52326" w14:textId="19F41B0D" w:rsidR="008A7CCD" w:rsidRPr="00921AEA" w:rsidRDefault="008A7CCD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Kings</w:t>
            </w:r>
            <w:r w:rsidRPr="00921AEA">
              <w:rPr>
                <w:sz w:val="18"/>
                <w:szCs w:val="18"/>
              </w:rPr>
              <w:t>: Short-term, immediate impact</w:t>
            </w:r>
          </w:p>
          <w:p w14:paraId="5132B7E9" w14:textId="2B56D2E8" w:rsidR="008A7CCD" w:rsidRPr="00921AEA" w:rsidRDefault="008A7CCD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Queens</w:t>
            </w:r>
            <w:r w:rsidRPr="00921AEA">
              <w:rPr>
                <w:sz w:val="18"/>
                <w:szCs w:val="18"/>
              </w:rPr>
              <w:t>: Outcome will increase querent’s social standing, authority, and power</w:t>
            </w:r>
          </w:p>
          <w:p w14:paraId="66738FE8" w14:textId="0E3264DB" w:rsidR="008A7CCD" w:rsidRPr="00921AEA" w:rsidRDefault="008A7CCD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Jacks</w:t>
            </w:r>
            <w:r w:rsidRPr="00921AEA">
              <w:rPr>
                <w:sz w:val="18"/>
                <w:szCs w:val="18"/>
              </w:rPr>
              <w:t>: New chapter of querent’s life</w:t>
            </w:r>
          </w:p>
          <w:p w14:paraId="30737E30" w14:textId="4CD064EB" w:rsidR="008A7CCD" w:rsidRPr="00921AEA" w:rsidRDefault="008A7CCD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Aces</w:t>
            </w:r>
            <w:r w:rsidRPr="00921AEA">
              <w:rPr>
                <w:sz w:val="18"/>
                <w:szCs w:val="18"/>
              </w:rPr>
              <w:t>: High likelihood of success</w:t>
            </w:r>
          </w:p>
          <w:p w14:paraId="38E88252" w14:textId="338AE32A" w:rsidR="008A7CCD" w:rsidRPr="00921AEA" w:rsidRDefault="008A7CCD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Tens</w:t>
            </w:r>
            <w:r w:rsidRPr="00921AEA">
              <w:rPr>
                <w:sz w:val="18"/>
                <w:szCs w:val="18"/>
              </w:rPr>
              <w:t>: Outcome tied to querent’s finances</w:t>
            </w:r>
          </w:p>
          <w:p w14:paraId="3268D64F" w14:textId="2D4A033F" w:rsidR="008A7CCD" w:rsidRPr="00921AEA" w:rsidRDefault="008A7CCD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Nines</w:t>
            </w:r>
            <w:r w:rsidRPr="00921AEA">
              <w:rPr>
                <w:sz w:val="18"/>
                <w:szCs w:val="18"/>
              </w:rPr>
              <w:t>: Ethical, moral, or spiritual significance to the matter at hand</w:t>
            </w:r>
          </w:p>
          <w:p w14:paraId="08CEB566" w14:textId="543EC30C" w:rsidR="008A7CCD" w:rsidRPr="00921AEA" w:rsidRDefault="008A7CCD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Eights</w:t>
            </w:r>
            <w:r w:rsidRPr="00921AEA">
              <w:rPr>
                <w:sz w:val="18"/>
                <w:szCs w:val="18"/>
              </w:rPr>
              <w:t>: A slow burn; slow development toward final outcome for matter at hand</w:t>
            </w:r>
          </w:p>
          <w:p w14:paraId="120562A7" w14:textId="70B454CF" w:rsidR="008A7CCD" w:rsidRDefault="008A7CCD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Sevens</w:t>
            </w:r>
            <w:r w:rsidRPr="00921AEA">
              <w:rPr>
                <w:sz w:val="18"/>
                <w:szCs w:val="18"/>
              </w:rPr>
              <w:t>: Outcome dependent on social network, interpersonal negotiations</w:t>
            </w:r>
          </w:p>
          <w:p w14:paraId="51267EE9" w14:textId="77777777" w:rsidR="00921AEA" w:rsidRPr="00921AEA" w:rsidRDefault="00921AEA" w:rsidP="00921AEA">
            <w:pPr>
              <w:spacing w:after="100"/>
              <w:jc w:val="center"/>
              <w:rPr>
                <w:sz w:val="12"/>
                <w:szCs w:val="12"/>
              </w:rPr>
            </w:pPr>
          </w:p>
          <w:p w14:paraId="43333AF3" w14:textId="29BD102E" w:rsidR="00FE56FB" w:rsidRPr="00921AEA" w:rsidRDefault="00FE56FB" w:rsidP="00921AEA">
            <w:pPr>
              <w:spacing w:after="100"/>
              <w:jc w:val="center"/>
              <w:rPr>
                <w:sz w:val="18"/>
                <w:szCs w:val="18"/>
              </w:rPr>
            </w:pPr>
            <w:r w:rsidRPr="00921AEA">
              <w:rPr>
                <w:sz w:val="18"/>
                <w:szCs w:val="18"/>
              </w:rPr>
              <w:t xml:space="preserve">When there are </w:t>
            </w:r>
            <w:r w:rsidRPr="00921AEA">
              <w:rPr>
                <w:b/>
                <w:bCs/>
                <w:i/>
                <w:iCs/>
                <w:sz w:val="18"/>
                <w:szCs w:val="18"/>
              </w:rPr>
              <w:t>3 or more</w:t>
            </w:r>
            <w:r w:rsidRPr="00921AEA">
              <w:rPr>
                <w:sz w:val="18"/>
                <w:szCs w:val="18"/>
              </w:rPr>
              <w:t>—</w:t>
            </w:r>
          </w:p>
          <w:p w14:paraId="29C1DD3D" w14:textId="68C8677F" w:rsidR="00FE56FB" w:rsidRPr="00921AEA" w:rsidRDefault="00FE56FB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Hearts</w:t>
            </w:r>
            <w:r w:rsidRPr="00921AEA">
              <w:rPr>
                <w:sz w:val="18"/>
                <w:szCs w:val="18"/>
              </w:rPr>
              <w:t>: Focus on home, family, love, romance, personal relationships</w:t>
            </w:r>
          </w:p>
          <w:p w14:paraId="5E88F81F" w14:textId="0CD5FC39" w:rsidR="00FE56FB" w:rsidRPr="00921AEA" w:rsidRDefault="00FE56FB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Diamonds</w:t>
            </w:r>
            <w:r w:rsidRPr="00921AEA">
              <w:rPr>
                <w:sz w:val="18"/>
                <w:szCs w:val="18"/>
              </w:rPr>
              <w:t>: Money and career matters are front and center of querent’s focus</w:t>
            </w:r>
          </w:p>
          <w:p w14:paraId="1B054163" w14:textId="10F4EDAA" w:rsidR="00FE56FB" w:rsidRPr="00921AEA" w:rsidRDefault="00FE56FB" w:rsidP="00B54DC8">
            <w:pPr>
              <w:spacing w:after="100"/>
              <w:jc w:val="both"/>
              <w:rPr>
                <w:sz w:val="18"/>
                <w:szCs w:val="18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Spades</w:t>
            </w:r>
            <w:r w:rsidRPr="00921AEA">
              <w:rPr>
                <w:sz w:val="18"/>
                <w:szCs w:val="18"/>
              </w:rPr>
              <w:t>: To advance, querent must first resolve present conflicts; a challenging time in querent’s life</w:t>
            </w:r>
          </w:p>
          <w:p w14:paraId="46A07C14" w14:textId="7FF5B4A2" w:rsidR="00FE56FB" w:rsidRPr="00FE56FB" w:rsidRDefault="00FE56FB" w:rsidP="00B54DC8">
            <w:pPr>
              <w:spacing w:after="100"/>
              <w:jc w:val="both"/>
              <w:rPr>
                <w:sz w:val="20"/>
                <w:szCs w:val="20"/>
              </w:rPr>
            </w:pPr>
            <w:r w:rsidRPr="00921AEA">
              <w:rPr>
                <w:b/>
                <w:bCs/>
                <w:i/>
                <w:iCs/>
                <w:sz w:val="18"/>
                <w:szCs w:val="18"/>
              </w:rPr>
              <w:t>Clubs</w:t>
            </w:r>
            <w:r w:rsidRPr="00921AEA">
              <w:rPr>
                <w:sz w:val="18"/>
                <w:szCs w:val="18"/>
              </w:rPr>
              <w:t>: Focus on health, personal wellness, physical body and nutrition</w:t>
            </w:r>
          </w:p>
        </w:tc>
      </w:tr>
    </w:tbl>
    <w:p w14:paraId="516C2634" w14:textId="7C0645D9" w:rsidR="001C31AB" w:rsidRDefault="001C31AB" w:rsidP="001C31AB">
      <w:pPr>
        <w:rPr>
          <w:sz w:val="20"/>
          <w:szCs w:val="20"/>
        </w:rPr>
      </w:pPr>
    </w:p>
    <w:p w14:paraId="2FBD44BC" w14:textId="77777777" w:rsidR="00F439A8" w:rsidRDefault="00F439A8" w:rsidP="001C31AB">
      <w:pPr>
        <w:rPr>
          <w:sz w:val="20"/>
          <w:szCs w:val="20"/>
        </w:rPr>
      </w:pPr>
    </w:p>
    <w:p w14:paraId="17B29776" w14:textId="6A7BF044" w:rsidR="00B533DF" w:rsidRDefault="00B533DF" w:rsidP="001C31AB">
      <w:pPr>
        <w:rPr>
          <w:sz w:val="20"/>
          <w:szCs w:val="20"/>
        </w:rPr>
      </w:pPr>
      <w:r>
        <w:rPr>
          <w:sz w:val="20"/>
          <w:szCs w:val="20"/>
        </w:rPr>
        <w:t>PRINTING INSTRUCTIONS:</w:t>
      </w:r>
    </w:p>
    <w:p w14:paraId="014DEEF4" w14:textId="77777777" w:rsidR="00F439A8" w:rsidRPr="009C7DD4" w:rsidRDefault="00F439A8" w:rsidP="001C31AB">
      <w:pPr>
        <w:rPr>
          <w:sz w:val="10"/>
          <w:szCs w:val="10"/>
        </w:rPr>
      </w:pPr>
    </w:p>
    <w:p w14:paraId="31B1933B" w14:textId="678BBEEE" w:rsidR="00B533DF" w:rsidRPr="00B533DF" w:rsidRDefault="004E2BE1" w:rsidP="00B533DF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Set printer settings to p</w:t>
      </w:r>
      <w:r w:rsidR="00B533DF" w:rsidRPr="00B533DF">
        <w:rPr>
          <w:sz w:val="20"/>
          <w:szCs w:val="20"/>
        </w:rPr>
        <w:t>rint on both sides</w:t>
      </w:r>
      <w:r>
        <w:rPr>
          <w:sz w:val="20"/>
          <w:szCs w:val="20"/>
        </w:rPr>
        <w:t>,</w:t>
      </w:r>
      <w:r w:rsidR="00B533DF" w:rsidRPr="00B533DF">
        <w:rPr>
          <w:sz w:val="20"/>
          <w:szCs w:val="20"/>
        </w:rPr>
        <w:t xml:space="preserve"> flip on </w:t>
      </w:r>
      <w:r w:rsidR="00E35C83">
        <w:rPr>
          <w:sz w:val="20"/>
          <w:szCs w:val="20"/>
          <w:u w:val="single"/>
        </w:rPr>
        <w:t>long</w:t>
      </w:r>
      <w:r w:rsidR="00B533DF" w:rsidRPr="00B533DF">
        <w:rPr>
          <w:sz w:val="20"/>
          <w:szCs w:val="20"/>
        </w:rPr>
        <w:t xml:space="preserve"> edge.</w:t>
      </w:r>
    </w:p>
    <w:p w14:paraId="2329BEE4" w14:textId="02642652" w:rsidR="00B533DF" w:rsidRDefault="00FA5DEE" w:rsidP="00B533DF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Use scissors to c</w:t>
      </w:r>
      <w:r w:rsidR="00B533DF" w:rsidRPr="00B533DF">
        <w:rPr>
          <w:sz w:val="20"/>
          <w:szCs w:val="20"/>
        </w:rPr>
        <w:t xml:space="preserve">ut along </w:t>
      </w:r>
      <w:r w:rsidR="00B533DF">
        <w:rPr>
          <w:sz w:val="20"/>
          <w:szCs w:val="20"/>
        </w:rPr>
        <w:t>the outer dotted lines.</w:t>
      </w:r>
    </w:p>
    <w:p w14:paraId="53A72ED5" w14:textId="637BF7DC" w:rsidR="00B533DF" w:rsidRDefault="00B533DF" w:rsidP="00B533DF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Fold and crease along the three vertical subdivision lines</w:t>
      </w:r>
      <w:r w:rsidR="009C7DD4">
        <w:rPr>
          <w:sz w:val="20"/>
          <w:szCs w:val="20"/>
        </w:rPr>
        <w:t xml:space="preserve"> like an accordion, so “</w:t>
      </w:r>
      <w:r w:rsidR="0039582C" w:rsidRPr="0039582C">
        <w:rPr>
          <w:smallCaps/>
          <w:sz w:val="20"/>
          <w:szCs w:val="20"/>
        </w:rPr>
        <w:t>LIVRE DU DESTIN</w:t>
      </w:r>
      <w:r w:rsidR="009C7DD4">
        <w:rPr>
          <w:sz w:val="20"/>
          <w:szCs w:val="20"/>
        </w:rPr>
        <w:t>” is the top page and the bottom-facing page is the “</w:t>
      </w:r>
      <w:r w:rsidR="009C7DD4">
        <w:rPr>
          <w:b/>
          <w:bCs/>
          <w:i/>
          <w:iCs/>
          <w:sz w:val="20"/>
          <w:szCs w:val="20"/>
        </w:rPr>
        <w:t>3 or more</w:t>
      </w:r>
      <w:r w:rsidR="009C7DD4">
        <w:rPr>
          <w:sz w:val="20"/>
          <w:szCs w:val="20"/>
        </w:rPr>
        <w:t>” sheet.</w:t>
      </w:r>
    </w:p>
    <w:p w14:paraId="4756D6EB" w14:textId="6EF0BF5F" w:rsidR="0051449E" w:rsidRPr="00B533DF" w:rsidRDefault="0051449E" w:rsidP="00B533DF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Result will be a four-fold pamphlet that is tarot card size (approximately 70 mm x 121 mm)</w:t>
      </w:r>
      <w:r w:rsidR="009C7DD4">
        <w:rPr>
          <w:sz w:val="20"/>
          <w:szCs w:val="20"/>
        </w:rPr>
        <w:t xml:space="preserve"> </w:t>
      </w:r>
    </w:p>
    <w:p w14:paraId="418EBCD7" w14:textId="3FF924D6" w:rsidR="00B533DF" w:rsidRDefault="00B533DF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tbl>
      <w:tblPr>
        <w:tblStyle w:val="TableGrid"/>
        <w:tblW w:w="5000" w:type="pct"/>
        <w:jc w:val="center"/>
        <w:tblBorders>
          <w:top w:val="dotDash" w:sz="4" w:space="0" w:color="7F7F7F" w:themeColor="text1" w:themeTint="80"/>
          <w:left w:val="dotDash" w:sz="4" w:space="0" w:color="7F7F7F" w:themeColor="text1" w:themeTint="80"/>
          <w:bottom w:val="dotDash" w:sz="4" w:space="0" w:color="7F7F7F" w:themeColor="text1" w:themeTint="80"/>
          <w:right w:val="dotDash" w:sz="4" w:space="0" w:color="7F7F7F" w:themeColor="text1" w:themeTint="80"/>
          <w:insideH w:val="dotted" w:sz="4" w:space="0" w:color="AEAAAA" w:themeColor="background2" w:themeShade="BF"/>
          <w:insideV w:val="dotted" w:sz="4" w:space="0" w:color="AEAAAA" w:themeColor="background2" w:themeShade="BF"/>
        </w:tblBorders>
        <w:tblCellMar>
          <w:top w:w="245" w:type="dxa"/>
          <w:left w:w="245" w:type="dxa"/>
          <w:bottom w:w="245" w:type="dxa"/>
          <w:right w:w="245" w:type="dxa"/>
        </w:tblCellMar>
        <w:tblLook w:val="04A0" w:firstRow="1" w:lastRow="0" w:firstColumn="1" w:lastColumn="0" w:noHBand="0" w:noVBand="1"/>
      </w:tblPr>
      <w:tblGrid>
        <w:gridCol w:w="3599"/>
        <w:gridCol w:w="3597"/>
        <w:gridCol w:w="3597"/>
        <w:gridCol w:w="3597"/>
      </w:tblGrid>
      <w:tr w:rsidR="00EB02FD" w:rsidRPr="00B533DF" w14:paraId="73EB1B97" w14:textId="77777777" w:rsidTr="00823146">
        <w:trPr>
          <w:cantSplit/>
          <w:trHeight w:hRule="exact" w:val="6840"/>
          <w:jc w:val="center"/>
        </w:trPr>
        <w:tc>
          <w:tcPr>
            <w:tcW w:w="3600" w:type="dxa"/>
            <w:vAlign w:val="center"/>
          </w:tcPr>
          <w:p w14:paraId="0640725A" w14:textId="35DF33C7" w:rsidR="00B87EF8" w:rsidRPr="0039582C" w:rsidRDefault="0039582C" w:rsidP="00B87EF8">
            <w:pPr>
              <w:spacing w:after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--[CONT’D] </w:t>
            </w:r>
            <w:r w:rsidR="00B87EF8" w:rsidRPr="0039582C">
              <w:rPr>
                <w:b/>
                <w:bCs/>
                <w:sz w:val="18"/>
                <w:szCs w:val="18"/>
              </w:rPr>
              <w:t>14</w:t>
            </w:r>
            <w:r w:rsidR="00B87EF8" w:rsidRPr="0039582C">
              <w:rPr>
                <w:sz w:val="18"/>
                <w:szCs w:val="18"/>
              </w:rPr>
              <w:t xml:space="preserve">. </w:t>
            </w:r>
            <w:r w:rsidR="00B87EF8" w:rsidRPr="0039582C">
              <w:rPr>
                <w:b/>
                <w:bCs/>
                <w:sz w:val="18"/>
                <w:szCs w:val="18"/>
              </w:rPr>
              <w:t>A Business Letter</w:t>
            </w:r>
            <w:r w:rsidR="00B87EF8" w:rsidRPr="0039582C">
              <w:rPr>
                <w:sz w:val="18"/>
                <w:szCs w:val="18"/>
              </w:rPr>
              <w:t>.</w:t>
            </w:r>
            <w:r w:rsidR="00B87EF8">
              <w:rPr>
                <w:sz w:val="18"/>
                <w:szCs w:val="18"/>
              </w:rPr>
              <w:t xml:space="preserve"> </w:t>
            </w:r>
            <w:r w:rsidR="00B87EF8" w:rsidRPr="0039582C">
              <w:rPr>
                <w:sz w:val="18"/>
                <w:szCs w:val="18"/>
              </w:rPr>
              <w:t xml:space="preserve">Engagement in commerce. </w:t>
            </w:r>
            <w:r w:rsidR="00B87EF8">
              <w:rPr>
                <w:sz w:val="18"/>
                <w:szCs w:val="18"/>
              </w:rPr>
              <w:t>An offer is coming your way. A deal. Negotiations.</w:t>
            </w:r>
          </w:p>
          <w:p w14:paraId="3BA9AC67" w14:textId="77777777" w:rsidR="00B533DF" w:rsidRDefault="00525C96" w:rsidP="00301A50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15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Ace of Spades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Love</w:t>
            </w:r>
            <w:r w:rsidRPr="0039582C">
              <w:rPr>
                <w:sz w:val="18"/>
                <w:szCs w:val="18"/>
              </w:rPr>
              <w:t xml:space="preserve">. </w:t>
            </w:r>
            <w:r w:rsidR="002B6582" w:rsidRPr="0039582C">
              <w:rPr>
                <w:sz w:val="18"/>
                <w:szCs w:val="18"/>
              </w:rPr>
              <w:t xml:space="preserve">Romance is in the air. Put your focus on loved ones. </w:t>
            </w:r>
            <w:r w:rsidRPr="0039582C">
              <w:rPr>
                <w:sz w:val="18"/>
                <w:szCs w:val="18"/>
              </w:rPr>
              <w:t>Relating to the affairs of the heart, but beware when too much of a good thing can become a bad thing.</w:t>
            </w:r>
            <w:r w:rsidR="002B6582" w:rsidRPr="0039582C">
              <w:rPr>
                <w:sz w:val="18"/>
                <w:szCs w:val="18"/>
              </w:rPr>
              <w:t xml:space="preserve"> Passion.</w:t>
            </w:r>
          </w:p>
          <w:p w14:paraId="7747C4A8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16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Ace of Clubs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Money</w:t>
            </w:r>
            <w:r w:rsidRPr="0039582C">
              <w:rPr>
                <w:sz w:val="18"/>
                <w:szCs w:val="18"/>
              </w:rPr>
              <w:t>. Forecast of fortune and prosperity. A good life. Tranquil mind. At ease. Earnings will multiply. Productivity and gains.</w:t>
            </w:r>
          </w:p>
          <w:p w14:paraId="175047B0" w14:textId="4FB8E402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17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Ten of Hearts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Marriage</w:t>
            </w:r>
            <w:r w:rsidRPr="0039582C">
              <w:rPr>
                <w:sz w:val="18"/>
                <w:szCs w:val="18"/>
              </w:rPr>
              <w:t>. Alliance, union, or engaging in diplomacy when it comes to interpersonal affairs. Consummation. Positive omen for love. Great future potential.</w:t>
            </w:r>
          </w:p>
          <w:p w14:paraId="17F25401" w14:textId="3123021A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18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Ten of Diamonds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Entrapment</w:t>
            </w:r>
            <w:r w:rsidRPr="0039582C">
              <w:rPr>
                <w:sz w:val="18"/>
                <w:szCs w:val="18"/>
              </w:rPr>
              <w:t>. Becoming ensnared in a matter and not finding a way out. At a loss of solutions. Being lured into a compromising position. Be wary of dangers and risks in your surroundings. Be careful who you trust with sensitive information. Treachery afoot.</w:t>
            </w:r>
          </w:p>
          <w:p w14:paraId="27146881" w14:textId="0F4D04AF" w:rsidR="00B87EF8" w:rsidRPr="0039582C" w:rsidRDefault="00B87EF8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19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Ten of Spades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The Night: Caution</w:t>
            </w:r>
            <w:r w:rsidRPr="0039582C">
              <w:rPr>
                <w:sz w:val="18"/>
                <w:szCs w:val="18"/>
              </w:rPr>
              <w:t xml:space="preserve">. Stay alert and prudent. Warning against dangers and ill-intentioned people in your inner circle. Sleep with one eye open. </w:t>
            </w:r>
          </w:p>
          <w:p w14:paraId="03100090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</w:p>
          <w:p w14:paraId="292C23F6" w14:textId="71A4003A" w:rsidR="0039582C" w:rsidRPr="0039582C" w:rsidRDefault="0039582C" w:rsidP="00301A50">
            <w:pPr>
              <w:spacing w:after="100"/>
              <w:jc w:val="both"/>
              <w:rPr>
                <w:sz w:val="18"/>
                <w:szCs w:val="18"/>
              </w:rPr>
            </w:pPr>
          </w:p>
        </w:tc>
        <w:tc>
          <w:tcPr>
            <w:tcW w:w="3600" w:type="dxa"/>
            <w:vAlign w:val="center"/>
          </w:tcPr>
          <w:p w14:paraId="7194BDB7" w14:textId="77777777" w:rsidR="00B533DF" w:rsidRDefault="00525C96" w:rsidP="00301A50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20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Ten of Clubs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The Merchant</w:t>
            </w:r>
            <w:r w:rsidRPr="0039582C">
              <w:rPr>
                <w:sz w:val="18"/>
                <w:szCs w:val="18"/>
              </w:rPr>
              <w:t>. Business negotiations; deal-making. Positive predictions for the upcoming fiscal quarter.</w:t>
            </w:r>
          </w:p>
          <w:p w14:paraId="723F1B13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21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Nine of Hearts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Success</w:t>
            </w:r>
            <w:r w:rsidRPr="0039582C">
              <w:rPr>
                <w:sz w:val="18"/>
                <w:szCs w:val="18"/>
              </w:rPr>
              <w:t>. Positive omen; all’s well that ends well.</w:t>
            </w:r>
          </w:p>
          <w:p w14:paraId="79FEA302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22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Nine of Diamonds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Travel</w:t>
            </w:r>
            <w:r w:rsidRPr="0039582C">
              <w:rPr>
                <w:sz w:val="18"/>
                <w:szCs w:val="18"/>
              </w:rPr>
              <w:t>. To go on a trip or journey. To traverse. Course of passage.</w:t>
            </w:r>
          </w:p>
          <w:p w14:paraId="38C06E5A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23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Nine of Spades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Troubles - Illness</w:t>
            </w:r>
            <w:r w:rsidRPr="0039582C">
              <w:rPr>
                <w:sz w:val="18"/>
                <w:szCs w:val="18"/>
              </w:rPr>
              <w:t>. Negative omen; difficulties ahead; significant obstacles to overcome.</w:t>
            </w:r>
          </w:p>
          <w:p w14:paraId="49563874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24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Nine of Clubs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Surprise Gift</w:t>
            </w:r>
            <w:r w:rsidRPr="0039582C">
              <w:rPr>
                <w:sz w:val="18"/>
                <w:szCs w:val="18"/>
              </w:rPr>
              <w:t>. Sudden or unexpected appearance of a favor, endowment, or self-discovery.</w:t>
            </w:r>
          </w:p>
          <w:p w14:paraId="0BC0981B" w14:textId="3DAECBEF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25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Eight of Hearts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Fair Maiden</w:t>
            </w:r>
            <w:r w:rsidRPr="0039582C">
              <w:rPr>
                <w:sz w:val="18"/>
                <w:szCs w:val="18"/>
              </w:rPr>
              <w:t>. Someone who is naïve and idealistic; someone who still does not have a clearly defined sense of Self.</w:t>
            </w:r>
          </w:p>
          <w:p w14:paraId="634083CC" w14:textId="77777777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26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Eight of Diamonds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Incoming News</w:t>
            </w:r>
            <w:r w:rsidRPr="0039582C">
              <w:rPr>
                <w:sz w:val="18"/>
                <w:szCs w:val="18"/>
              </w:rPr>
              <w:t>. Arrival of an opportunity. Meeting a new person. Receipt of information that positions you favorably. Novelty. Good omen for advancement and success. A good prospect.</w:t>
            </w:r>
          </w:p>
          <w:p w14:paraId="1D6C5CD3" w14:textId="3B58C65C" w:rsidR="00B87EF8" w:rsidRPr="0039582C" w:rsidRDefault="00B87EF8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27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Eight of Spades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Melancholy; Longing</w:t>
            </w:r>
            <w:r w:rsidRPr="0039582C">
              <w:rPr>
                <w:sz w:val="18"/>
                <w:szCs w:val="18"/>
              </w:rPr>
              <w:t xml:space="preserve">. Yearning for something just beyond reach. Depression. </w:t>
            </w:r>
          </w:p>
        </w:tc>
        <w:tc>
          <w:tcPr>
            <w:tcW w:w="3600" w:type="dxa"/>
            <w:vAlign w:val="center"/>
          </w:tcPr>
          <w:p w14:paraId="168891C7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28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Eight of Clubs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Dark-Haired Maiden</w:t>
            </w:r>
            <w:r w:rsidRPr="0039582C">
              <w:rPr>
                <w:sz w:val="18"/>
                <w:szCs w:val="18"/>
              </w:rPr>
              <w:t>. Pragmatic personality; social-climbing; coveting higher status.</w:t>
            </w:r>
          </w:p>
          <w:p w14:paraId="104D2D01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29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Seven of Hearts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Pregnant Moment</w:t>
            </w:r>
            <w:r w:rsidRPr="0039582C">
              <w:rPr>
                <w:sz w:val="18"/>
                <w:szCs w:val="18"/>
              </w:rPr>
              <w:t>. Moment of great potential; a decisive, crucial moment in your life path. Fertility, abundance, creativity.</w:t>
            </w:r>
          </w:p>
          <w:p w14:paraId="7BC42B31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30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Seven of Diamonds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Gossip. Admonish</w:t>
            </w:r>
            <w:r w:rsidRPr="0039582C">
              <w:rPr>
                <w:sz w:val="18"/>
                <w:szCs w:val="18"/>
              </w:rPr>
              <w:t>. Words of caution; to be scolded; advice against proceeding; listen to the counsel of one wiser and more experienced than you</w:t>
            </w:r>
          </w:p>
          <w:p w14:paraId="2FBA00F8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31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Seven of Spades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Inconstancy</w:t>
            </w:r>
            <w:r w:rsidRPr="0039582C">
              <w:rPr>
                <w:sz w:val="18"/>
                <w:szCs w:val="18"/>
              </w:rPr>
              <w:t>. Fickle nature. Changing minds. Warning of someone or something that is unreliable. Future still uncertain; cannot determine outcome at this time.</w:t>
            </w:r>
          </w:p>
          <w:p w14:paraId="0DC401D7" w14:textId="77777777" w:rsidR="0039582C" w:rsidRP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32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i/>
                <w:iCs/>
                <w:sz w:val="18"/>
                <w:szCs w:val="18"/>
              </w:rPr>
              <w:t>Seven of Clubs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A Love Letter</w:t>
            </w:r>
            <w:r w:rsidRPr="0039582C">
              <w:rPr>
                <w:sz w:val="18"/>
                <w:szCs w:val="18"/>
              </w:rPr>
              <w:t xml:space="preserve">. Happiness. Joy. Contentment from interpersonal relations. Affections bestowed upon the querent. </w:t>
            </w:r>
          </w:p>
          <w:p w14:paraId="34DFFC48" w14:textId="77777777" w:rsidR="0039582C" w:rsidRDefault="0039582C" w:rsidP="0039582C">
            <w:pPr>
              <w:spacing w:after="100"/>
              <w:jc w:val="both"/>
              <w:rPr>
                <w:sz w:val="18"/>
                <w:szCs w:val="18"/>
              </w:rPr>
            </w:pPr>
            <w:r w:rsidRPr="0039582C">
              <w:rPr>
                <w:b/>
                <w:bCs/>
                <w:sz w:val="18"/>
                <w:szCs w:val="18"/>
              </w:rPr>
              <w:t>33</w:t>
            </w:r>
            <w:r w:rsidRPr="0039582C">
              <w:rPr>
                <w:sz w:val="18"/>
                <w:szCs w:val="18"/>
              </w:rPr>
              <w:t xml:space="preserve">. </w:t>
            </w:r>
            <w:r w:rsidRPr="0039582C">
              <w:rPr>
                <w:b/>
                <w:bCs/>
                <w:sz w:val="18"/>
                <w:szCs w:val="18"/>
              </w:rPr>
              <w:t>The Querent</w:t>
            </w:r>
            <w:r w:rsidRPr="0039582C">
              <w:rPr>
                <w:sz w:val="18"/>
                <w:szCs w:val="18"/>
              </w:rPr>
              <w:t>. Significator card. Designates the individual Self. Spinning the Wheel of Fortune to see what the Fates have in store for you…</w:t>
            </w:r>
          </w:p>
          <w:p w14:paraId="0FDE1BC5" w14:textId="0AE46DCD" w:rsidR="003837BB" w:rsidRPr="00710136" w:rsidRDefault="003837BB" w:rsidP="003837BB">
            <w:pPr>
              <w:spacing w:after="100"/>
              <w:jc w:val="center"/>
              <w:rPr>
                <w:sz w:val="14"/>
                <w:szCs w:val="14"/>
              </w:rPr>
            </w:pPr>
            <w:r>
              <w:rPr>
                <w:smallCaps/>
                <w:sz w:val="21"/>
                <w:szCs w:val="21"/>
              </w:rPr>
              <w:t>Reading Method</w:t>
            </w:r>
          </w:p>
          <w:p w14:paraId="6131D6ED" w14:textId="60515D74" w:rsidR="003837BB" w:rsidRPr="0039582C" w:rsidRDefault="003837BB" w:rsidP="003837BB">
            <w:pPr>
              <w:spacing w:after="100"/>
              <w:jc w:val="both"/>
              <w:rPr>
                <w:sz w:val="18"/>
                <w:szCs w:val="18"/>
              </w:rPr>
            </w:pPr>
            <w:r w:rsidRPr="003837BB">
              <w:rPr>
                <w:sz w:val="18"/>
                <w:szCs w:val="18"/>
              </w:rPr>
              <w:t>1.</w:t>
            </w:r>
            <w:r w:rsidRPr="0039582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The Querent (33) card is the significator, always representing the questioner.</w:t>
            </w:r>
          </w:p>
        </w:tc>
        <w:tc>
          <w:tcPr>
            <w:tcW w:w="3600" w:type="dxa"/>
            <w:vAlign w:val="center"/>
          </w:tcPr>
          <w:p w14:paraId="4DCFD559" w14:textId="78A09F34" w:rsidR="003837BB" w:rsidRPr="003837BB" w:rsidRDefault="003837BB" w:rsidP="00675DD8">
            <w:pPr>
              <w:spacing w:after="120"/>
              <w:jc w:val="both"/>
              <w:rPr>
                <w:sz w:val="18"/>
                <w:szCs w:val="18"/>
              </w:rPr>
            </w:pPr>
            <w:r w:rsidRPr="003837BB">
              <w:rPr>
                <w:sz w:val="18"/>
                <w:szCs w:val="18"/>
              </w:rPr>
              <w:t>Shuffle the cards while focusing on your question.</w:t>
            </w:r>
            <w:r w:rsidR="00675DD8">
              <w:rPr>
                <w:sz w:val="18"/>
                <w:szCs w:val="18"/>
              </w:rPr>
              <w:t xml:space="preserve"> </w:t>
            </w:r>
            <w:r w:rsidRPr="003837BB">
              <w:rPr>
                <w:sz w:val="18"/>
                <w:szCs w:val="18"/>
              </w:rPr>
              <w:t>Turn the deck over and look for the significator (The Querent card).</w:t>
            </w:r>
          </w:p>
          <w:p w14:paraId="393891FF" w14:textId="70466E3F" w:rsidR="003837BB" w:rsidRPr="003837BB" w:rsidRDefault="00675DD8" w:rsidP="00675DD8">
            <w:pPr>
              <w:spacing w:after="1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3837BB">
              <w:rPr>
                <w:sz w:val="18"/>
                <w:szCs w:val="18"/>
              </w:rPr>
              <w:t xml:space="preserve">. </w:t>
            </w:r>
            <w:r w:rsidR="003837BB" w:rsidRPr="003837BB">
              <w:rPr>
                <w:sz w:val="18"/>
                <w:szCs w:val="18"/>
              </w:rPr>
              <w:t>When you locate it, note the card immediately in front of it and the card behind the significator.</w:t>
            </w:r>
          </w:p>
          <w:p w14:paraId="4A45B53C" w14:textId="7AE2442D" w:rsidR="003837BB" w:rsidRPr="003837BB" w:rsidRDefault="00675DD8" w:rsidP="00675DD8">
            <w:pPr>
              <w:spacing w:after="1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3837BB">
              <w:rPr>
                <w:sz w:val="18"/>
                <w:szCs w:val="18"/>
              </w:rPr>
              <w:t xml:space="preserve">. </w:t>
            </w:r>
            <w:r w:rsidR="003837BB" w:rsidRPr="00675DD8">
              <w:rPr>
                <w:b/>
                <w:bCs/>
                <w:sz w:val="18"/>
                <w:szCs w:val="18"/>
              </w:rPr>
              <w:t>Card immediately in front of the significator is: a short summary of the situation; diagnosis of the matter at hand</w:t>
            </w:r>
            <w:r w:rsidR="003837BB" w:rsidRPr="003837BB">
              <w:rPr>
                <w:sz w:val="18"/>
                <w:szCs w:val="18"/>
              </w:rPr>
              <w:t>.</w:t>
            </w:r>
          </w:p>
          <w:p w14:paraId="6F469137" w14:textId="242973DD" w:rsidR="003837BB" w:rsidRDefault="00675DD8" w:rsidP="00675DD8">
            <w:pPr>
              <w:spacing w:after="1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3837BB">
              <w:rPr>
                <w:sz w:val="18"/>
                <w:szCs w:val="18"/>
              </w:rPr>
              <w:t xml:space="preserve">. </w:t>
            </w:r>
            <w:r w:rsidR="003837BB" w:rsidRPr="00675DD8">
              <w:rPr>
                <w:b/>
                <w:bCs/>
                <w:sz w:val="18"/>
                <w:szCs w:val="18"/>
              </w:rPr>
              <w:t xml:space="preserve">Card immediately behind the </w:t>
            </w:r>
            <w:r w:rsidRPr="00675DD8">
              <w:rPr>
                <w:b/>
                <w:bCs/>
                <w:sz w:val="18"/>
                <w:szCs w:val="18"/>
              </w:rPr>
              <w:t>significator</w:t>
            </w:r>
            <w:r w:rsidR="003837BB" w:rsidRPr="00675DD8">
              <w:rPr>
                <w:b/>
                <w:bCs/>
                <w:sz w:val="18"/>
                <w:szCs w:val="18"/>
              </w:rPr>
              <w:t xml:space="preserve"> is: the most probable outcome or what’s most likely to happen if the querent stays the current course</w:t>
            </w:r>
            <w:r w:rsidR="003837BB" w:rsidRPr="003837BB">
              <w:rPr>
                <w:sz w:val="18"/>
                <w:szCs w:val="18"/>
              </w:rPr>
              <w:t>.</w:t>
            </w:r>
          </w:p>
          <w:p w14:paraId="556A6F34" w14:textId="77777777" w:rsidR="00675DD8" w:rsidRDefault="003837BB" w:rsidP="00675DD8">
            <w:pPr>
              <w:spacing w:after="1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* </w:t>
            </w:r>
            <w:r w:rsidR="00675DD8">
              <w:rPr>
                <w:sz w:val="18"/>
                <w:szCs w:val="18"/>
              </w:rPr>
              <w:t xml:space="preserve">If The Querent (33) is the top-most or bottom-most card when you turn the deck over, then the card immediately behind (when it’s the top-most) or in front of (when it’s the bottom-most) will answer the question, both a diagnosis of the matter and the most probable outcome. </w:t>
            </w:r>
          </w:p>
          <w:p w14:paraId="500F3EDA" w14:textId="6498CFD8" w:rsidR="00B533DF" w:rsidRPr="0039582C" w:rsidRDefault="003837BB" w:rsidP="00675DD8">
            <w:pPr>
              <w:spacing w:after="120"/>
              <w:jc w:val="both"/>
              <w:rPr>
                <w:sz w:val="18"/>
                <w:szCs w:val="18"/>
              </w:rPr>
            </w:pPr>
            <w:bookmarkStart w:id="0" w:name="_GoBack"/>
            <w:bookmarkEnd w:id="0"/>
            <w:r w:rsidRPr="003837BB">
              <w:rPr>
                <w:sz w:val="18"/>
                <w:szCs w:val="18"/>
              </w:rPr>
              <w:t>As you branch out on either side of where that Querent card was anchored, you’re getting more supporting insight into the situation.</w:t>
            </w:r>
            <w:r w:rsidR="00675DD8">
              <w:rPr>
                <w:sz w:val="18"/>
                <w:szCs w:val="18"/>
              </w:rPr>
              <w:t xml:space="preserve"> The Querent appearing as the top-most portends an uncertain future and great potential. The Querent as the bottom-most shows a point of no return.</w:t>
            </w:r>
          </w:p>
        </w:tc>
      </w:tr>
    </w:tbl>
    <w:p w14:paraId="1D8E6D5D" w14:textId="190B789B" w:rsidR="00B533DF" w:rsidRDefault="00B533DF" w:rsidP="00B533DF">
      <w:pPr>
        <w:rPr>
          <w:sz w:val="20"/>
          <w:szCs w:val="20"/>
        </w:rPr>
      </w:pPr>
    </w:p>
    <w:p w14:paraId="7D03E736" w14:textId="77777777" w:rsidR="0030605B" w:rsidRPr="00B533DF" w:rsidRDefault="0030605B" w:rsidP="0030605B">
      <w:pPr>
        <w:rPr>
          <w:sz w:val="20"/>
          <w:szCs w:val="20"/>
        </w:rPr>
      </w:pPr>
    </w:p>
    <w:sectPr w:rsidR="0030605B" w:rsidRPr="00B533DF" w:rsidSect="001C31A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E16279"/>
    <w:multiLevelType w:val="hybridMultilevel"/>
    <w:tmpl w:val="2E8C1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F09"/>
    <w:rsid w:val="00026726"/>
    <w:rsid w:val="00035A9D"/>
    <w:rsid w:val="000B2BB8"/>
    <w:rsid w:val="000F136F"/>
    <w:rsid w:val="000F25BF"/>
    <w:rsid w:val="001138CD"/>
    <w:rsid w:val="0011767A"/>
    <w:rsid w:val="001C31AB"/>
    <w:rsid w:val="00233E61"/>
    <w:rsid w:val="00277F09"/>
    <w:rsid w:val="002B6582"/>
    <w:rsid w:val="002C52FF"/>
    <w:rsid w:val="002D22FC"/>
    <w:rsid w:val="00301A50"/>
    <w:rsid w:val="0030605B"/>
    <w:rsid w:val="003224F6"/>
    <w:rsid w:val="00343968"/>
    <w:rsid w:val="00354644"/>
    <w:rsid w:val="003837BB"/>
    <w:rsid w:val="0039582C"/>
    <w:rsid w:val="00416D4B"/>
    <w:rsid w:val="00417212"/>
    <w:rsid w:val="00491466"/>
    <w:rsid w:val="0049748A"/>
    <w:rsid w:val="004C2A8B"/>
    <w:rsid w:val="004E2BE1"/>
    <w:rsid w:val="004E7292"/>
    <w:rsid w:val="004F0111"/>
    <w:rsid w:val="0051449E"/>
    <w:rsid w:val="00525C96"/>
    <w:rsid w:val="005626B0"/>
    <w:rsid w:val="00586F45"/>
    <w:rsid w:val="005D0CDE"/>
    <w:rsid w:val="005F6545"/>
    <w:rsid w:val="00643247"/>
    <w:rsid w:val="00675DD8"/>
    <w:rsid w:val="0068785F"/>
    <w:rsid w:val="006D4EBD"/>
    <w:rsid w:val="006D6122"/>
    <w:rsid w:val="00702881"/>
    <w:rsid w:val="00703B66"/>
    <w:rsid w:val="007056B9"/>
    <w:rsid w:val="00710136"/>
    <w:rsid w:val="00747AAF"/>
    <w:rsid w:val="00754C8B"/>
    <w:rsid w:val="00767D27"/>
    <w:rsid w:val="00773D2E"/>
    <w:rsid w:val="007852FF"/>
    <w:rsid w:val="007A66FE"/>
    <w:rsid w:val="007D7BFD"/>
    <w:rsid w:val="007E2CCA"/>
    <w:rsid w:val="007F165F"/>
    <w:rsid w:val="00823146"/>
    <w:rsid w:val="008A7CCD"/>
    <w:rsid w:val="009115C1"/>
    <w:rsid w:val="00921AEA"/>
    <w:rsid w:val="009C7DD4"/>
    <w:rsid w:val="009D2F69"/>
    <w:rsid w:val="009D54D8"/>
    <w:rsid w:val="009F783B"/>
    <w:rsid w:val="00A21A61"/>
    <w:rsid w:val="00A31183"/>
    <w:rsid w:val="00A41BC8"/>
    <w:rsid w:val="00A91A34"/>
    <w:rsid w:val="00AA0488"/>
    <w:rsid w:val="00AE19D0"/>
    <w:rsid w:val="00AF5C7E"/>
    <w:rsid w:val="00B022F5"/>
    <w:rsid w:val="00B05198"/>
    <w:rsid w:val="00B533DF"/>
    <w:rsid w:val="00B54DC8"/>
    <w:rsid w:val="00B67800"/>
    <w:rsid w:val="00B87EF8"/>
    <w:rsid w:val="00BB2301"/>
    <w:rsid w:val="00BC259D"/>
    <w:rsid w:val="00BC73CE"/>
    <w:rsid w:val="00C00ACE"/>
    <w:rsid w:val="00C3595A"/>
    <w:rsid w:val="00C41D3E"/>
    <w:rsid w:val="00CC7D34"/>
    <w:rsid w:val="00E3539C"/>
    <w:rsid w:val="00E35C83"/>
    <w:rsid w:val="00E47C40"/>
    <w:rsid w:val="00E824B6"/>
    <w:rsid w:val="00EA18B7"/>
    <w:rsid w:val="00EB02FD"/>
    <w:rsid w:val="00F33E9C"/>
    <w:rsid w:val="00F439A8"/>
    <w:rsid w:val="00F75D80"/>
    <w:rsid w:val="00F80628"/>
    <w:rsid w:val="00F80EBC"/>
    <w:rsid w:val="00FA5DEE"/>
    <w:rsid w:val="00FC3365"/>
    <w:rsid w:val="00FE56FB"/>
    <w:rsid w:val="00FF1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B2A5C"/>
  <w15:chartTrackingRefBased/>
  <w15:docId w15:val="{FE9AD55E-F8DB-4663-A890-F73588FE4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0C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59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22611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6427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40202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5970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CCCCCC"/>
            <w:right w:val="none" w:sz="0" w:space="0" w:color="auto"/>
          </w:divBdr>
        </w:div>
      </w:divsChild>
    </w:div>
    <w:div w:id="1765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1225</Words>
  <Characters>6983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Benebell Wen</Manager>
  <Company/>
  <LinksUpToDate>false</LinksUpToDate>
  <CharactersWithSpaces>8192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Petit Etteilla Card Meanings</dc:title>
  <dc:subject/>
  <dc:creator>Benebell Wen</dc:creator>
  <cp:keywords/>
  <dc:description/>
  <cp:lastModifiedBy>Sunny Woan</cp:lastModifiedBy>
  <cp:revision>72</cp:revision>
  <cp:lastPrinted>2022-05-14T02:50:00Z</cp:lastPrinted>
  <dcterms:created xsi:type="dcterms:W3CDTF">2022-04-24T18:48:00Z</dcterms:created>
  <dcterms:modified xsi:type="dcterms:W3CDTF">2022-05-14T04:02:00Z</dcterms:modified>
</cp:coreProperties>
</file>